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2A74" w:rsidRDefault="00DD2A74" w:rsidP="00DD2A74">
      <w:pPr>
        <w:pStyle w:val="BodyText21"/>
        <w:tabs>
          <w:tab w:val="left" w:pos="4032"/>
        </w:tabs>
        <w:ind w:left="0"/>
        <w:jc w:val="center"/>
        <w:rPr>
          <w:b/>
          <w:color w:val="000000"/>
          <w:sz w:val="23"/>
          <w:szCs w:val="23"/>
        </w:rPr>
      </w:pPr>
      <w:r>
        <w:rPr>
          <w:b/>
          <w:color w:val="000000"/>
          <w:sz w:val="40"/>
          <w:szCs w:val="23"/>
        </w:rPr>
        <w:t>GOVERNMENT OF KHYBER PAKHTUNKHWA</w:t>
      </w: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E970B0" w:rsidP="00DD2A74">
      <w:pPr>
        <w:pStyle w:val="BodyText21"/>
        <w:ind w:left="0"/>
        <w:rPr>
          <w:b/>
          <w:color w:val="000000"/>
          <w:sz w:val="23"/>
          <w:szCs w:val="23"/>
        </w:rPr>
      </w:pPr>
      <w:r>
        <w:rPr>
          <w:b/>
          <w:noProof/>
          <w:color w:val="000000"/>
          <w:sz w:val="23"/>
          <w:szCs w:val="23"/>
        </w:rPr>
        <w:drawing>
          <wp:anchor distT="0" distB="0" distL="114300" distR="114300" simplePos="0" relativeHeight="251662336" behindDoc="1" locked="0" layoutInCell="1" allowOverlap="1">
            <wp:simplePos x="0" y="0"/>
            <wp:positionH relativeFrom="column">
              <wp:posOffset>2170430</wp:posOffset>
            </wp:positionH>
            <wp:positionV relativeFrom="paragraph">
              <wp:posOffset>49530</wp:posOffset>
            </wp:positionV>
            <wp:extent cx="1196975" cy="1228725"/>
            <wp:effectExtent l="19050" t="0" r="3175" b="0"/>
            <wp:wrapNone/>
            <wp:docPr id="33" name="Picture 2" descr="Description: http://pkjobs.net/wp-content/uploads/2012/09/Logo-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pkjobs.net/wp-content/uploads/2012/09/Logo-kpk.jpg"/>
                    <pic:cNvPicPr>
                      <a:picLocks noChangeAspect="1" noChangeArrowheads="1"/>
                    </pic:cNvPicPr>
                  </pic:nvPicPr>
                  <pic:blipFill>
                    <a:blip r:embed="rId8" r:link="rId9" cstate="print"/>
                    <a:srcRect/>
                    <a:stretch>
                      <a:fillRect/>
                    </a:stretch>
                  </pic:blipFill>
                  <pic:spPr bwMode="auto">
                    <a:xfrm>
                      <a:off x="0" y="0"/>
                      <a:ext cx="1196975" cy="1228725"/>
                    </a:xfrm>
                    <a:prstGeom prst="rect">
                      <a:avLst/>
                    </a:prstGeom>
                    <a:noFill/>
                    <a:ln w="9525">
                      <a:noFill/>
                      <a:miter lim="800000"/>
                      <a:headEnd/>
                      <a:tailEnd/>
                    </a:ln>
                  </pic:spPr>
                </pic:pic>
              </a:graphicData>
            </a:graphic>
          </wp:anchor>
        </w:drawing>
      </w: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jc w:val="center"/>
        <w:rPr>
          <w:b/>
          <w:color w:val="000000"/>
          <w:sz w:val="40"/>
          <w:szCs w:val="40"/>
        </w:rPr>
      </w:pPr>
      <w:r>
        <w:rPr>
          <w:b/>
          <w:color w:val="000000"/>
          <w:sz w:val="40"/>
          <w:szCs w:val="40"/>
        </w:rPr>
        <w:t>IRRIGATION DEPARTMENT</w:t>
      </w: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23"/>
          <w:szCs w:val="23"/>
        </w:rPr>
      </w:pPr>
    </w:p>
    <w:p w:rsidR="00DD2A74" w:rsidRPr="00436D4C" w:rsidRDefault="00DD2A74" w:rsidP="00DD2A74">
      <w:pPr>
        <w:spacing w:line="0" w:lineRule="atLeast"/>
        <w:ind w:right="-378"/>
        <w:jc w:val="center"/>
        <w:rPr>
          <w:rFonts w:ascii="Times New Roman" w:eastAsia="Times New Roman" w:hAnsi="Times New Roman" w:cs="Times New Roman"/>
          <w:b/>
          <w:sz w:val="32"/>
          <w:szCs w:val="28"/>
        </w:rPr>
      </w:pPr>
      <w:r w:rsidRPr="00436D4C">
        <w:rPr>
          <w:rFonts w:ascii="Times New Roman" w:eastAsia="Times New Roman" w:hAnsi="Times New Roman" w:cs="Times New Roman"/>
          <w:b/>
          <w:sz w:val="32"/>
          <w:szCs w:val="28"/>
        </w:rPr>
        <w:t>BID SOLICITATION DOCUMENTS</w:t>
      </w:r>
    </w:p>
    <w:p w:rsidR="00DD2A74" w:rsidRDefault="00DD2A74" w:rsidP="00DD2A74">
      <w:pPr>
        <w:pStyle w:val="BodyText21"/>
        <w:ind w:left="0"/>
        <w:jc w:val="center"/>
        <w:rPr>
          <w:b/>
          <w:color w:val="000000"/>
          <w:sz w:val="32"/>
          <w:szCs w:val="32"/>
        </w:rPr>
      </w:pPr>
      <w:r>
        <w:rPr>
          <w:b/>
          <w:color w:val="000000"/>
          <w:sz w:val="32"/>
          <w:szCs w:val="32"/>
        </w:rPr>
        <w:t xml:space="preserve"> (SINGLE STAGE SINGLE ENVELOP)</w:t>
      </w:r>
    </w:p>
    <w:p w:rsidR="00DD2A74" w:rsidRDefault="00DD2A74" w:rsidP="00DD2A74">
      <w:pPr>
        <w:pStyle w:val="BodyText21"/>
        <w:ind w:left="0"/>
        <w:rPr>
          <w:b/>
          <w:color w:val="000000"/>
          <w:sz w:val="28"/>
          <w:szCs w:val="23"/>
        </w:rPr>
      </w:pPr>
    </w:p>
    <w:p w:rsidR="00DD2A74" w:rsidRDefault="00DD2A74" w:rsidP="00DD2A74">
      <w:pPr>
        <w:pStyle w:val="BodyText21"/>
        <w:ind w:left="0"/>
        <w:rPr>
          <w:b/>
          <w:color w:val="000000"/>
          <w:sz w:val="23"/>
          <w:szCs w:val="23"/>
        </w:rPr>
      </w:pPr>
    </w:p>
    <w:p w:rsidR="00DD2A74" w:rsidRDefault="00DD2A74" w:rsidP="00BC57E4">
      <w:pPr>
        <w:pStyle w:val="BodyText21"/>
        <w:ind w:left="0"/>
        <w:rPr>
          <w:rFonts w:eastAsia="Calibri"/>
          <w:b/>
        </w:rPr>
      </w:pPr>
      <w:r>
        <w:rPr>
          <w:b/>
          <w:color w:val="000000"/>
          <w:sz w:val="28"/>
          <w:szCs w:val="23"/>
        </w:rPr>
        <w:t>Name of Scheme:-</w:t>
      </w:r>
      <w:r w:rsidR="00C5726F">
        <w:rPr>
          <w:rFonts w:eastAsia="Calibri"/>
          <w:b/>
        </w:rPr>
        <w:t>C</w:t>
      </w:r>
      <w:r w:rsidR="00C5726F" w:rsidRPr="00C5726F">
        <w:rPr>
          <w:rFonts w:eastAsia="Calibri"/>
          <w:b/>
        </w:rPr>
        <w:t>onstruction of flood protection works, irrigation channels &amp; ponds installation of solar irrigation tub</w:t>
      </w:r>
      <w:r w:rsidR="00E00888">
        <w:rPr>
          <w:rFonts w:eastAsia="Calibri"/>
          <w:b/>
        </w:rPr>
        <w:t>e well in Khyber P</w:t>
      </w:r>
      <w:r w:rsidR="00E00888" w:rsidRPr="00C5726F">
        <w:rPr>
          <w:rFonts w:eastAsia="Calibri"/>
          <w:b/>
        </w:rPr>
        <w:t>akhtunkhwa</w:t>
      </w:r>
      <w:r w:rsidR="00E00888">
        <w:rPr>
          <w:rFonts w:eastAsia="Calibri"/>
          <w:b/>
        </w:rPr>
        <w:t xml:space="preserve"> ADP</w:t>
      </w:r>
      <w:r w:rsidR="00C5726F">
        <w:rPr>
          <w:rFonts w:eastAsia="Calibri"/>
          <w:b/>
        </w:rPr>
        <w:t xml:space="preserve"> NO.2206/210455</w:t>
      </w:r>
      <w:r w:rsidR="00BC57E4">
        <w:rPr>
          <w:rFonts w:eastAsia="Calibri"/>
          <w:b/>
        </w:rPr>
        <w:t xml:space="preserve">. </w:t>
      </w:r>
      <w:r w:rsidR="00C5726F">
        <w:rPr>
          <w:rFonts w:eastAsia="Calibri"/>
          <w:b/>
        </w:rPr>
        <w:t xml:space="preserve"> </w:t>
      </w:r>
      <w:r w:rsidR="00BC57E4">
        <w:rPr>
          <w:rFonts w:eastAsia="Calibri"/>
          <w:b/>
        </w:rPr>
        <w:t xml:space="preserve"> </w:t>
      </w:r>
    </w:p>
    <w:p w:rsidR="00DD2A74" w:rsidRDefault="00DD2A74" w:rsidP="00DD2A74">
      <w:pPr>
        <w:pStyle w:val="BodyText21"/>
        <w:ind w:left="0"/>
        <w:rPr>
          <w:b/>
          <w:color w:val="000000"/>
          <w:sz w:val="28"/>
          <w:szCs w:val="23"/>
        </w:rPr>
      </w:pPr>
    </w:p>
    <w:p w:rsidR="00404E34" w:rsidRDefault="00DD2A74" w:rsidP="00DD2A74">
      <w:pPr>
        <w:pStyle w:val="BodyText21"/>
        <w:ind w:left="0"/>
      </w:pPr>
      <w:r>
        <w:rPr>
          <w:b/>
          <w:color w:val="000000"/>
          <w:sz w:val="28"/>
          <w:szCs w:val="23"/>
        </w:rPr>
        <w:t xml:space="preserve">Sub Work: </w:t>
      </w:r>
      <w:r w:rsidRPr="00C5726F">
        <w:rPr>
          <w:b/>
          <w:color w:val="000000"/>
          <w:sz w:val="28"/>
          <w:szCs w:val="23"/>
        </w:rPr>
        <w:t>-</w:t>
      </w:r>
      <w:r w:rsidR="00C5726F" w:rsidRPr="00C5726F">
        <w:rPr>
          <w:b/>
        </w:rPr>
        <w:t>Construction/installation of solar irrigation tube</w:t>
      </w:r>
      <w:r w:rsidR="00BC57E4">
        <w:rPr>
          <w:b/>
        </w:rPr>
        <w:t xml:space="preserve"> </w:t>
      </w:r>
      <w:r w:rsidR="00C5726F" w:rsidRPr="00C5726F">
        <w:rPr>
          <w:b/>
        </w:rPr>
        <w:t>well &amp; pump House at sarai Payeen in district Dir lower (Solarization)</w:t>
      </w:r>
    </w:p>
    <w:p w:rsidR="00DD2A74" w:rsidRPr="00325D9E" w:rsidRDefault="00DD2A74" w:rsidP="00DD2A74">
      <w:pPr>
        <w:spacing w:line="360" w:lineRule="auto"/>
        <w:rPr>
          <w:b/>
          <w:sz w:val="28"/>
        </w:rPr>
      </w:pPr>
    </w:p>
    <w:p w:rsidR="00DD2A74" w:rsidRDefault="00DD2A74" w:rsidP="00DD2A74">
      <w:pPr>
        <w:pStyle w:val="BodyText21"/>
        <w:ind w:left="0"/>
        <w:rPr>
          <w:b/>
          <w:color w:val="000000"/>
          <w:sz w:val="28"/>
          <w:szCs w:val="23"/>
        </w:rPr>
      </w:pPr>
    </w:p>
    <w:p w:rsidR="00DD2A74" w:rsidRDefault="00DD2A74" w:rsidP="00DD2A74">
      <w:pPr>
        <w:pStyle w:val="BodyText21"/>
        <w:ind w:left="0"/>
        <w:rPr>
          <w:b/>
          <w:color w:val="000000"/>
          <w:sz w:val="23"/>
          <w:szCs w:val="23"/>
        </w:rPr>
      </w:pPr>
    </w:p>
    <w:p w:rsidR="00DD2A74" w:rsidRDefault="00DD2A74" w:rsidP="00DD2A74">
      <w:pPr>
        <w:pStyle w:val="BodyText21"/>
        <w:ind w:left="0"/>
        <w:rPr>
          <w:b/>
          <w:color w:val="000000"/>
          <w:sz w:val="32"/>
          <w:szCs w:val="23"/>
        </w:rPr>
      </w:pPr>
    </w:p>
    <w:p w:rsidR="00DD2A74" w:rsidRDefault="00DD2A74" w:rsidP="00DD2A74">
      <w:pPr>
        <w:pStyle w:val="BodyText21"/>
        <w:ind w:left="0"/>
        <w:rPr>
          <w:b/>
          <w:color w:val="000000"/>
          <w:sz w:val="32"/>
          <w:szCs w:val="23"/>
        </w:rPr>
      </w:pPr>
    </w:p>
    <w:p w:rsidR="00DD2A74" w:rsidRDefault="00DD2A74" w:rsidP="00DD2A74">
      <w:pPr>
        <w:pStyle w:val="BodyText21"/>
        <w:ind w:left="0"/>
        <w:rPr>
          <w:b/>
          <w:color w:val="000000"/>
          <w:sz w:val="32"/>
          <w:szCs w:val="23"/>
        </w:rPr>
      </w:pPr>
    </w:p>
    <w:p w:rsidR="00DD2A74" w:rsidRDefault="00DD2A74" w:rsidP="00DD2A74">
      <w:pPr>
        <w:pStyle w:val="BodyText21"/>
        <w:ind w:left="0"/>
        <w:rPr>
          <w:b/>
          <w:color w:val="000000"/>
          <w:sz w:val="32"/>
          <w:szCs w:val="23"/>
        </w:rPr>
      </w:pPr>
    </w:p>
    <w:p w:rsidR="00DD2A74" w:rsidRPr="00C5726F" w:rsidRDefault="00DD2A74" w:rsidP="00DD2A74">
      <w:pPr>
        <w:pStyle w:val="BodyText21"/>
        <w:ind w:left="0"/>
        <w:rPr>
          <w:b/>
          <w:color w:val="000000"/>
          <w:sz w:val="44"/>
          <w:szCs w:val="23"/>
        </w:rPr>
      </w:pPr>
    </w:p>
    <w:p w:rsidR="00DD2A74" w:rsidRPr="00C5726F" w:rsidRDefault="00C5726F" w:rsidP="00C5726F">
      <w:pPr>
        <w:pStyle w:val="BodyText21"/>
        <w:ind w:firstLine="360"/>
        <w:jc w:val="center"/>
        <w:rPr>
          <w:b/>
          <w:color w:val="000000"/>
          <w:sz w:val="44"/>
          <w:szCs w:val="32"/>
        </w:rPr>
      </w:pPr>
      <w:r w:rsidRPr="00C5726F">
        <w:rPr>
          <w:b/>
          <w:color w:val="000000"/>
          <w:sz w:val="44"/>
          <w:szCs w:val="32"/>
        </w:rPr>
        <w:t>EXECUTIVE ENGINEER DIR IRRIGATION DIVISION, DIR</w:t>
      </w:r>
    </w:p>
    <w:p w:rsidR="00DD2A74" w:rsidRDefault="00DD2A74" w:rsidP="0086703B">
      <w:pPr>
        <w:pStyle w:val="Heading8"/>
        <w:spacing w:line="276" w:lineRule="auto"/>
        <w:jc w:val="center"/>
        <w:rPr>
          <w:b/>
          <w:i w:val="0"/>
          <w:sz w:val="40"/>
          <w:szCs w:val="32"/>
        </w:rPr>
      </w:pPr>
    </w:p>
    <w:p w:rsidR="00DD2A74" w:rsidRDefault="00C53F43" w:rsidP="0086703B">
      <w:pPr>
        <w:pStyle w:val="Heading8"/>
        <w:spacing w:line="276" w:lineRule="auto"/>
        <w:jc w:val="center"/>
        <w:rPr>
          <w:b/>
          <w:i w:val="0"/>
          <w:sz w:val="40"/>
          <w:szCs w:val="32"/>
        </w:rPr>
      </w:pPr>
      <w:r>
        <w:rPr>
          <w:noProof/>
        </w:rPr>
        <w:lastRenderedPageBreak/>
        <w:drawing>
          <wp:inline distT="0" distB="0" distL="0" distR="0">
            <wp:extent cx="3449320" cy="81629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449320" cy="8162925"/>
                    </a:xfrm>
                    <a:prstGeom prst="rect">
                      <a:avLst/>
                    </a:prstGeom>
                    <a:noFill/>
                    <a:ln w="9525">
                      <a:noFill/>
                      <a:miter lim="800000"/>
                      <a:headEnd/>
                      <a:tailEnd/>
                    </a:ln>
                  </pic:spPr>
                </pic:pic>
              </a:graphicData>
            </a:graphic>
          </wp:inline>
        </w:drawing>
      </w:r>
    </w:p>
    <w:p w:rsidR="00B10674" w:rsidRDefault="00B10674" w:rsidP="00B10674"/>
    <w:p w:rsidR="00B10674" w:rsidRDefault="00B10674" w:rsidP="00B10674"/>
    <w:p w:rsidR="00B10674" w:rsidRDefault="00B10674" w:rsidP="00B10674"/>
    <w:p w:rsidR="00B10674" w:rsidRDefault="00B10674" w:rsidP="00B10674"/>
    <w:p w:rsidR="00B10674" w:rsidRDefault="00B10674" w:rsidP="00B10674"/>
    <w:p w:rsidR="00B10674" w:rsidRDefault="00B10674" w:rsidP="00B10674"/>
    <w:p w:rsidR="00B10674" w:rsidRDefault="00B10674" w:rsidP="00B10674"/>
    <w:p w:rsidR="0005457F" w:rsidRPr="0005457F" w:rsidRDefault="00385FED" w:rsidP="0005457F">
      <w:pPr>
        <w:jc w:val="center"/>
        <w:rPr>
          <w:rFonts w:ascii="Microsoft Sans Serif" w:hAnsi="Microsoft Sans Serif" w:cs="Microsoft Sans Serif"/>
          <w:b/>
          <w:i/>
          <w:sz w:val="18"/>
          <w:szCs w:val="18"/>
          <w:u w:val="single"/>
        </w:rPr>
      </w:pPr>
      <w:r>
        <w:rPr>
          <w:rFonts w:ascii="Microsoft Sans Serif" w:hAnsi="Microsoft Sans Serif" w:cs="Microsoft Sans Serif"/>
          <w:b/>
          <w:i/>
          <w:sz w:val="18"/>
          <w:szCs w:val="18"/>
          <w:u w:val="single"/>
        </w:rPr>
        <w:lastRenderedPageBreak/>
        <w:t>NOTICE INVITING E-BIDDING ( 2</w:t>
      </w:r>
      <w:r w:rsidRPr="00385FED">
        <w:rPr>
          <w:rFonts w:ascii="Microsoft Sans Serif" w:hAnsi="Microsoft Sans Serif" w:cs="Microsoft Sans Serif"/>
          <w:b/>
          <w:i/>
          <w:sz w:val="18"/>
          <w:szCs w:val="18"/>
          <w:u w:val="single"/>
          <w:vertAlign w:val="superscript"/>
        </w:rPr>
        <w:t>nd</w:t>
      </w:r>
      <w:r>
        <w:rPr>
          <w:rFonts w:ascii="Microsoft Sans Serif" w:hAnsi="Microsoft Sans Serif" w:cs="Microsoft Sans Serif"/>
          <w:b/>
          <w:i/>
          <w:sz w:val="18"/>
          <w:szCs w:val="18"/>
          <w:u w:val="single"/>
        </w:rPr>
        <w:t xml:space="preserve"> Time)</w:t>
      </w:r>
    </w:p>
    <w:p w:rsidR="0005457F" w:rsidRPr="0005457F" w:rsidRDefault="0005457F" w:rsidP="0005457F">
      <w:pPr>
        <w:jc w:val="center"/>
        <w:rPr>
          <w:b/>
          <w:sz w:val="18"/>
          <w:szCs w:val="18"/>
          <w:u w:val="single"/>
        </w:rPr>
      </w:pPr>
      <w:r w:rsidRPr="0005457F">
        <w:rPr>
          <w:rFonts w:ascii="Microsoft Sans Serif" w:hAnsi="Microsoft Sans Serif" w:cs="Microsoft Sans Serif"/>
          <w:b/>
          <w:i/>
          <w:sz w:val="18"/>
          <w:szCs w:val="18"/>
          <w:u w:val="single"/>
        </w:rPr>
        <w:t>(Single Stage Single Envelope)</w:t>
      </w:r>
      <w:r w:rsidRPr="0005457F">
        <w:rPr>
          <w:b/>
          <w:sz w:val="18"/>
          <w:szCs w:val="18"/>
          <w:u w:val="single"/>
        </w:rPr>
        <w:t xml:space="preserve"> </w:t>
      </w:r>
    </w:p>
    <w:p w:rsidR="0005457F" w:rsidRPr="00613B2E" w:rsidRDefault="0005457F" w:rsidP="0005457F">
      <w:pPr>
        <w:tabs>
          <w:tab w:val="left" w:pos="9360"/>
        </w:tabs>
        <w:spacing w:line="276" w:lineRule="auto"/>
        <w:ind w:left="-180" w:right="-115" w:firstLine="900"/>
        <w:jc w:val="both"/>
        <w:rPr>
          <w:rFonts w:asciiTheme="majorBidi" w:hAnsiTheme="majorBidi" w:cstheme="majorBidi"/>
        </w:rPr>
      </w:pPr>
      <w:r>
        <w:rPr>
          <w:rFonts w:asciiTheme="majorBidi" w:hAnsiTheme="majorBidi" w:cstheme="majorBidi"/>
        </w:rPr>
        <w:t xml:space="preserve"> T</w:t>
      </w:r>
      <w:r w:rsidRPr="00613B2E">
        <w:rPr>
          <w:rFonts w:asciiTheme="majorBidi" w:hAnsiTheme="majorBidi" w:cstheme="majorBidi"/>
        </w:rPr>
        <w:t xml:space="preserve">he Irrigation Department Govt. of Khyber Pakhtunkhwa intends to undertake the Electronic Bids of </w:t>
      </w:r>
      <w:r w:rsidRPr="00EF100E">
        <w:rPr>
          <w:rFonts w:asciiTheme="majorBidi" w:hAnsiTheme="majorBidi" w:cstheme="majorBidi"/>
          <w:b/>
          <w:bCs/>
        </w:rPr>
        <w:t>“Single Stage Single Envelope”</w:t>
      </w:r>
      <w:r w:rsidRPr="00613B2E">
        <w:rPr>
          <w:rFonts w:asciiTheme="majorBidi" w:hAnsiTheme="majorBidi" w:cstheme="majorBidi"/>
        </w:rPr>
        <w:t xml:space="preserve"> System with Post Qualification method, Rule No.17 of KPPRA Rules 2014, for which bids are invited from the eligible Government Contractors / Firms enlisted with Irrigation Department and </w:t>
      </w:r>
      <w:r>
        <w:rPr>
          <w:rFonts w:asciiTheme="majorBidi" w:hAnsiTheme="majorBidi" w:cstheme="majorBidi"/>
        </w:rPr>
        <w:t xml:space="preserve"> </w:t>
      </w:r>
      <w:r w:rsidRPr="00613B2E">
        <w:rPr>
          <w:rFonts w:asciiTheme="majorBidi" w:hAnsiTheme="majorBidi" w:cstheme="majorBidi"/>
        </w:rPr>
        <w:t xml:space="preserve"> who have renewed their enlistment and valid PEC License in Relevant Category for solar </w:t>
      </w:r>
      <w:r>
        <w:rPr>
          <w:rFonts w:asciiTheme="majorBidi" w:hAnsiTheme="majorBidi" w:cstheme="majorBidi"/>
        </w:rPr>
        <w:t xml:space="preserve">work at Sl: No.1 </w:t>
      </w:r>
      <w:r w:rsidRPr="00613B2E">
        <w:rPr>
          <w:rFonts w:asciiTheme="majorBidi" w:hAnsiTheme="majorBidi" w:cstheme="majorBidi"/>
        </w:rPr>
        <w:t>(EE-11</w:t>
      </w:r>
      <w:r w:rsidR="00385FED" w:rsidRPr="00613B2E">
        <w:rPr>
          <w:rFonts w:asciiTheme="majorBidi" w:hAnsiTheme="majorBidi" w:cstheme="majorBidi"/>
        </w:rPr>
        <w:t xml:space="preserve">) </w:t>
      </w:r>
      <w:r w:rsidR="00385FED">
        <w:rPr>
          <w:rFonts w:asciiTheme="majorBidi" w:hAnsiTheme="majorBidi" w:cstheme="majorBidi"/>
        </w:rPr>
        <w:t>for</w:t>
      </w:r>
      <w:r w:rsidRPr="00613B2E">
        <w:rPr>
          <w:rFonts w:asciiTheme="majorBidi" w:hAnsiTheme="majorBidi" w:cstheme="majorBidi"/>
        </w:rPr>
        <w:t xml:space="preserve"> the year </w:t>
      </w:r>
      <w:r>
        <w:rPr>
          <w:rFonts w:asciiTheme="majorBidi" w:hAnsiTheme="majorBidi" w:cstheme="majorBidi"/>
        </w:rPr>
        <w:t xml:space="preserve">2024 </w:t>
      </w:r>
      <w:r w:rsidRPr="00613B2E">
        <w:rPr>
          <w:rFonts w:asciiTheme="majorBidi" w:hAnsiTheme="majorBidi" w:cstheme="majorBidi"/>
        </w:rPr>
        <w:t>for the following Work</w:t>
      </w:r>
      <w:r>
        <w:rPr>
          <w:rFonts w:asciiTheme="majorBidi" w:hAnsiTheme="majorBidi" w:cstheme="majorBidi"/>
        </w:rPr>
        <w:t>s</w:t>
      </w:r>
      <w:r w:rsidRPr="00613B2E">
        <w:rPr>
          <w:rFonts w:asciiTheme="majorBidi" w:hAnsiTheme="majorBidi" w:cstheme="majorBidi"/>
        </w:rPr>
        <w:t>:</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950"/>
        <w:gridCol w:w="1080"/>
        <w:gridCol w:w="1080"/>
        <w:gridCol w:w="2070"/>
      </w:tblGrid>
      <w:tr w:rsidR="0005457F" w:rsidRPr="00AB328D" w:rsidTr="003D71BF">
        <w:trPr>
          <w:trHeight w:val="1083"/>
        </w:trPr>
        <w:tc>
          <w:tcPr>
            <w:tcW w:w="540" w:type="dxa"/>
            <w:shd w:val="clear" w:color="auto" w:fill="auto"/>
            <w:vAlign w:val="center"/>
          </w:tcPr>
          <w:p w:rsidR="0005457F" w:rsidRPr="00AB328D" w:rsidRDefault="0005457F" w:rsidP="003D71BF">
            <w:pPr>
              <w:jc w:val="center"/>
              <w:rPr>
                <w:rFonts w:asciiTheme="majorBidi" w:hAnsiTheme="majorBidi" w:cstheme="majorBidi"/>
                <w:b/>
                <w:sz w:val="21"/>
                <w:szCs w:val="21"/>
              </w:rPr>
            </w:pPr>
            <w:r w:rsidRPr="00AB328D">
              <w:rPr>
                <w:rFonts w:asciiTheme="majorBidi" w:hAnsiTheme="majorBidi" w:cstheme="majorBidi"/>
                <w:b/>
                <w:sz w:val="21"/>
                <w:szCs w:val="21"/>
              </w:rPr>
              <w:t>S. No</w:t>
            </w:r>
          </w:p>
        </w:tc>
        <w:tc>
          <w:tcPr>
            <w:tcW w:w="4950" w:type="dxa"/>
            <w:shd w:val="clear" w:color="auto" w:fill="auto"/>
            <w:vAlign w:val="center"/>
          </w:tcPr>
          <w:p w:rsidR="0005457F" w:rsidRPr="00AB328D" w:rsidRDefault="0005457F" w:rsidP="003D71BF">
            <w:pPr>
              <w:rPr>
                <w:rFonts w:asciiTheme="majorBidi" w:hAnsiTheme="majorBidi" w:cstheme="majorBidi"/>
                <w:b/>
                <w:sz w:val="21"/>
                <w:szCs w:val="21"/>
              </w:rPr>
            </w:pPr>
            <w:r w:rsidRPr="00AB328D">
              <w:rPr>
                <w:rFonts w:asciiTheme="majorBidi" w:hAnsiTheme="majorBidi" w:cstheme="majorBidi"/>
                <w:b/>
                <w:sz w:val="21"/>
                <w:szCs w:val="21"/>
              </w:rPr>
              <w:t>Name of Scheme</w:t>
            </w:r>
          </w:p>
        </w:tc>
        <w:tc>
          <w:tcPr>
            <w:tcW w:w="1080" w:type="dxa"/>
            <w:shd w:val="clear" w:color="auto" w:fill="auto"/>
            <w:vAlign w:val="center"/>
          </w:tcPr>
          <w:p w:rsidR="0005457F" w:rsidRPr="00AB328D" w:rsidRDefault="0005457F" w:rsidP="003D71BF">
            <w:pPr>
              <w:jc w:val="center"/>
              <w:rPr>
                <w:rFonts w:asciiTheme="majorBidi" w:hAnsiTheme="majorBidi" w:cstheme="majorBidi"/>
                <w:b/>
                <w:sz w:val="16"/>
                <w:szCs w:val="16"/>
              </w:rPr>
            </w:pPr>
            <w:r w:rsidRPr="00AB328D">
              <w:rPr>
                <w:rFonts w:asciiTheme="majorBidi" w:hAnsiTheme="majorBidi" w:cstheme="majorBidi"/>
                <w:b/>
                <w:sz w:val="16"/>
                <w:szCs w:val="16"/>
              </w:rPr>
              <w:t>Estimated Cost</w:t>
            </w:r>
          </w:p>
          <w:p w:rsidR="0005457F" w:rsidRPr="00AB328D" w:rsidRDefault="0005457F" w:rsidP="003D71BF">
            <w:pPr>
              <w:jc w:val="center"/>
              <w:rPr>
                <w:rFonts w:asciiTheme="majorBidi" w:hAnsiTheme="majorBidi" w:cstheme="majorBidi"/>
                <w:b/>
                <w:sz w:val="16"/>
                <w:szCs w:val="16"/>
              </w:rPr>
            </w:pPr>
            <w:r w:rsidRPr="00AB328D">
              <w:rPr>
                <w:rFonts w:asciiTheme="majorBidi" w:hAnsiTheme="majorBidi" w:cstheme="majorBidi"/>
                <w:b/>
                <w:sz w:val="16"/>
                <w:szCs w:val="16"/>
              </w:rPr>
              <w:t>(Million)</w:t>
            </w:r>
          </w:p>
        </w:tc>
        <w:tc>
          <w:tcPr>
            <w:tcW w:w="1080" w:type="dxa"/>
            <w:shd w:val="clear" w:color="auto" w:fill="auto"/>
            <w:vAlign w:val="center"/>
          </w:tcPr>
          <w:p w:rsidR="0005457F" w:rsidRPr="00AB328D" w:rsidRDefault="0005457F" w:rsidP="003D71BF">
            <w:pPr>
              <w:jc w:val="center"/>
              <w:rPr>
                <w:rFonts w:asciiTheme="majorBidi" w:hAnsiTheme="majorBidi" w:cstheme="majorBidi"/>
                <w:b/>
                <w:sz w:val="16"/>
                <w:szCs w:val="16"/>
              </w:rPr>
            </w:pPr>
            <w:r w:rsidRPr="00AB328D">
              <w:rPr>
                <w:rFonts w:asciiTheme="majorBidi" w:hAnsiTheme="majorBidi" w:cstheme="majorBidi"/>
                <w:b/>
                <w:sz w:val="16"/>
                <w:szCs w:val="16"/>
              </w:rPr>
              <w:t>Earnest Money i/c Stamp Duty</w:t>
            </w:r>
          </w:p>
          <w:p w:rsidR="0005457F" w:rsidRPr="00AB328D" w:rsidRDefault="0005457F" w:rsidP="003D71BF">
            <w:pPr>
              <w:jc w:val="center"/>
              <w:rPr>
                <w:rFonts w:asciiTheme="majorBidi" w:hAnsiTheme="majorBidi" w:cstheme="majorBidi"/>
                <w:b/>
                <w:sz w:val="16"/>
                <w:szCs w:val="16"/>
              </w:rPr>
            </w:pPr>
            <w:r w:rsidRPr="00AB328D">
              <w:rPr>
                <w:rFonts w:asciiTheme="majorBidi" w:hAnsiTheme="majorBidi" w:cstheme="majorBidi"/>
                <w:b/>
                <w:sz w:val="16"/>
                <w:szCs w:val="16"/>
              </w:rPr>
              <w:t>(Rs)</w:t>
            </w:r>
          </w:p>
        </w:tc>
        <w:tc>
          <w:tcPr>
            <w:tcW w:w="2070" w:type="dxa"/>
            <w:shd w:val="clear" w:color="auto" w:fill="auto"/>
            <w:vAlign w:val="center"/>
          </w:tcPr>
          <w:p w:rsidR="0005457F" w:rsidRPr="00AB328D" w:rsidRDefault="0005457F" w:rsidP="003D71BF">
            <w:pPr>
              <w:jc w:val="center"/>
              <w:rPr>
                <w:rFonts w:asciiTheme="majorBidi" w:hAnsiTheme="majorBidi" w:cstheme="majorBidi"/>
                <w:b/>
                <w:sz w:val="16"/>
                <w:szCs w:val="16"/>
              </w:rPr>
            </w:pPr>
            <w:r w:rsidRPr="00AB328D">
              <w:rPr>
                <w:rFonts w:asciiTheme="majorBidi" w:hAnsiTheme="majorBidi" w:cstheme="majorBidi"/>
                <w:b/>
                <w:sz w:val="16"/>
                <w:szCs w:val="16"/>
                <w:lang w:bidi="ur-PK"/>
              </w:rPr>
              <w:t>Required Category of PEC &amp; Code of Specialization</w:t>
            </w:r>
          </w:p>
        </w:tc>
      </w:tr>
      <w:tr w:rsidR="0005457F" w:rsidRPr="00AB328D" w:rsidTr="003D71BF">
        <w:trPr>
          <w:trHeight w:val="364"/>
        </w:trPr>
        <w:tc>
          <w:tcPr>
            <w:tcW w:w="540" w:type="dxa"/>
            <w:shd w:val="clear" w:color="auto" w:fill="auto"/>
            <w:vAlign w:val="center"/>
          </w:tcPr>
          <w:p w:rsidR="0005457F" w:rsidRPr="00AB328D" w:rsidRDefault="0005457F" w:rsidP="003D71BF">
            <w:pPr>
              <w:jc w:val="center"/>
              <w:rPr>
                <w:rFonts w:asciiTheme="majorBidi" w:hAnsiTheme="majorBidi" w:cstheme="majorBidi"/>
                <w:sz w:val="21"/>
                <w:szCs w:val="21"/>
              </w:rPr>
            </w:pPr>
          </w:p>
        </w:tc>
        <w:tc>
          <w:tcPr>
            <w:tcW w:w="4950" w:type="dxa"/>
            <w:shd w:val="clear" w:color="auto" w:fill="auto"/>
            <w:vAlign w:val="center"/>
          </w:tcPr>
          <w:p w:rsidR="0005457F" w:rsidRPr="00385F46" w:rsidRDefault="0005457F" w:rsidP="003D71BF">
            <w:pPr>
              <w:pStyle w:val="Style"/>
              <w:rPr>
                <w:rFonts w:asciiTheme="minorBidi" w:hAnsiTheme="minorBidi" w:cstheme="minorBidi"/>
                <w:b/>
                <w:bCs/>
                <w:i/>
                <w:sz w:val="20"/>
                <w:szCs w:val="20"/>
                <w:u w:val="single"/>
              </w:rPr>
            </w:pPr>
            <w:r w:rsidRPr="00385F46">
              <w:rPr>
                <w:rFonts w:asciiTheme="minorBidi" w:hAnsiTheme="minorBidi" w:cstheme="minorBidi"/>
                <w:b/>
                <w:bCs/>
                <w:i/>
                <w:sz w:val="20"/>
                <w:szCs w:val="20"/>
                <w:u w:val="single"/>
              </w:rPr>
              <w:t xml:space="preserve">ADP No.2206-210455  </w:t>
            </w:r>
          </w:p>
          <w:p w:rsidR="0005457F" w:rsidRPr="00385F46" w:rsidRDefault="0005457F" w:rsidP="003D71BF">
            <w:pPr>
              <w:pStyle w:val="Style"/>
              <w:rPr>
                <w:rFonts w:asciiTheme="minorBidi" w:hAnsiTheme="minorBidi" w:cstheme="minorBidi"/>
                <w:b/>
                <w:bCs/>
                <w:i/>
                <w:sz w:val="20"/>
                <w:szCs w:val="20"/>
              </w:rPr>
            </w:pPr>
            <w:r w:rsidRPr="00385F46">
              <w:rPr>
                <w:rFonts w:asciiTheme="minorBidi" w:hAnsiTheme="minorBidi" w:cstheme="minorBidi"/>
                <w:b/>
                <w:bCs/>
                <w:i/>
                <w:sz w:val="20"/>
                <w:szCs w:val="20"/>
              </w:rPr>
              <w:t xml:space="preserve"> Construction of Flood Protection Work, Irrigation Channel &amp; Ponds and Installation of Solar Tube Well in Khyber Pakhtunkhwa</w:t>
            </w:r>
          </w:p>
        </w:tc>
        <w:tc>
          <w:tcPr>
            <w:tcW w:w="1080" w:type="dxa"/>
            <w:shd w:val="clear" w:color="auto" w:fill="auto"/>
            <w:vAlign w:val="center"/>
          </w:tcPr>
          <w:p w:rsidR="0005457F" w:rsidRPr="00AB328D" w:rsidRDefault="0005457F" w:rsidP="003D71BF">
            <w:pPr>
              <w:jc w:val="center"/>
              <w:rPr>
                <w:rFonts w:asciiTheme="majorBidi" w:hAnsiTheme="majorBidi" w:cstheme="majorBidi"/>
                <w:b/>
                <w:sz w:val="21"/>
                <w:szCs w:val="21"/>
              </w:rPr>
            </w:pPr>
          </w:p>
        </w:tc>
        <w:tc>
          <w:tcPr>
            <w:tcW w:w="1080" w:type="dxa"/>
            <w:shd w:val="clear" w:color="auto" w:fill="auto"/>
            <w:vAlign w:val="center"/>
          </w:tcPr>
          <w:p w:rsidR="0005457F" w:rsidRPr="00AB328D" w:rsidRDefault="0005457F" w:rsidP="003D71BF">
            <w:pPr>
              <w:jc w:val="center"/>
              <w:rPr>
                <w:rFonts w:asciiTheme="majorBidi" w:hAnsiTheme="majorBidi" w:cstheme="majorBidi"/>
                <w:b/>
                <w:sz w:val="21"/>
                <w:szCs w:val="21"/>
              </w:rPr>
            </w:pPr>
          </w:p>
        </w:tc>
        <w:tc>
          <w:tcPr>
            <w:tcW w:w="2070" w:type="dxa"/>
            <w:shd w:val="clear" w:color="auto" w:fill="auto"/>
            <w:vAlign w:val="center"/>
          </w:tcPr>
          <w:p w:rsidR="0005457F" w:rsidRPr="00AB328D" w:rsidRDefault="0005457F" w:rsidP="003D71BF">
            <w:pPr>
              <w:jc w:val="center"/>
              <w:rPr>
                <w:rFonts w:asciiTheme="majorBidi" w:hAnsiTheme="majorBidi" w:cstheme="majorBidi"/>
                <w:b/>
                <w:sz w:val="21"/>
                <w:szCs w:val="21"/>
              </w:rPr>
            </w:pPr>
          </w:p>
        </w:tc>
      </w:tr>
      <w:tr w:rsidR="0005457F" w:rsidRPr="00E825BB" w:rsidTr="003D71BF">
        <w:trPr>
          <w:trHeight w:val="364"/>
        </w:trPr>
        <w:tc>
          <w:tcPr>
            <w:tcW w:w="540" w:type="dxa"/>
            <w:shd w:val="clear" w:color="auto" w:fill="auto"/>
            <w:vAlign w:val="center"/>
          </w:tcPr>
          <w:p w:rsidR="0005457F" w:rsidRPr="00E825BB" w:rsidRDefault="0005457F" w:rsidP="003D71BF">
            <w:pPr>
              <w:jc w:val="center"/>
              <w:rPr>
                <w:rFonts w:asciiTheme="majorBidi" w:hAnsiTheme="majorBidi" w:cstheme="majorBidi"/>
              </w:rPr>
            </w:pPr>
            <w:r>
              <w:rPr>
                <w:rFonts w:asciiTheme="majorBidi" w:hAnsiTheme="majorBidi" w:cstheme="majorBidi"/>
              </w:rPr>
              <w:t>1</w:t>
            </w:r>
          </w:p>
        </w:tc>
        <w:tc>
          <w:tcPr>
            <w:tcW w:w="4950" w:type="dxa"/>
            <w:shd w:val="clear" w:color="auto" w:fill="auto"/>
            <w:vAlign w:val="center"/>
          </w:tcPr>
          <w:p w:rsidR="0005457F" w:rsidRPr="00385F46" w:rsidRDefault="0005457F" w:rsidP="003D71BF">
            <w:pPr>
              <w:rPr>
                <w:rFonts w:asciiTheme="minorBidi" w:hAnsiTheme="minorBidi" w:cstheme="minorBidi"/>
              </w:rPr>
            </w:pPr>
            <w:r>
              <w:rPr>
                <w:rFonts w:asciiTheme="minorBidi" w:hAnsiTheme="minorBidi" w:cstheme="minorBidi"/>
              </w:rPr>
              <w:t>Construction/Installation of Solar Irrigation Tube Well &amp; Pump House at Sarai Payeen in District Dir Lower (Solarization).</w:t>
            </w:r>
          </w:p>
        </w:tc>
        <w:tc>
          <w:tcPr>
            <w:tcW w:w="1080" w:type="dxa"/>
            <w:shd w:val="clear" w:color="auto" w:fill="auto"/>
            <w:vAlign w:val="center"/>
          </w:tcPr>
          <w:p w:rsidR="0005457F" w:rsidRPr="00E825BB" w:rsidRDefault="0005457F" w:rsidP="003D71BF">
            <w:pPr>
              <w:jc w:val="center"/>
              <w:rPr>
                <w:rFonts w:asciiTheme="majorBidi" w:hAnsiTheme="majorBidi" w:cstheme="majorBidi"/>
                <w:b/>
              </w:rPr>
            </w:pPr>
            <w:r>
              <w:rPr>
                <w:rFonts w:asciiTheme="majorBidi" w:hAnsiTheme="majorBidi" w:cstheme="majorBidi"/>
                <w:b/>
              </w:rPr>
              <w:t>5.72</w:t>
            </w:r>
          </w:p>
        </w:tc>
        <w:tc>
          <w:tcPr>
            <w:tcW w:w="1080" w:type="dxa"/>
            <w:shd w:val="clear" w:color="auto" w:fill="auto"/>
            <w:vAlign w:val="center"/>
          </w:tcPr>
          <w:p w:rsidR="0005457F" w:rsidRPr="00E825BB" w:rsidRDefault="0005457F" w:rsidP="003D71BF">
            <w:pPr>
              <w:jc w:val="center"/>
              <w:rPr>
                <w:rFonts w:asciiTheme="majorBidi" w:hAnsiTheme="majorBidi" w:cstheme="majorBidi"/>
                <w:b/>
              </w:rPr>
            </w:pPr>
            <w:r>
              <w:rPr>
                <w:rFonts w:asciiTheme="majorBidi" w:hAnsiTheme="majorBidi" w:cstheme="majorBidi"/>
                <w:b/>
              </w:rPr>
              <w:t>123400</w:t>
            </w:r>
            <w:r w:rsidRPr="00E825BB">
              <w:rPr>
                <w:rFonts w:asciiTheme="majorBidi" w:hAnsiTheme="majorBidi" w:cstheme="majorBidi"/>
                <w:b/>
              </w:rPr>
              <w:t>/-</w:t>
            </w:r>
          </w:p>
        </w:tc>
        <w:tc>
          <w:tcPr>
            <w:tcW w:w="2070" w:type="dxa"/>
            <w:shd w:val="clear" w:color="auto" w:fill="auto"/>
            <w:vAlign w:val="center"/>
          </w:tcPr>
          <w:p w:rsidR="0005457F" w:rsidRPr="00E825BB" w:rsidRDefault="0005457F" w:rsidP="003D71BF">
            <w:pPr>
              <w:jc w:val="center"/>
              <w:rPr>
                <w:rFonts w:asciiTheme="majorBidi" w:hAnsiTheme="majorBidi" w:cstheme="majorBidi"/>
                <w:b/>
              </w:rPr>
            </w:pPr>
            <w:r w:rsidRPr="00E825BB">
              <w:rPr>
                <w:rFonts w:asciiTheme="majorBidi" w:hAnsiTheme="majorBidi" w:cstheme="majorBidi"/>
                <w:b/>
              </w:rPr>
              <w:t xml:space="preserve">C-6 &amp; Above </w:t>
            </w:r>
          </w:p>
          <w:p w:rsidR="0005457F" w:rsidRPr="00E825BB" w:rsidRDefault="0005457F" w:rsidP="003D71BF">
            <w:pPr>
              <w:rPr>
                <w:rFonts w:asciiTheme="majorBidi" w:hAnsiTheme="majorBidi" w:cstheme="majorBidi"/>
                <w:b/>
              </w:rPr>
            </w:pPr>
            <w:r w:rsidRPr="00E825BB">
              <w:rPr>
                <w:rFonts w:asciiTheme="majorBidi" w:hAnsiTheme="majorBidi" w:cstheme="majorBidi"/>
                <w:b/>
              </w:rPr>
              <w:t>EE-04,EE-09 &amp;</w:t>
            </w:r>
          </w:p>
          <w:p w:rsidR="0005457F" w:rsidRPr="00E825BB" w:rsidRDefault="0005457F" w:rsidP="003D71BF">
            <w:pPr>
              <w:jc w:val="center"/>
              <w:rPr>
                <w:rFonts w:asciiTheme="majorBidi" w:hAnsiTheme="majorBidi" w:cstheme="majorBidi"/>
                <w:b/>
              </w:rPr>
            </w:pPr>
            <w:r w:rsidRPr="00E825BB">
              <w:rPr>
                <w:rFonts w:asciiTheme="majorBidi" w:hAnsiTheme="majorBidi" w:cstheme="majorBidi"/>
                <w:b/>
              </w:rPr>
              <w:t xml:space="preserve"> EE-11</w:t>
            </w:r>
          </w:p>
        </w:tc>
      </w:tr>
      <w:tr w:rsidR="0005457F" w:rsidRPr="00E825BB" w:rsidTr="003D71BF">
        <w:trPr>
          <w:trHeight w:val="364"/>
        </w:trPr>
        <w:tc>
          <w:tcPr>
            <w:tcW w:w="540" w:type="dxa"/>
            <w:shd w:val="clear" w:color="auto" w:fill="auto"/>
            <w:vAlign w:val="center"/>
          </w:tcPr>
          <w:p w:rsidR="0005457F" w:rsidRPr="00E825BB" w:rsidRDefault="0005457F" w:rsidP="003D71BF">
            <w:pPr>
              <w:jc w:val="center"/>
              <w:rPr>
                <w:rFonts w:asciiTheme="majorBidi" w:hAnsiTheme="majorBidi" w:cstheme="majorBidi"/>
              </w:rPr>
            </w:pPr>
            <w:r>
              <w:rPr>
                <w:rFonts w:asciiTheme="majorBidi" w:hAnsiTheme="majorBidi" w:cstheme="majorBidi"/>
              </w:rPr>
              <w:t>B</w:t>
            </w:r>
          </w:p>
        </w:tc>
        <w:tc>
          <w:tcPr>
            <w:tcW w:w="4950" w:type="dxa"/>
            <w:shd w:val="clear" w:color="auto" w:fill="auto"/>
            <w:vAlign w:val="center"/>
          </w:tcPr>
          <w:p w:rsidR="0005457F" w:rsidRPr="00385F46" w:rsidRDefault="0005457F" w:rsidP="003D71BF">
            <w:pPr>
              <w:pStyle w:val="NoSpacing"/>
              <w:rPr>
                <w:rFonts w:asciiTheme="minorBidi" w:hAnsiTheme="minorBidi"/>
                <w:sz w:val="20"/>
                <w:szCs w:val="20"/>
                <w:u w:val="single"/>
              </w:rPr>
            </w:pPr>
            <w:r w:rsidRPr="00385F46">
              <w:rPr>
                <w:rFonts w:asciiTheme="minorBidi" w:hAnsiTheme="minorBidi"/>
                <w:sz w:val="20"/>
                <w:szCs w:val="20"/>
                <w:u w:val="single"/>
              </w:rPr>
              <w:t>Name of Work: -</w:t>
            </w:r>
          </w:p>
          <w:p w:rsidR="0005457F" w:rsidRPr="005D3495" w:rsidRDefault="0005457F" w:rsidP="003D71BF">
            <w:pPr>
              <w:pStyle w:val="NoSpacing"/>
              <w:rPr>
                <w:rFonts w:asciiTheme="minorBidi" w:hAnsiTheme="minorBidi"/>
                <w:b/>
                <w:bCs/>
                <w:sz w:val="20"/>
                <w:szCs w:val="20"/>
                <w:u w:val="single"/>
              </w:rPr>
            </w:pPr>
            <w:r w:rsidRPr="005D3495">
              <w:rPr>
                <w:rFonts w:asciiTheme="minorBidi" w:hAnsiTheme="minorBidi"/>
                <w:b/>
                <w:bCs/>
                <w:sz w:val="20"/>
                <w:szCs w:val="20"/>
                <w:u w:val="single"/>
              </w:rPr>
              <w:t>ADP No. 2359/180617</w:t>
            </w:r>
          </w:p>
          <w:p w:rsidR="0005457F" w:rsidRPr="00385F46" w:rsidRDefault="0005457F" w:rsidP="003D71BF">
            <w:pPr>
              <w:rPr>
                <w:rFonts w:asciiTheme="minorBidi" w:hAnsiTheme="minorBidi" w:cstheme="minorBidi"/>
              </w:rPr>
            </w:pPr>
            <w:r w:rsidRPr="00385F46">
              <w:rPr>
                <w:rFonts w:asciiTheme="minorBidi" w:hAnsiTheme="minorBidi" w:cstheme="minorBidi"/>
                <w:b/>
                <w:bCs/>
              </w:rPr>
              <w:t>Construction   of Flood    Protection works, Irrigation Channels and Installation of Solar Tube Wells in Khyber Pukhtunkhwa.</w:t>
            </w:r>
          </w:p>
        </w:tc>
        <w:tc>
          <w:tcPr>
            <w:tcW w:w="1080" w:type="dxa"/>
            <w:shd w:val="clear" w:color="auto" w:fill="auto"/>
            <w:vAlign w:val="center"/>
          </w:tcPr>
          <w:p w:rsidR="0005457F" w:rsidRPr="00E825BB" w:rsidRDefault="0005457F" w:rsidP="003D71BF">
            <w:pPr>
              <w:jc w:val="center"/>
              <w:rPr>
                <w:rFonts w:asciiTheme="majorBidi" w:hAnsiTheme="majorBidi" w:cstheme="majorBidi"/>
                <w:b/>
              </w:rPr>
            </w:pPr>
          </w:p>
        </w:tc>
        <w:tc>
          <w:tcPr>
            <w:tcW w:w="1080" w:type="dxa"/>
            <w:shd w:val="clear" w:color="auto" w:fill="auto"/>
            <w:vAlign w:val="center"/>
          </w:tcPr>
          <w:p w:rsidR="0005457F" w:rsidRPr="00E825BB" w:rsidRDefault="0005457F" w:rsidP="003D71BF">
            <w:pPr>
              <w:jc w:val="center"/>
              <w:rPr>
                <w:rFonts w:asciiTheme="majorBidi" w:hAnsiTheme="majorBidi" w:cstheme="majorBidi"/>
                <w:b/>
              </w:rPr>
            </w:pPr>
          </w:p>
        </w:tc>
        <w:tc>
          <w:tcPr>
            <w:tcW w:w="2070" w:type="dxa"/>
            <w:shd w:val="clear" w:color="auto" w:fill="auto"/>
            <w:vAlign w:val="center"/>
          </w:tcPr>
          <w:p w:rsidR="0005457F" w:rsidRPr="00E825BB" w:rsidRDefault="0005457F" w:rsidP="003D71BF">
            <w:pPr>
              <w:jc w:val="center"/>
              <w:rPr>
                <w:rFonts w:asciiTheme="majorBidi" w:hAnsiTheme="majorBidi" w:cstheme="majorBidi"/>
                <w:b/>
              </w:rPr>
            </w:pPr>
          </w:p>
        </w:tc>
      </w:tr>
      <w:tr w:rsidR="0005457F" w:rsidRPr="00E825BB" w:rsidTr="003D71BF">
        <w:trPr>
          <w:trHeight w:val="364"/>
        </w:trPr>
        <w:tc>
          <w:tcPr>
            <w:tcW w:w="540" w:type="dxa"/>
            <w:shd w:val="clear" w:color="auto" w:fill="auto"/>
            <w:vAlign w:val="center"/>
          </w:tcPr>
          <w:p w:rsidR="0005457F" w:rsidRDefault="0005457F" w:rsidP="003D71BF">
            <w:pPr>
              <w:jc w:val="center"/>
              <w:rPr>
                <w:rFonts w:asciiTheme="majorBidi" w:hAnsiTheme="majorBidi" w:cstheme="majorBidi"/>
              </w:rPr>
            </w:pPr>
            <w:r>
              <w:rPr>
                <w:rFonts w:asciiTheme="majorBidi" w:hAnsiTheme="majorBidi" w:cstheme="majorBidi"/>
              </w:rPr>
              <w:t>1</w:t>
            </w:r>
          </w:p>
        </w:tc>
        <w:tc>
          <w:tcPr>
            <w:tcW w:w="4950" w:type="dxa"/>
            <w:shd w:val="clear" w:color="auto" w:fill="auto"/>
            <w:vAlign w:val="center"/>
          </w:tcPr>
          <w:p w:rsidR="0005457F" w:rsidRPr="00385F46" w:rsidRDefault="0005457F" w:rsidP="003D71BF">
            <w:pPr>
              <w:pStyle w:val="NoSpacing"/>
              <w:rPr>
                <w:rFonts w:asciiTheme="minorBidi" w:hAnsiTheme="minorBidi"/>
                <w:sz w:val="20"/>
                <w:szCs w:val="20"/>
                <w:u w:val="single"/>
              </w:rPr>
            </w:pPr>
            <w:r w:rsidRPr="00385F46">
              <w:rPr>
                <w:rFonts w:asciiTheme="minorBidi" w:hAnsiTheme="minorBidi"/>
                <w:color w:val="000000"/>
                <w:sz w:val="20"/>
                <w:szCs w:val="20"/>
              </w:rPr>
              <w:t>Improvement of Kass Shegai, Tangai Mergam and Tangoo Dehri Irrigation Channels at Zimdara PK-17 District Dir (L</w:t>
            </w:r>
          </w:p>
        </w:tc>
        <w:tc>
          <w:tcPr>
            <w:tcW w:w="1080" w:type="dxa"/>
            <w:shd w:val="clear" w:color="auto" w:fill="auto"/>
            <w:vAlign w:val="center"/>
          </w:tcPr>
          <w:p w:rsidR="0005457F" w:rsidRPr="00E825BB" w:rsidRDefault="0005457F" w:rsidP="003D71BF">
            <w:pPr>
              <w:jc w:val="center"/>
              <w:rPr>
                <w:rFonts w:asciiTheme="majorBidi" w:hAnsiTheme="majorBidi" w:cstheme="majorBidi"/>
                <w:b/>
              </w:rPr>
            </w:pPr>
            <w:r>
              <w:rPr>
                <w:rFonts w:asciiTheme="majorBidi" w:hAnsiTheme="majorBidi" w:cstheme="majorBidi"/>
                <w:b/>
              </w:rPr>
              <w:t>4.75</w:t>
            </w:r>
          </w:p>
        </w:tc>
        <w:tc>
          <w:tcPr>
            <w:tcW w:w="1080" w:type="dxa"/>
            <w:shd w:val="clear" w:color="auto" w:fill="auto"/>
            <w:vAlign w:val="center"/>
          </w:tcPr>
          <w:p w:rsidR="0005457F" w:rsidRPr="00E825BB" w:rsidRDefault="0005457F" w:rsidP="003D71BF">
            <w:pPr>
              <w:jc w:val="center"/>
              <w:rPr>
                <w:rFonts w:asciiTheme="majorBidi" w:hAnsiTheme="majorBidi" w:cstheme="majorBidi"/>
                <w:b/>
              </w:rPr>
            </w:pPr>
            <w:r>
              <w:rPr>
                <w:rFonts w:asciiTheme="majorBidi" w:hAnsiTheme="majorBidi" w:cstheme="majorBidi"/>
                <w:b/>
              </w:rPr>
              <w:t>100000</w:t>
            </w:r>
          </w:p>
        </w:tc>
        <w:tc>
          <w:tcPr>
            <w:tcW w:w="2070" w:type="dxa"/>
            <w:shd w:val="clear" w:color="auto" w:fill="auto"/>
            <w:vAlign w:val="center"/>
          </w:tcPr>
          <w:p w:rsidR="0005457F" w:rsidRDefault="0005457F" w:rsidP="003D71BF">
            <w:pPr>
              <w:jc w:val="center"/>
              <w:rPr>
                <w:rFonts w:asciiTheme="majorBidi" w:hAnsiTheme="majorBidi" w:cstheme="majorBidi"/>
                <w:b/>
              </w:rPr>
            </w:pPr>
            <w:r>
              <w:rPr>
                <w:rFonts w:asciiTheme="majorBidi" w:hAnsiTheme="majorBidi" w:cstheme="majorBidi"/>
                <w:b/>
              </w:rPr>
              <w:t xml:space="preserve">C-6 and above </w:t>
            </w:r>
          </w:p>
          <w:p w:rsidR="0005457F" w:rsidRPr="00E825BB" w:rsidRDefault="0005457F" w:rsidP="003D71BF">
            <w:pPr>
              <w:jc w:val="center"/>
              <w:rPr>
                <w:rFonts w:asciiTheme="majorBidi" w:hAnsiTheme="majorBidi" w:cstheme="majorBidi"/>
                <w:b/>
              </w:rPr>
            </w:pPr>
            <w:r>
              <w:rPr>
                <w:rFonts w:asciiTheme="majorBidi" w:hAnsiTheme="majorBidi" w:cstheme="majorBidi"/>
                <w:b/>
              </w:rPr>
              <w:t>CE01 CE04</w:t>
            </w:r>
          </w:p>
        </w:tc>
      </w:tr>
    </w:tbl>
    <w:p w:rsidR="0005457F" w:rsidRPr="00E825BB" w:rsidRDefault="0005457F" w:rsidP="0005457F">
      <w:pPr>
        <w:rPr>
          <w:rFonts w:asciiTheme="majorBidi" w:hAnsiTheme="majorBidi" w:cstheme="majorBidi"/>
          <w:b/>
          <w:bCs/>
          <w:i/>
          <w:u w:val="single"/>
        </w:rPr>
      </w:pPr>
    </w:p>
    <w:p w:rsidR="0005457F" w:rsidRPr="00EF100E" w:rsidRDefault="0005457F" w:rsidP="0005457F">
      <w:pPr>
        <w:ind w:firstLine="360"/>
        <w:jc w:val="both"/>
        <w:rPr>
          <w:rFonts w:ascii="Microsoft Sans Serif" w:hAnsi="Microsoft Sans Serif" w:cs="Microsoft Sans Serif"/>
          <w:b/>
          <w:bCs/>
          <w:color w:val="000000"/>
        </w:rPr>
      </w:pPr>
      <w:r w:rsidRPr="00EF100E">
        <w:rPr>
          <w:rFonts w:ascii="Microsoft Sans Serif" w:hAnsi="Microsoft Sans Serif" w:cs="Microsoft Sans Serif"/>
          <w:b/>
          <w:bCs/>
          <w:color w:val="000000"/>
          <w:u w:val="single"/>
        </w:rPr>
        <w:t>TERMS AND CONDITIONS:</w:t>
      </w:r>
      <w:r>
        <w:rPr>
          <w:rFonts w:ascii="Microsoft Sans Serif" w:hAnsi="Microsoft Sans Serif" w:cs="Microsoft Sans Serif"/>
          <w:b/>
          <w:bCs/>
          <w:color w:val="000000"/>
          <w:u w:val="single"/>
        </w:rPr>
        <w:t>-</w:t>
      </w:r>
    </w:p>
    <w:p w:rsidR="0005457F" w:rsidRPr="00EF100E" w:rsidRDefault="0005457F" w:rsidP="0005457F">
      <w:pPr>
        <w:numPr>
          <w:ilvl w:val="0"/>
          <w:numId w:val="72"/>
        </w:numPr>
        <w:spacing w:line="276" w:lineRule="auto"/>
        <w:ind w:left="270"/>
        <w:jc w:val="both"/>
        <w:rPr>
          <w:rFonts w:asciiTheme="majorBidi" w:hAnsiTheme="majorBidi" w:cstheme="majorBidi"/>
        </w:rPr>
      </w:pPr>
      <w:r w:rsidRPr="00EF100E">
        <w:rPr>
          <w:rFonts w:asciiTheme="majorBidi" w:hAnsiTheme="majorBidi" w:cstheme="majorBidi"/>
        </w:rPr>
        <w:t>Bid solicitation documents including instructions to bidders can be download from Irrigation website http:/wwwirrigation.gkp.pk as well as KPPRA website otherwise bids submitted without these documents (duly filled) will be considered non-responsive.</w:t>
      </w:r>
    </w:p>
    <w:p w:rsidR="0005457F" w:rsidRPr="00EF100E" w:rsidRDefault="0005457F" w:rsidP="0005457F">
      <w:pPr>
        <w:numPr>
          <w:ilvl w:val="0"/>
          <w:numId w:val="72"/>
        </w:numPr>
        <w:spacing w:line="276" w:lineRule="auto"/>
        <w:ind w:left="270"/>
        <w:jc w:val="both"/>
        <w:rPr>
          <w:rFonts w:asciiTheme="majorBidi" w:hAnsiTheme="majorBidi" w:cstheme="majorBidi"/>
        </w:rPr>
      </w:pPr>
      <w:r>
        <w:rPr>
          <w:rFonts w:asciiTheme="majorBidi" w:hAnsiTheme="majorBidi" w:cstheme="majorBidi"/>
        </w:rPr>
        <w:t>The bidder shall submit their bids through leading courier service on or before the deadline along with requirement as per NIT with the condition that in case of failure of delivery of the said envelope containing the bid etc: shall rest on the bidder/company who has used the relevant courier service. No. liability and responsibility shall rest on the department for any delayed delivery and any other pretext leading towards late submission shall be accepted.</w:t>
      </w:r>
    </w:p>
    <w:p w:rsidR="0005457F" w:rsidRPr="00EF100E" w:rsidRDefault="0005457F" w:rsidP="0005457F">
      <w:pPr>
        <w:numPr>
          <w:ilvl w:val="0"/>
          <w:numId w:val="72"/>
        </w:numPr>
        <w:spacing w:line="276" w:lineRule="auto"/>
        <w:ind w:left="270"/>
        <w:jc w:val="both"/>
        <w:rPr>
          <w:rFonts w:asciiTheme="majorBidi" w:hAnsiTheme="majorBidi" w:cstheme="majorBidi"/>
          <w:b/>
          <w:bCs/>
        </w:rPr>
      </w:pPr>
      <w:r w:rsidRPr="00EF100E">
        <w:rPr>
          <w:rFonts w:asciiTheme="majorBidi" w:hAnsiTheme="majorBidi" w:cstheme="majorBidi"/>
        </w:rPr>
        <w:t xml:space="preserve">Electronic Bidding shall be done on </w:t>
      </w:r>
      <w:r w:rsidRPr="00EF100E">
        <w:rPr>
          <w:rFonts w:asciiTheme="majorBidi" w:hAnsiTheme="majorBidi" w:cstheme="majorBidi"/>
          <w:b/>
          <w:bCs/>
        </w:rPr>
        <w:t xml:space="preserve">“above/below system” </w:t>
      </w:r>
      <w:r w:rsidRPr="00EF100E">
        <w:rPr>
          <w:rFonts w:asciiTheme="majorBidi" w:hAnsiTheme="majorBidi" w:cstheme="majorBidi"/>
        </w:rPr>
        <w:t>on BOQ/Engineer Estimate</w:t>
      </w:r>
      <w:r w:rsidRPr="00EF100E">
        <w:rPr>
          <w:rFonts w:asciiTheme="majorBidi" w:hAnsiTheme="majorBidi" w:cstheme="majorBidi"/>
          <w:b/>
          <w:bCs/>
        </w:rPr>
        <w:t xml:space="preserve">, </w:t>
      </w:r>
      <w:r w:rsidRPr="00EF100E">
        <w:rPr>
          <w:rFonts w:asciiTheme="majorBidi" w:hAnsiTheme="majorBidi" w:cstheme="majorBidi"/>
        </w:rPr>
        <w:t>based on the MRS/NSI where applicable. Only two digits after the decimal point shall be considered for evaluation purpose.</w:t>
      </w:r>
    </w:p>
    <w:p w:rsidR="0005457F" w:rsidRPr="00EF100E" w:rsidRDefault="0005457F" w:rsidP="0005457F">
      <w:pPr>
        <w:numPr>
          <w:ilvl w:val="0"/>
          <w:numId w:val="72"/>
        </w:numPr>
        <w:spacing w:line="276" w:lineRule="auto"/>
        <w:ind w:left="270"/>
        <w:jc w:val="both"/>
        <w:rPr>
          <w:rFonts w:asciiTheme="majorBidi" w:hAnsiTheme="majorBidi" w:cstheme="majorBidi"/>
          <w:b/>
          <w:bCs/>
        </w:rPr>
      </w:pPr>
      <w:r w:rsidRPr="00EF100E">
        <w:rPr>
          <w:rFonts w:asciiTheme="majorBidi" w:hAnsiTheme="majorBidi" w:cstheme="majorBidi"/>
        </w:rPr>
        <w:t>The KPPRA Notification No. SOR (14)vol:1-24/2021-22/6058-71 Dated 10-05-02022 &amp; Notification NO.SRO(15)Vol-1-25/2022-23/6301-13 Dated 22-08-2022, will be applicable. The Notification can be download from the KPPRA website as well the Notification No. &amp; Date has been made part of Slandered Bidding Documents.</w:t>
      </w:r>
    </w:p>
    <w:p w:rsidR="0005457F" w:rsidRPr="00EF100E" w:rsidRDefault="0005457F" w:rsidP="0005457F">
      <w:pPr>
        <w:numPr>
          <w:ilvl w:val="0"/>
          <w:numId w:val="72"/>
        </w:numPr>
        <w:spacing w:line="276" w:lineRule="auto"/>
        <w:ind w:left="270"/>
        <w:jc w:val="both"/>
        <w:rPr>
          <w:rFonts w:asciiTheme="majorBidi" w:hAnsiTheme="majorBidi" w:cstheme="majorBidi"/>
          <w:b/>
          <w:bCs/>
        </w:rPr>
      </w:pPr>
      <w:r w:rsidRPr="00EF100E">
        <w:rPr>
          <w:rFonts w:asciiTheme="majorBidi" w:hAnsiTheme="majorBidi" w:cstheme="majorBidi"/>
        </w:rPr>
        <w:t>The Employer has the authority to reject any bid to all the bids assigning cogent reasons.</w:t>
      </w:r>
    </w:p>
    <w:p w:rsidR="0005457F" w:rsidRPr="00EF100E" w:rsidRDefault="0005457F" w:rsidP="0005457F">
      <w:pPr>
        <w:numPr>
          <w:ilvl w:val="0"/>
          <w:numId w:val="72"/>
        </w:numPr>
        <w:spacing w:line="276" w:lineRule="auto"/>
        <w:ind w:left="270"/>
        <w:jc w:val="both"/>
        <w:rPr>
          <w:rFonts w:asciiTheme="majorBidi" w:hAnsiTheme="majorBidi" w:cstheme="majorBidi"/>
          <w:b/>
          <w:bCs/>
        </w:rPr>
      </w:pPr>
      <w:r w:rsidRPr="00EF100E">
        <w:rPr>
          <w:rFonts w:asciiTheme="majorBidi" w:hAnsiTheme="majorBidi" w:cstheme="majorBidi"/>
        </w:rPr>
        <w:t>Bid security of the 1</w:t>
      </w:r>
      <w:r w:rsidRPr="00EF100E">
        <w:rPr>
          <w:rFonts w:asciiTheme="majorBidi" w:hAnsiTheme="majorBidi" w:cstheme="majorBidi"/>
          <w:vertAlign w:val="superscript"/>
        </w:rPr>
        <w:t>st</w:t>
      </w:r>
      <w:r w:rsidRPr="00EF100E">
        <w:rPr>
          <w:rFonts w:asciiTheme="majorBidi" w:hAnsiTheme="majorBidi" w:cstheme="majorBidi"/>
        </w:rPr>
        <w:t xml:space="preserve"> , 2</w:t>
      </w:r>
      <w:r w:rsidRPr="00EF100E">
        <w:rPr>
          <w:rFonts w:asciiTheme="majorBidi" w:hAnsiTheme="majorBidi" w:cstheme="majorBidi"/>
          <w:vertAlign w:val="superscript"/>
        </w:rPr>
        <w:t>nd</w:t>
      </w:r>
      <w:r w:rsidRPr="00EF100E">
        <w:rPr>
          <w:rFonts w:asciiTheme="majorBidi" w:hAnsiTheme="majorBidi" w:cstheme="majorBidi"/>
        </w:rPr>
        <w:t xml:space="preserve"> and 3</w:t>
      </w:r>
      <w:r w:rsidRPr="00EF100E">
        <w:rPr>
          <w:rFonts w:asciiTheme="majorBidi" w:hAnsiTheme="majorBidi" w:cstheme="majorBidi"/>
          <w:vertAlign w:val="superscript"/>
        </w:rPr>
        <w:t>rd</w:t>
      </w:r>
      <w:r w:rsidRPr="00EF100E">
        <w:rPr>
          <w:rFonts w:asciiTheme="majorBidi" w:hAnsiTheme="majorBidi" w:cstheme="majorBidi"/>
        </w:rPr>
        <w:t xml:space="preserve"> lowest Electronic bidders for the specific will be retained by the Department for one week after issuance of letter of acceptance to the successful bidder.</w:t>
      </w:r>
    </w:p>
    <w:p w:rsidR="0005457F" w:rsidRPr="00EF100E" w:rsidRDefault="0005457F" w:rsidP="0005457F">
      <w:pPr>
        <w:numPr>
          <w:ilvl w:val="0"/>
          <w:numId w:val="72"/>
        </w:numPr>
        <w:spacing w:line="276" w:lineRule="auto"/>
        <w:ind w:left="270"/>
        <w:jc w:val="both"/>
        <w:rPr>
          <w:rFonts w:asciiTheme="majorBidi" w:hAnsiTheme="majorBidi" w:cstheme="majorBidi"/>
        </w:rPr>
      </w:pPr>
      <w:r w:rsidRPr="00EF100E">
        <w:rPr>
          <w:rFonts w:asciiTheme="majorBidi" w:hAnsiTheme="majorBidi" w:cstheme="majorBidi"/>
        </w:rPr>
        <w:t>The Exemption information in the BOQ shall be provided complete in all respect supported by evidence of exemption otherwise the bid shall be declared Non-responsive as per KPPRA Notification SRO (10)/Vol:1-18/2020-21/2785-98 Dated 10-02-2021.</w:t>
      </w:r>
    </w:p>
    <w:p w:rsidR="0005457F" w:rsidRPr="00EF100E" w:rsidRDefault="0005457F" w:rsidP="0005457F">
      <w:pPr>
        <w:numPr>
          <w:ilvl w:val="0"/>
          <w:numId w:val="72"/>
        </w:numPr>
        <w:spacing w:line="276" w:lineRule="auto"/>
        <w:ind w:left="270"/>
        <w:jc w:val="both"/>
        <w:rPr>
          <w:rFonts w:asciiTheme="majorBidi" w:hAnsiTheme="majorBidi" w:cstheme="majorBidi"/>
        </w:rPr>
      </w:pPr>
      <w:r w:rsidRPr="00EF100E">
        <w:rPr>
          <w:rFonts w:asciiTheme="majorBidi" w:hAnsiTheme="majorBidi" w:cstheme="majorBidi"/>
        </w:rPr>
        <w:t>All the bidder s/Firms must be register with Khyber Pakht</w:t>
      </w:r>
      <w:r>
        <w:rPr>
          <w:rFonts w:asciiTheme="majorBidi" w:hAnsiTheme="majorBidi" w:cstheme="majorBidi"/>
        </w:rPr>
        <w:t>u</w:t>
      </w:r>
      <w:r w:rsidRPr="00EF100E">
        <w:rPr>
          <w:rFonts w:asciiTheme="majorBidi" w:hAnsiTheme="majorBidi" w:cstheme="majorBidi"/>
        </w:rPr>
        <w:t>nkhwa Revenue Authority.</w:t>
      </w:r>
    </w:p>
    <w:p w:rsidR="0005457F" w:rsidRPr="00EF100E" w:rsidRDefault="0005457F" w:rsidP="0005457F">
      <w:pPr>
        <w:numPr>
          <w:ilvl w:val="0"/>
          <w:numId w:val="72"/>
        </w:numPr>
        <w:spacing w:line="276" w:lineRule="auto"/>
        <w:ind w:left="270"/>
        <w:jc w:val="both"/>
        <w:rPr>
          <w:rFonts w:asciiTheme="majorBidi" w:hAnsiTheme="majorBidi" w:cstheme="majorBidi"/>
        </w:rPr>
      </w:pPr>
      <w:r w:rsidRPr="00EF100E">
        <w:rPr>
          <w:rFonts w:asciiTheme="majorBidi" w:hAnsiTheme="majorBidi" w:cstheme="majorBidi"/>
        </w:rPr>
        <w:t>All the prevailing KPPRA Acts/Rules updated Instruction/Notifications and other Government Notification issued from time to time will be applicable.</w:t>
      </w:r>
    </w:p>
    <w:p w:rsidR="0005457F" w:rsidRPr="00EF100E" w:rsidRDefault="0005457F" w:rsidP="0005457F">
      <w:pPr>
        <w:numPr>
          <w:ilvl w:val="0"/>
          <w:numId w:val="72"/>
        </w:numPr>
        <w:spacing w:line="276" w:lineRule="auto"/>
        <w:ind w:left="270"/>
        <w:jc w:val="both"/>
        <w:rPr>
          <w:rFonts w:asciiTheme="majorBidi" w:hAnsiTheme="majorBidi" w:cstheme="majorBidi"/>
        </w:rPr>
      </w:pPr>
      <w:r w:rsidRPr="00EF100E">
        <w:rPr>
          <w:rFonts w:asciiTheme="majorBidi" w:hAnsiTheme="majorBidi" w:cstheme="majorBidi"/>
        </w:rPr>
        <w:t>As per KPPRA Notification the Contractors/Firms bid is below 20% are bound to attaché 8% Additional Original CDRs. The CDRs should be replaced by the Bank Guarantee after Tender Approval.</w:t>
      </w:r>
    </w:p>
    <w:p w:rsidR="0005457F" w:rsidRPr="00287212" w:rsidRDefault="0005457F" w:rsidP="0005457F">
      <w:pPr>
        <w:numPr>
          <w:ilvl w:val="0"/>
          <w:numId w:val="72"/>
        </w:numPr>
        <w:spacing w:line="276" w:lineRule="auto"/>
        <w:ind w:left="270"/>
        <w:jc w:val="both"/>
        <w:rPr>
          <w:rFonts w:asciiTheme="majorBidi" w:hAnsiTheme="majorBidi" w:cstheme="majorBidi"/>
        </w:rPr>
      </w:pPr>
      <w:r w:rsidRPr="00287212">
        <w:rPr>
          <w:rFonts w:asciiTheme="majorBidi" w:hAnsiTheme="majorBidi" w:cstheme="majorBidi"/>
        </w:rPr>
        <w:t xml:space="preserve"> In case two or more bidders offered the same rates, successful bidder will be decided through DRAW.</w:t>
      </w:r>
    </w:p>
    <w:p w:rsidR="0005457F" w:rsidRPr="00EF100E" w:rsidRDefault="0005457F" w:rsidP="0005457F">
      <w:pPr>
        <w:numPr>
          <w:ilvl w:val="0"/>
          <w:numId w:val="72"/>
        </w:numPr>
        <w:spacing w:line="276" w:lineRule="auto"/>
        <w:ind w:left="270"/>
        <w:jc w:val="both"/>
        <w:rPr>
          <w:rFonts w:asciiTheme="majorBidi" w:hAnsiTheme="majorBidi" w:cstheme="majorBidi"/>
        </w:rPr>
      </w:pPr>
      <w:r w:rsidRPr="00EF100E">
        <w:rPr>
          <w:rFonts w:asciiTheme="majorBidi" w:hAnsiTheme="majorBidi" w:cstheme="majorBidi"/>
        </w:rPr>
        <w:t>Mandatory conditions as per solicitations bidding documents (SDBs) will be adhered.</w:t>
      </w:r>
    </w:p>
    <w:p w:rsidR="0005457F" w:rsidRPr="00D9760E" w:rsidRDefault="0005457F" w:rsidP="00385FED">
      <w:pPr>
        <w:numPr>
          <w:ilvl w:val="0"/>
          <w:numId w:val="72"/>
        </w:numPr>
        <w:spacing w:line="276" w:lineRule="auto"/>
        <w:ind w:left="270"/>
        <w:jc w:val="both"/>
        <w:rPr>
          <w:rFonts w:asciiTheme="majorBidi" w:hAnsiTheme="majorBidi" w:cstheme="majorBidi"/>
        </w:rPr>
      </w:pPr>
      <w:r w:rsidRPr="00D9760E">
        <w:rPr>
          <w:rFonts w:asciiTheme="majorBidi" w:hAnsiTheme="majorBidi" w:cstheme="majorBidi"/>
        </w:rPr>
        <w:t xml:space="preserve">The last date for bid submission </w:t>
      </w:r>
      <w:r w:rsidRPr="00D9760E">
        <w:rPr>
          <w:rFonts w:asciiTheme="majorBidi" w:hAnsiTheme="majorBidi" w:cstheme="majorBidi"/>
          <w:b/>
          <w:bCs/>
        </w:rPr>
        <w:t xml:space="preserve">is </w:t>
      </w:r>
      <w:r w:rsidR="00385FED">
        <w:rPr>
          <w:rFonts w:asciiTheme="majorBidi" w:hAnsiTheme="majorBidi" w:cstheme="majorBidi"/>
          <w:b/>
          <w:bCs/>
        </w:rPr>
        <w:t>31-10-2024</w:t>
      </w:r>
      <w:r w:rsidRPr="00D9760E">
        <w:rPr>
          <w:rFonts w:asciiTheme="majorBidi" w:hAnsiTheme="majorBidi" w:cstheme="majorBidi"/>
          <w:b/>
          <w:bCs/>
        </w:rPr>
        <w:t xml:space="preserve"> at 12.00 Noon</w:t>
      </w:r>
      <w:r w:rsidRPr="00D9760E">
        <w:rPr>
          <w:rFonts w:asciiTheme="majorBidi" w:hAnsiTheme="majorBidi" w:cstheme="majorBidi"/>
        </w:rPr>
        <w:t xml:space="preserve"> which will be opened on </w:t>
      </w:r>
      <w:r w:rsidR="00385FED">
        <w:rPr>
          <w:rFonts w:asciiTheme="majorBidi" w:hAnsiTheme="majorBidi" w:cstheme="majorBidi"/>
          <w:b/>
          <w:bCs/>
        </w:rPr>
        <w:t>31-10-2024</w:t>
      </w:r>
      <w:r w:rsidRPr="00D9760E">
        <w:rPr>
          <w:rFonts w:asciiTheme="majorBidi" w:hAnsiTheme="majorBidi" w:cstheme="majorBidi"/>
          <w:b/>
          <w:bCs/>
        </w:rPr>
        <w:t xml:space="preserve"> at 12.30 PM</w:t>
      </w:r>
      <w:r>
        <w:rPr>
          <w:rFonts w:asciiTheme="majorBidi" w:hAnsiTheme="majorBidi" w:cstheme="majorBidi"/>
          <w:b/>
          <w:bCs/>
        </w:rPr>
        <w:t xml:space="preserve"> </w:t>
      </w:r>
      <w:r w:rsidRPr="00D9760E">
        <w:rPr>
          <w:rFonts w:asciiTheme="majorBidi" w:hAnsiTheme="majorBidi" w:cstheme="majorBidi"/>
        </w:rPr>
        <w:t xml:space="preserve">  in the office of the undersigned in front of Contractors and their representatives who wish to attend.</w:t>
      </w:r>
    </w:p>
    <w:p w:rsidR="0005457F" w:rsidRPr="00EF100E" w:rsidRDefault="0005457F" w:rsidP="0005457F">
      <w:pPr>
        <w:numPr>
          <w:ilvl w:val="0"/>
          <w:numId w:val="72"/>
        </w:numPr>
        <w:spacing w:line="276" w:lineRule="auto"/>
        <w:ind w:left="270"/>
        <w:jc w:val="both"/>
        <w:rPr>
          <w:rFonts w:asciiTheme="majorBidi" w:hAnsiTheme="majorBidi" w:cstheme="majorBidi"/>
        </w:rPr>
      </w:pPr>
      <w:r w:rsidRPr="00EF100E">
        <w:rPr>
          <w:rFonts w:asciiTheme="majorBidi" w:hAnsiTheme="majorBidi" w:cstheme="majorBidi"/>
        </w:rPr>
        <w:t xml:space="preserve">In case of holiday or other un-avoidable circumstances, the next date for opening shall </w:t>
      </w:r>
      <w:r>
        <w:rPr>
          <w:rFonts w:asciiTheme="majorBidi" w:hAnsiTheme="majorBidi" w:cstheme="majorBidi"/>
        </w:rPr>
        <w:t>on</w:t>
      </w:r>
    </w:p>
    <w:p w:rsidR="0005457F" w:rsidRDefault="00385FED" w:rsidP="00385FED">
      <w:pPr>
        <w:spacing w:line="276" w:lineRule="auto"/>
        <w:ind w:left="270"/>
        <w:jc w:val="both"/>
        <w:rPr>
          <w:rFonts w:asciiTheme="majorBidi" w:hAnsiTheme="majorBidi" w:cstheme="majorBidi"/>
        </w:rPr>
      </w:pPr>
      <w:r>
        <w:rPr>
          <w:rFonts w:asciiTheme="majorBidi" w:hAnsiTheme="majorBidi" w:cstheme="majorBidi"/>
          <w:b/>
          <w:bCs/>
        </w:rPr>
        <w:t>31-10-2024</w:t>
      </w:r>
      <w:r w:rsidR="0005457F" w:rsidRPr="00EF100E">
        <w:rPr>
          <w:rFonts w:asciiTheme="majorBidi" w:hAnsiTheme="majorBidi" w:cstheme="majorBidi"/>
          <w:b/>
          <w:bCs/>
        </w:rPr>
        <w:t xml:space="preserve"> at 12.00 Noon</w:t>
      </w:r>
      <w:r w:rsidR="0005457F" w:rsidRPr="00EF100E">
        <w:rPr>
          <w:rFonts w:asciiTheme="majorBidi" w:hAnsiTheme="majorBidi" w:cstheme="majorBidi"/>
        </w:rPr>
        <w:t xml:space="preserve"> with same Terms &amp; conditions however the contractor shall fill their r</w:t>
      </w:r>
      <w:r w:rsidR="0005457F">
        <w:rPr>
          <w:rFonts w:asciiTheme="majorBidi" w:hAnsiTheme="majorBidi" w:cstheme="majorBidi"/>
        </w:rPr>
        <w:t xml:space="preserve">ates </w:t>
      </w:r>
      <w:r w:rsidR="0005457F" w:rsidRPr="00EF100E">
        <w:rPr>
          <w:rFonts w:asciiTheme="majorBidi" w:hAnsiTheme="majorBidi" w:cstheme="majorBidi"/>
          <w:b/>
          <w:bCs/>
        </w:rPr>
        <w:t xml:space="preserve">on </w:t>
      </w:r>
      <w:r>
        <w:rPr>
          <w:rFonts w:asciiTheme="majorBidi" w:hAnsiTheme="majorBidi" w:cstheme="majorBidi"/>
          <w:b/>
          <w:bCs/>
        </w:rPr>
        <w:t>01-11-2024</w:t>
      </w:r>
      <w:r w:rsidR="0005457F" w:rsidRPr="00EF100E">
        <w:rPr>
          <w:rFonts w:asciiTheme="majorBidi" w:hAnsiTheme="majorBidi" w:cstheme="majorBidi"/>
          <w:b/>
          <w:bCs/>
        </w:rPr>
        <w:t>.</w:t>
      </w:r>
      <w:r w:rsidR="0005457F" w:rsidRPr="00EF100E">
        <w:rPr>
          <w:rFonts w:asciiTheme="majorBidi" w:hAnsiTheme="majorBidi" w:cstheme="majorBidi"/>
        </w:rPr>
        <w:t xml:space="preserve"> </w:t>
      </w:r>
    </w:p>
    <w:p w:rsidR="0005457F" w:rsidRDefault="0005457F" w:rsidP="0005457F">
      <w:pPr>
        <w:tabs>
          <w:tab w:val="left" w:pos="6233"/>
        </w:tabs>
        <w:spacing w:line="276" w:lineRule="auto"/>
        <w:jc w:val="center"/>
      </w:pPr>
      <w:r>
        <w:rPr>
          <w:rFonts w:asciiTheme="majorBidi" w:hAnsiTheme="majorBidi" w:cstheme="majorBidi"/>
          <w:b/>
          <w:bCs/>
          <w:sz w:val="22"/>
          <w:szCs w:val="22"/>
        </w:rPr>
        <w:t xml:space="preserve">                                                 -sd-</w:t>
      </w:r>
      <w:r w:rsidRPr="00385F46">
        <w:rPr>
          <w:rFonts w:asciiTheme="majorBidi" w:hAnsiTheme="majorBidi" w:cstheme="majorBidi"/>
          <w:b/>
          <w:bCs/>
          <w:sz w:val="22"/>
          <w:szCs w:val="22"/>
        </w:rPr>
        <w:tab/>
        <w:t xml:space="preserve">                                                                              </w:t>
      </w:r>
      <w:r w:rsidRPr="00385F46">
        <w:rPr>
          <w:b/>
          <w:bCs/>
        </w:rPr>
        <w:t xml:space="preserve">       </w:t>
      </w:r>
      <w:r>
        <w:rPr>
          <w:b/>
          <w:bCs/>
        </w:rPr>
        <w:t xml:space="preserve">                                                                                   </w:t>
      </w:r>
      <w:r w:rsidRPr="00385F46">
        <w:rPr>
          <w:b/>
          <w:bCs/>
        </w:rPr>
        <w:t>Executive Engineer</w:t>
      </w:r>
    </w:p>
    <w:p w:rsidR="00965EC6" w:rsidRPr="009107DA" w:rsidRDefault="00965EC6">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Default="000561AE">
      <w:pPr>
        <w:spacing w:line="200" w:lineRule="exact"/>
        <w:rPr>
          <w:rFonts w:ascii="Times New Roman" w:eastAsia="Times New Roman" w:hAnsi="Times New Roman" w:cs="Times New Roman"/>
          <w:sz w:val="24"/>
        </w:rPr>
      </w:pPr>
    </w:p>
    <w:p w:rsidR="00FD5572" w:rsidRDefault="00FD5572">
      <w:pPr>
        <w:spacing w:line="200" w:lineRule="exact"/>
        <w:rPr>
          <w:rFonts w:ascii="Times New Roman" w:eastAsia="Times New Roman" w:hAnsi="Times New Roman" w:cs="Times New Roman"/>
          <w:sz w:val="24"/>
        </w:rPr>
      </w:pPr>
    </w:p>
    <w:p w:rsidR="000561AE" w:rsidRPr="009107DA" w:rsidRDefault="00434DE3" w:rsidP="00434DE3">
      <w:pPr>
        <w:spacing w:line="376" w:lineRule="exact"/>
        <w:jc w:val="center"/>
        <w:rPr>
          <w:rFonts w:ascii="Times New Roman" w:eastAsia="Times New Roman" w:hAnsi="Times New Roman" w:cs="Times New Roman"/>
          <w:sz w:val="24"/>
        </w:rPr>
      </w:pPr>
      <w:r w:rsidRPr="009107DA">
        <w:rPr>
          <w:rFonts w:ascii="Times New Roman" w:eastAsia="Times New Roman" w:hAnsi="Times New Roman" w:cs="Times New Roman"/>
          <w:sz w:val="24"/>
        </w:rPr>
        <w:t>BASED ON</w:t>
      </w:r>
    </w:p>
    <w:p w:rsidR="000561AE" w:rsidRPr="009107DA" w:rsidRDefault="000561AE">
      <w:pPr>
        <w:spacing w:line="0" w:lineRule="atLeast"/>
        <w:ind w:right="9"/>
        <w:jc w:val="center"/>
        <w:rPr>
          <w:rFonts w:ascii="Times New Roman" w:eastAsia="Times New Roman" w:hAnsi="Times New Roman" w:cs="Times New Roman"/>
          <w:b/>
          <w:sz w:val="32"/>
        </w:rPr>
      </w:pPr>
      <w:r w:rsidRPr="009107DA">
        <w:rPr>
          <w:rFonts w:ascii="Times New Roman" w:eastAsia="Times New Roman" w:hAnsi="Times New Roman" w:cs="Times New Roman"/>
          <w:b/>
          <w:sz w:val="32"/>
        </w:rPr>
        <w:t>STANDARD FORM OF BIDDING DOCUMENTS</w:t>
      </w:r>
    </w:p>
    <w:p w:rsidR="000561AE" w:rsidRPr="009107DA" w:rsidRDefault="000561AE">
      <w:pPr>
        <w:spacing w:line="369" w:lineRule="exact"/>
        <w:rPr>
          <w:rFonts w:ascii="Times New Roman" w:eastAsia="Times New Roman" w:hAnsi="Times New Roman" w:cs="Times New Roman"/>
          <w:sz w:val="24"/>
        </w:rPr>
      </w:pPr>
    </w:p>
    <w:p w:rsidR="000561AE" w:rsidRPr="009107DA" w:rsidRDefault="000561AE">
      <w:pPr>
        <w:spacing w:line="0" w:lineRule="atLeast"/>
        <w:ind w:right="9"/>
        <w:jc w:val="center"/>
        <w:rPr>
          <w:rFonts w:ascii="Times New Roman" w:eastAsia="Times New Roman" w:hAnsi="Times New Roman" w:cs="Times New Roman"/>
          <w:b/>
          <w:sz w:val="32"/>
        </w:rPr>
      </w:pPr>
      <w:r w:rsidRPr="009107DA">
        <w:rPr>
          <w:rFonts w:ascii="Times New Roman" w:eastAsia="Times New Roman" w:hAnsi="Times New Roman" w:cs="Times New Roman"/>
          <w:b/>
          <w:sz w:val="32"/>
        </w:rPr>
        <w:t>FOR</w:t>
      </w:r>
    </w:p>
    <w:p w:rsidR="000561AE" w:rsidRPr="009107DA" w:rsidRDefault="000561AE">
      <w:pPr>
        <w:spacing w:line="369" w:lineRule="exact"/>
        <w:rPr>
          <w:rFonts w:ascii="Times New Roman" w:eastAsia="Times New Roman" w:hAnsi="Times New Roman" w:cs="Times New Roman"/>
          <w:sz w:val="24"/>
        </w:rPr>
      </w:pPr>
    </w:p>
    <w:p w:rsidR="000561AE" w:rsidRPr="009107DA" w:rsidRDefault="000561AE">
      <w:pPr>
        <w:spacing w:line="0" w:lineRule="atLeast"/>
        <w:ind w:right="9"/>
        <w:jc w:val="center"/>
        <w:rPr>
          <w:rFonts w:ascii="Times New Roman" w:eastAsia="Times New Roman" w:hAnsi="Times New Roman" w:cs="Times New Roman"/>
          <w:b/>
          <w:sz w:val="32"/>
        </w:rPr>
      </w:pPr>
      <w:r w:rsidRPr="009107DA">
        <w:rPr>
          <w:rFonts w:ascii="Times New Roman" w:eastAsia="Times New Roman" w:hAnsi="Times New Roman" w:cs="Times New Roman"/>
          <w:b/>
          <w:sz w:val="32"/>
        </w:rPr>
        <w:t>PROCUREMENT OF WORKS</w:t>
      </w:r>
    </w:p>
    <w:p w:rsidR="000561AE" w:rsidRPr="009107DA" w:rsidRDefault="000561AE">
      <w:pPr>
        <w:spacing w:line="367" w:lineRule="exact"/>
        <w:rPr>
          <w:rFonts w:ascii="Times New Roman" w:eastAsia="Times New Roman" w:hAnsi="Times New Roman" w:cs="Times New Roman"/>
          <w:sz w:val="24"/>
        </w:rPr>
      </w:pPr>
    </w:p>
    <w:p w:rsidR="000561AE" w:rsidRPr="009107DA" w:rsidRDefault="000561AE">
      <w:pPr>
        <w:spacing w:line="0" w:lineRule="atLeast"/>
        <w:ind w:right="9"/>
        <w:jc w:val="center"/>
        <w:rPr>
          <w:rFonts w:ascii="Times New Roman" w:eastAsia="Times New Roman" w:hAnsi="Times New Roman" w:cs="Times New Roman"/>
          <w:b/>
          <w:sz w:val="32"/>
        </w:rPr>
      </w:pPr>
    </w:p>
    <w:p w:rsidR="000561AE" w:rsidRPr="009107DA" w:rsidRDefault="000561AE">
      <w:pPr>
        <w:spacing w:line="362" w:lineRule="exact"/>
        <w:rPr>
          <w:rFonts w:ascii="Times New Roman" w:eastAsia="Times New Roman" w:hAnsi="Times New Roman" w:cs="Times New Roman"/>
          <w:sz w:val="24"/>
        </w:rPr>
      </w:pPr>
    </w:p>
    <w:p w:rsidR="000561AE" w:rsidRPr="009107DA" w:rsidRDefault="000561AE">
      <w:pPr>
        <w:spacing w:line="0" w:lineRule="atLeast"/>
        <w:ind w:right="9"/>
        <w:jc w:val="center"/>
        <w:rPr>
          <w:rFonts w:ascii="Times New Roman" w:eastAsia="Times New Roman" w:hAnsi="Times New Roman" w:cs="Times New Roman"/>
          <w:sz w:val="32"/>
        </w:rPr>
      </w:pPr>
      <w:r w:rsidRPr="009107DA">
        <w:rPr>
          <w:rFonts w:ascii="Times New Roman" w:eastAsia="Times New Roman" w:hAnsi="Times New Roman" w:cs="Times New Roman"/>
          <w:sz w:val="32"/>
        </w:rPr>
        <w:t>(For Smaller Contracts)</w:t>
      </w:r>
    </w:p>
    <w:p w:rsidR="000561AE" w:rsidRPr="009107DA" w:rsidRDefault="000561AE">
      <w:pPr>
        <w:spacing w:line="6" w:lineRule="exact"/>
        <w:rPr>
          <w:rFonts w:ascii="Times New Roman" w:eastAsia="Times New Roman" w:hAnsi="Times New Roman" w:cs="Times New Roman"/>
          <w:sz w:val="24"/>
        </w:rPr>
      </w:pPr>
    </w:p>
    <w:p w:rsidR="000561AE" w:rsidRPr="009107DA" w:rsidRDefault="000561AE">
      <w:pPr>
        <w:spacing w:line="0" w:lineRule="atLeast"/>
        <w:ind w:right="9"/>
        <w:jc w:val="center"/>
        <w:rPr>
          <w:rFonts w:ascii="Times New Roman" w:eastAsia="Times New Roman" w:hAnsi="Times New Roman" w:cs="Times New Roman"/>
          <w:b/>
          <w:sz w:val="32"/>
        </w:rPr>
      </w:pPr>
      <w:r w:rsidRPr="009107DA">
        <w:rPr>
          <w:rFonts w:ascii="Times New Roman" w:eastAsia="Times New Roman" w:hAnsi="Times New Roman" w:cs="Times New Roman"/>
          <w:b/>
          <w:sz w:val="32"/>
        </w:rPr>
        <w:t>Under Rs.45 Million</w:t>
      </w: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303" w:lineRule="exact"/>
        <w:rPr>
          <w:rFonts w:ascii="Times New Roman" w:eastAsia="Times New Roman" w:hAnsi="Times New Roman" w:cs="Times New Roman"/>
          <w:sz w:val="24"/>
        </w:rPr>
      </w:pPr>
    </w:p>
    <w:p w:rsidR="000561AE" w:rsidRPr="009107DA" w:rsidRDefault="008A1CA1">
      <w:pPr>
        <w:spacing w:line="0" w:lineRule="atLeast"/>
        <w:ind w:right="9"/>
        <w:jc w:val="center"/>
        <w:rPr>
          <w:rFonts w:ascii="Times New Roman" w:eastAsia="Times New Roman" w:hAnsi="Times New Roman" w:cs="Times New Roman"/>
          <w:b/>
          <w:color w:val="0000FF"/>
          <w:sz w:val="28"/>
          <w:u w:val="single"/>
        </w:rPr>
      </w:pPr>
      <w:hyperlink r:id="rId11" w:history="1">
        <w:r w:rsidR="000561AE" w:rsidRPr="009107DA">
          <w:rPr>
            <w:rFonts w:ascii="Times New Roman" w:eastAsia="Times New Roman" w:hAnsi="Times New Roman" w:cs="Times New Roman"/>
            <w:b/>
            <w:color w:val="0000FF"/>
            <w:sz w:val="28"/>
            <w:u w:val="single"/>
          </w:rPr>
          <w:t>Notified vide Notification No.KPPRA/M&amp;E/SBDs/1-1/2015</w:t>
        </w:r>
      </w:hyperlink>
    </w:p>
    <w:p w:rsidR="000561AE" w:rsidRPr="009107DA" w:rsidRDefault="008A1CA1">
      <w:pPr>
        <w:spacing w:line="0" w:lineRule="atLeast"/>
        <w:ind w:right="9"/>
        <w:jc w:val="center"/>
        <w:rPr>
          <w:rFonts w:ascii="Times New Roman" w:eastAsia="Times New Roman" w:hAnsi="Times New Roman" w:cs="Times New Roman"/>
          <w:b/>
          <w:color w:val="0000FF"/>
          <w:sz w:val="28"/>
          <w:u w:val="single"/>
        </w:rPr>
      </w:pPr>
      <w:hyperlink r:id="rId12" w:history="1">
        <w:r w:rsidR="000561AE" w:rsidRPr="009107DA">
          <w:rPr>
            <w:rFonts w:ascii="Times New Roman" w:eastAsia="Times New Roman" w:hAnsi="Times New Roman" w:cs="Times New Roman"/>
            <w:b/>
            <w:color w:val="0000FF"/>
            <w:sz w:val="28"/>
            <w:u w:val="single"/>
          </w:rPr>
          <w:t>Dated Peshawar the May 03, 2016</w:t>
        </w:r>
      </w:hyperlink>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53" w:lineRule="exact"/>
        <w:rPr>
          <w:rFonts w:ascii="Times New Roman" w:eastAsia="Times New Roman" w:hAnsi="Times New Roman" w:cs="Times New Roman"/>
          <w:sz w:val="24"/>
        </w:rPr>
      </w:pPr>
    </w:p>
    <w:p w:rsidR="000561AE" w:rsidRPr="009107DA" w:rsidRDefault="000561AE">
      <w:pPr>
        <w:spacing w:line="0" w:lineRule="atLeast"/>
        <w:ind w:right="9"/>
        <w:jc w:val="center"/>
        <w:rPr>
          <w:rFonts w:ascii="Times New Roman" w:eastAsia="Times New Roman" w:hAnsi="Times New Roman" w:cs="Times New Roman"/>
          <w:b/>
          <w:sz w:val="28"/>
        </w:rPr>
      </w:pPr>
      <w:r w:rsidRPr="009107DA">
        <w:rPr>
          <w:rFonts w:ascii="Times New Roman" w:eastAsia="Times New Roman" w:hAnsi="Times New Roman" w:cs="Times New Roman"/>
          <w:b/>
          <w:sz w:val="28"/>
        </w:rPr>
        <w:t>KHYBER PAKHTUNKHWA PUBLIC PROCUREMENT</w:t>
      </w:r>
    </w:p>
    <w:p w:rsidR="000561AE" w:rsidRPr="009107DA" w:rsidRDefault="000561AE">
      <w:pPr>
        <w:spacing w:line="0" w:lineRule="atLeast"/>
        <w:ind w:right="9"/>
        <w:jc w:val="center"/>
        <w:rPr>
          <w:rFonts w:ascii="Times New Roman" w:eastAsia="Times New Roman" w:hAnsi="Times New Roman" w:cs="Times New Roman"/>
          <w:b/>
          <w:sz w:val="28"/>
        </w:rPr>
      </w:pPr>
      <w:r w:rsidRPr="009107DA">
        <w:rPr>
          <w:rFonts w:ascii="Times New Roman" w:eastAsia="Times New Roman" w:hAnsi="Times New Roman" w:cs="Times New Roman"/>
          <w:b/>
          <w:sz w:val="28"/>
        </w:rPr>
        <w:t>REGULATORY AUTHORITY (KPPRA)</w:t>
      </w:r>
    </w:p>
    <w:p w:rsidR="000561AE" w:rsidRPr="009107DA" w:rsidRDefault="008A1CA1" w:rsidP="00AF474F">
      <w:pPr>
        <w:spacing w:line="20" w:lineRule="exact"/>
        <w:rPr>
          <w:rFonts w:ascii="Times New Roman" w:eastAsia="Times New Roman" w:hAnsi="Times New Roman" w:cs="Times New Roman"/>
          <w:sz w:val="24"/>
        </w:rPr>
        <w:sectPr w:rsidR="000561AE" w:rsidRPr="009107DA" w:rsidSect="0005457F">
          <w:footerReference w:type="default" r:id="rId13"/>
          <w:footerReference w:type="first" r:id="rId14"/>
          <w:pgSz w:w="12240" w:h="15840" w:code="1"/>
          <w:pgMar w:top="547" w:right="1267" w:bottom="0" w:left="1008" w:header="0" w:footer="0" w:gutter="0"/>
          <w:cols w:space="0" w:equalWidth="0">
            <w:col w:w="10163"/>
          </w:cols>
          <w:docGrid w:linePitch="360"/>
        </w:sectPr>
      </w:pPr>
      <w:r w:rsidRPr="008A1CA1">
        <w:rPr>
          <w:rFonts w:ascii="Times New Roman" w:eastAsia="Times New Roman" w:hAnsi="Times New Roman" w:cs="Times New Roman"/>
          <w:b/>
          <w:noProof/>
          <w:sz w:val="28"/>
        </w:rPr>
        <w:pict>
          <v:line id="Line 5" o:spid="_x0000_s1026" style="position:absolute;flip:y;z-index:-251663360;visibility:visible" from="26.1pt,124.75pt" to="486.9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PxGAIAADQEAAAOAAAAZHJzL2Uyb0RvYy54bWysU8GO2jAQvVfqP1i+QxI2UDYirKoEeqEt&#10;0m57N7ZDrDq2ZRsCqvrvHTtA2fZSVc3BGXtmnt/MPC+eTp1ER26d0KrE2TjFiCuqmVD7En95WY/m&#10;GDlPFCNSK17iM3f4afn2zaI3BZ/oVkvGLQIQ5YrelLj13hRJ4mjLO+LG2nAFzkbbjnjY2n3CLOkB&#10;vZPJJE1nSa8tM1ZT7hyc1oMTLyN+03DqPzeN4x7JEgM3H1cb111Yk+WCFHtLTCvohQb5BxYdEQou&#10;vUHVxBN0sOIPqE5Qq51u/JjqLtFNIyiPNUA1WfpbNc8tMTzWAs1x5tYm9/9g6afj1iLBSvwAk1Kk&#10;gxlthOJoGlrTG1dARKW2NhRHT+rZbDT95pDSVUvUnkeKL2cDaVnISF6lhI0zcMGu/6gZxJCD17FP&#10;p8Z2qJHCfA2JARx6gU5xMOfbYPjJIwqH0/l0ks1gfvTqS0gRIEKisc5/4LpDwSixBPYRkBw3zgdK&#10;v0JCuNJrIWWcu1SoD4VnaRoznJaCBW+Ic3a/q6RFRxKkE79YIHjuw6w+KBbRWk7Y6mJ7IuRgw+1S&#10;BTyoBfhcrEEb3x/Tx9V8Nc9H+WS2GuVpXY/er6t8NFtn76b1Q11VdfYjUMvyohWMcRXYXXWa5X+n&#10;g8uLGRR2U+qtD8lr9NgwIHv9R9JxrGGSgyZ2mp239jpukGYMvjyjoP37Pdj3j335EwAA//8DAFBL&#10;AwQUAAYACAAAACEAc6YcGNwAAAAKAQAADwAAAGRycy9kb3ducmV2LnhtbEyP0U7DMAxF35H4h8hI&#10;vLF0YYO0NJ0QEk9IMMY+wGtMW61JqiZby99jJCR4tH10fW65mV0vzjTGLngDy0UGgnwdbOcbA/uP&#10;5xsNIib0FvvgycAXRdhUlxclFjZM/p3Ou9QIDvGxQANtSkMhZaxbchgXYSDPt88wOkw8jo20I04c&#10;7nqpsuxOOuw8f2hxoKeW6uPu5Ays9NvyVW+bhHut9Et+1HaYojHXV/PjA4hEc/qD4Uef1aFip0M4&#10;eRtFb2CtFJMG1Cpfg2Agv7/lLoffjaxK+b9C9Q0AAP//AwBQSwECLQAUAAYACAAAACEAtoM4kv4A&#10;AADhAQAAEwAAAAAAAAAAAAAAAAAAAAAAW0NvbnRlbnRfVHlwZXNdLnhtbFBLAQItABQABgAIAAAA&#10;IQA4/SH/1gAAAJQBAAALAAAAAAAAAAAAAAAAAC8BAABfcmVscy8ucmVsc1BLAQItABQABgAIAAAA&#10;IQCkWHPxGAIAADQEAAAOAAAAAAAAAAAAAAAAAC4CAABkcnMvZTJvRG9jLnhtbFBLAQItABQABgAI&#10;AAAAIQBzphwY3AAAAAoBAAAPAAAAAAAAAAAAAAAAAHIEAABkcnMvZG93bnJldi54bWxQSwUGAAAA&#10;AAQABADzAAAAewUAAAAA&#10;" strokeweight="3pt"/>
        </w:pict>
      </w:r>
      <w:bookmarkStart w:id="0" w:name="page2"/>
      <w:bookmarkEnd w:id="0"/>
    </w:p>
    <w:p w:rsidR="000561AE" w:rsidRPr="009107DA" w:rsidRDefault="000561AE">
      <w:pPr>
        <w:spacing w:line="200"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600"/>
        <w:gridCol w:w="840"/>
        <w:gridCol w:w="780"/>
        <w:gridCol w:w="760"/>
        <w:gridCol w:w="3060"/>
        <w:gridCol w:w="1880"/>
        <w:gridCol w:w="840"/>
      </w:tblGrid>
      <w:tr w:rsidR="000561AE" w:rsidRPr="009107DA">
        <w:trPr>
          <w:trHeight w:val="280"/>
        </w:trPr>
        <w:tc>
          <w:tcPr>
            <w:tcW w:w="6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bookmarkStart w:id="1" w:name="page3"/>
            <w:bookmarkStart w:id="2" w:name="page9"/>
            <w:bookmarkEnd w:id="1"/>
            <w:bookmarkEnd w:id="2"/>
          </w:p>
        </w:tc>
        <w:tc>
          <w:tcPr>
            <w:tcW w:w="8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7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76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4940" w:type="dxa"/>
            <w:gridSpan w:val="2"/>
            <w:shd w:val="clear" w:color="auto" w:fill="auto"/>
            <w:vAlign w:val="bottom"/>
          </w:tcPr>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SUMMARY OF CONTENTS</w:t>
            </w:r>
          </w:p>
        </w:tc>
        <w:tc>
          <w:tcPr>
            <w:tcW w:w="8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808"/>
        </w:trPr>
        <w:tc>
          <w:tcPr>
            <w:tcW w:w="6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780" w:type="dxa"/>
            <w:tcBorders>
              <w:bottom w:val="single" w:sz="8" w:space="0" w:color="auto"/>
            </w:tcBorders>
            <w:shd w:val="clear" w:color="auto" w:fill="auto"/>
            <w:vAlign w:val="bottom"/>
          </w:tcPr>
          <w:p w:rsidR="000561AE" w:rsidRPr="009107DA" w:rsidRDefault="000561AE">
            <w:pPr>
              <w:spacing w:line="0" w:lineRule="atLeast"/>
              <w:rPr>
                <w:rFonts w:ascii="Times New Roman" w:eastAsia="Times New Roman" w:hAnsi="Times New Roman" w:cs="Times New Roman"/>
                <w:b/>
                <w:w w:val="98"/>
                <w:sz w:val="24"/>
              </w:rPr>
            </w:pPr>
            <w:r w:rsidRPr="009107DA">
              <w:rPr>
                <w:rFonts w:ascii="Times New Roman" w:eastAsia="Times New Roman" w:hAnsi="Times New Roman" w:cs="Times New Roman"/>
                <w:b/>
                <w:w w:val="98"/>
                <w:sz w:val="24"/>
              </w:rPr>
              <w:t>Subject</w:t>
            </w:r>
          </w:p>
        </w:tc>
        <w:tc>
          <w:tcPr>
            <w:tcW w:w="76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060" w:type="dxa"/>
            <w:tcBorders>
              <w:top w:val="single" w:sz="8" w:space="0" w:color="auto"/>
            </w:tcBorders>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8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0" w:type="dxa"/>
            <w:tcBorders>
              <w:bottom w:val="single" w:sz="8" w:space="0" w:color="auto"/>
            </w:tcBorders>
            <w:shd w:val="clear" w:color="auto" w:fill="auto"/>
            <w:vAlign w:val="bottom"/>
          </w:tcPr>
          <w:p w:rsidR="000561AE" w:rsidRPr="009107DA" w:rsidRDefault="000561AE">
            <w:pPr>
              <w:spacing w:line="0" w:lineRule="atLeast"/>
              <w:jc w:val="right"/>
              <w:rPr>
                <w:rFonts w:ascii="Times New Roman" w:eastAsia="Times New Roman" w:hAnsi="Times New Roman" w:cs="Times New Roman"/>
                <w:b/>
                <w:w w:val="96"/>
                <w:sz w:val="24"/>
              </w:rPr>
            </w:pPr>
          </w:p>
        </w:tc>
      </w:tr>
      <w:tr w:rsidR="000561AE" w:rsidRPr="009107DA">
        <w:trPr>
          <w:trHeight w:val="549"/>
        </w:trPr>
        <w:tc>
          <w:tcPr>
            <w:tcW w:w="6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(I)</w:t>
            </w:r>
          </w:p>
        </w:tc>
        <w:tc>
          <w:tcPr>
            <w:tcW w:w="7320" w:type="dxa"/>
            <w:gridSpan w:val="5"/>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INVITATION FOR BIDS</w:t>
            </w:r>
          </w:p>
        </w:tc>
        <w:tc>
          <w:tcPr>
            <w:tcW w:w="84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p>
        </w:tc>
      </w:tr>
      <w:tr w:rsidR="000561AE" w:rsidRPr="009107DA">
        <w:trPr>
          <w:trHeight w:val="413"/>
        </w:trPr>
        <w:tc>
          <w:tcPr>
            <w:tcW w:w="6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(II)</w:t>
            </w:r>
          </w:p>
        </w:tc>
        <w:tc>
          <w:tcPr>
            <w:tcW w:w="7320" w:type="dxa"/>
            <w:gridSpan w:val="5"/>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INSTRUCTIONS TO BIDDERS &amp; BIDDING DATA</w:t>
            </w:r>
          </w:p>
        </w:tc>
        <w:tc>
          <w:tcPr>
            <w:tcW w:w="84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p>
        </w:tc>
      </w:tr>
      <w:tr w:rsidR="000561AE" w:rsidRPr="009107DA">
        <w:trPr>
          <w:trHeight w:val="415"/>
        </w:trPr>
        <w:tc>
          <w:tcPr>
            <w:tcW w:w="6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(III)</w:t>
            </w:r>
          </w:p>
        </w:tc>
        <w:tc>
          <w:tcPr>
            <w:tcW w:w="7320" w:type="dxa"/>
            <w:gridSpan w:val="5"/>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FORM OF BID &amp; SCHEDULES TO BID</w:t>
            </w:r>
          </w:p>
        </w:tc>
        <w:tc>
          <w:tcPr>
            <w:tcW w:w="84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p>
        </w:tc>
      </w:tr>
      <w:tr w:rsidR="000561AE" w:rsidRPr="009107DA">
        <w:trPr>
          <w:trHeight w:val="413"/>
        </w:trPr>
        <w:tc>
          <w:tcPr>
            <w:tcW w:w="6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(IV)</w:t>
            </w:r>
          </w:p>
        </w:tc>
        <w:tc>
          <w:tcPr>
            <w:tcW w:w="7320" w:type="dxa"/>
            <w:gridSpan w:val="5"/>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CONDITIONS OF CONTRACT &amp; CONTRACT DATA</w:t>
            </w:r>
          </w:p>
        </w:tc>
        <w:tc>
          <w:tcPr>
            <w:tcW w:w="84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p>
        </w:tc>
      </w:tr>
      <w:tr w:rsidR="000561AE" w:rsidRPr="009107DA">
        <w:trPr>
          <w:trHeight w:val="415"/>
        </w:trPr>
        <w:tc>
          <w:tcPr>
            <w:tcW w:w="6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(V)</w:t>
            </w:r>
          </w:p>
        </w:tc>
        <w:tc>
          <w:tcPr>
            <w:tcW w:w="7320" w:type="dxa"/>
            <w:gridSpan w:val="5"/>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STANDARD FORMS</w:t>
            </w:r>
          </w:p>
        </w:tc>
        <w:tc>
          <w:tcPr>
            <w:tcW w:w="84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p>
        </w:tc>
      </w:tr>
      <w:tr w:rsidR="000561AE" w:rsidRPr="009107DA">
        <w:trPr>
          <w:trHeight w:val="413"/>
        </w:trPr>
        <w:tc>
          <w:tcPr>
            <w:tcW w:w="6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(VI)</w:t>
            </w:r>
          </w:p>
        </w:tc>
        <w:tc>
          <w:tcPr>
            <w:tcW w:w="7320" w:type="dxa"/>
            <w:gridSpan w:val="5"/>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SPECIFICATIONS</w:t>
            </w:r>
          </w:p>
        </w:tc>
        <w:tc>
          <w:tcPr>
            <w:tcW w:w="84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p>
        </w:tc>
      </w:tr>
    </w:tbl>
    <w:p w:rsidR="000561AE" w:rsidRPr="009107DA" w:rsidRDefault="000561AE">
      <w:pPr>
        <w:spacing w:line="200" w:lineRule="exact"/>
        <w:rPr>
          <w:rFonts w:ascii="Times New Roman" w:eastAsia="Times New Roman" w:hAnsi="Times New Roman" w:cs="Times New Roman"/>
        </w:rPr>
      </w:pPr>
      <w:bookmarkStart w:id="3" w:name="page11"/>
      <w:bookmarkEnd w:id="3"/>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28515E" w:rsidRPr="009107DA" w:rsidRDefault="0028515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04" w:lineRule="exact"/>
        <w:rPr>
          <w:rFonts w:ascii="Times New Roman" w:eastAsia="Times New Roman" w:hAnsi="Times New Roman" w:cs="Times New Roman"/>
        </w:rPr>
      </w:pPr>
    </w:p>
    <w:p w:rsidR="000561AE" w:rsidRPr="009107DA" w:rsidRDefault="000561AE">
      <w:pPr>
        <w:spacing w:line="0" w:lineRule="atLeast"/>
        <w:ind w:right="-10"/>
        <w:jc w:val="center"/>
        <w:rPr>
          <w:rFonts w:ascii="Times New Roman" w:eastAsia="Times New Roman" w:hAnsi="Times New Roman" w:cs="Times New Roman"/>
          <w:b/>
          <w:sz w:val="32"/>
          <w:szCs w:val="32"/>
        </w:rPr>
      </w:pPr>
      <w:r w:rsidRPr="009107DA">
        <w:rPr>
          <w:rFonts w:ascii="Times New Roman" w:eastAsia="Times New Roman" w:hAnsi="Times New Roman" w:cs="Times New Roman"/>
          <w:b/>
          <w:sz w:val="32"/>
          <w:szCs w:val="32"/>
        </w:rPr>
        <w:t>INVITATION</w:t>
      </w:r>
    </w:p>
    <w:p w:rsidR="000561AE" w:rsidRPr="009107DA" w:rsidRDefault="000561AE">
      <w:pPr>
        <w:spacing w:line="0" w:lineRule="atLeast"/>
        <w:ind w:right="-10"/>
        <w:jc w:val="center"/>
        <w:rPr>
          <w:rFonts w:ascii="Times New Roman" w:eastAsia="Times New Roman" w:hAnsi="Times New Roman" w:cs="Times New Roman"/>
          <w:b/>
          <w:sz w:val="32"/>
          <w:szCs w:val="32"/>
        </w:rPr>
      </w:pPr>
      <w:r w:rsidRPr="009107DA">
        <w:rPr>
          <w:rFonts w:ascii="Times New Roman" w:eastAsia="Times New Roman" w:hAnsi="Times New Roman" w:cs="Times New Roman"/>
          <w:b/>
          <w:sz w:val="32"/>
          <w:szCs w:val="32"/>
        </w:rPr>
        <w:t>FOR</w:t>
      </w:r>
    </w:p>
    <w:p w:rsidR="000561AE" w:rsidRPr="009107DA" w:rsidRDefault="000561AE">
      <w:pPr>
        <w:spacing w:line="0" w:lineRule="atLeast"/>
        <w:ind w:right="-10"/>
        <w:jc w:val="center"/>
        <w:rPr>
          <w:rFonts w:ascii="Times New Roman" w:eastAsia="Times New Roman" w:hAnsi="Times New Roman" w:cs="Times New Roman"/>
          <w:b/>
          <w:sz w:val="32"/>
          <w:szCs w:val="32"/>
        </w:rPr>
      </w:pPr>
      <w:r w:rsidRPr="009107DA">
        <w:rPr>
          <w:rFonts w:ascii="Times New Roman" w:eastAsia="Times New Roman" w:hAnsi="Times New Roman" w:cs="Times New Roman"/>
          <w:b/>
          <w:sz w:val="32"/>
          <w:szCs w:val="32"/>
        </w:rPr>
        <w:t>BIDS</w:t>
      </w: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pPr>
        <w:spacing w:line="0" w:lineRule="atLeast"/>
        <w:ind w:right="-10"/>
        <w:jc w:val="center"/>
        <w:rPr>
          <w:rFonts w:ascii="Times New Roman" w:eastAsia="Times New Roman" w:hAnsi="Times New Roman" w:cs="Times New Roman"/>
          <w:b/>
          <w:sz w:val="28"/>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00" w:lineRule="exact"/>
        <w:rPr>
          <w:rFonts w:ascii="Times New Roman" w:eastAsia="Times New Roman" w:hAnsi="Times New Roman" w:cs="Times New Roman"/>
        </w:rPr>
      </w:pPr>
    </w:p>
    <w:p w:rsidR="00EC34FF" w:rsidRPr="009107DA" w:rsidRDefault="00EC34FF" w:rsidP="00EC34FF">
      <w:pPr>
        <w:spacing w:line="275" w:lineRule="exact"/>
        <w:rPr>
          <w:rFonts w:ascii="Times New Roman" w:eastAsia="Times New Roman" w:hAnsi="Times New Roman" w:cs="Times New Roman"/>
        </w:rPr>
      </w:pPr>
    </w:p>
    <w:p w:rsidR="00EC34FF" w:rsidRPr="009107DA" w:rsidRDefault="00EC34FF" w:rsidP="00EC34FF">
      <w:pPr>
        <w:spacing w:line="0" w:lineRule="atLeast"/>
        <w:ind w:right="581"/>
        <w:jc w:val="center"/>
        <w:rPr>
          <w:rFonts w:ascii="Times New Roman" w:eastAsia="Times New Roman" w:hAnsi="Times New Roman" w:cs="Times New Roman"/>
          <w:b/>
          <w:sz w:val="36"/>
        </w:rPr>
      </w:pPr>
      <w:r w:rsidRPr="009107DA">
        <w:rPr>
          <w:rFonts w:ascii="Times New Roman" w:eastAsia="Times New Roman" w:hAnsi="Times New Roman" w:cs="Times New Roman"/>
          <w:b/>
          <w:sz w:val="36"/>
        </w:rPr>
        <w:t>KPPRA NOTOFICATION</w:t>
      </w:r>
    </w:p>
    <w:p w:rsidR="00EC34FF" w:rsidRPr="009107DA" w:rsidRDefault="00EC34FF" w:rsidP="00EC34FF">
      <w:pPr>
        <w:spacing w:line="0" w:lineRule="atLeast"/>
        <w:ind w:right="581"/>
        <w:jc w:val="center"/>
        <w:rPr>
          <w:rFonts w:ascii="Times New Roman" w:eastAsia="Times New Roman" w:hAnsi="Times New Roman" w:cs="Times New Roman"/>
          <w:b/>
        </w:rPr>
      </w:pPr>
    </w:p>
    <w:p w:rsidR="00EC34FF" w:rsidRPr="009107DA" w:rsidRDefault="00EC34FF" w:rsidP="00EC34FF">
      <w:pPr>
        <w:spacing w:line="8" w:lineRule="exact"/>
        <w:rPr>
          <w:rFonts w:ascii="Times New Roman" w:eastAsia="Times New Roman" w:hAnsi="Times New Roman" w:cs="Times New Roman"/>
          <w:sz w:val="14"/>
        </w:rPr>
      </w:pPr>
    </w:p>
    <w:p w:rsidR="00EC34FF" w:rsidRPr="009107DA" w:rsidRDefault="00EC34FF" w:rsidP="00EC34FF">
      <w:pPr>
        <w:spacing w:line="0" w:lineRule="atLeast"/>
        <w:ind w:right="581"/>
        <w:jc w:val="center"/>
        <w:rPr>
          <w:rFonts w:ascii="Times New Roman" w:eastAsia="Times New Roman" w:hAnsi="Times New Roman" w:cs="Times New Roman"/>
          <w:b/>
          <w:sz w:val="32"/>
        </w:rPr>
      </w:pPr>
      <w:r w:rsidRPr="009107DA">
        <w:rPr>
          <w:rFonts w:ascii="Times New Roman" w:eastAsia="Times New Roman" w:hAnsi="Times New Roman" w:cs="Times New Roman"/>
          <w:b/>
          <w:sz w:val="32"/>
        </w:rPr>
        <w:t>(Updated from Time to Time)</w:t>
      </w:r>
    </w:p>
    <w:p w:rsidR="00EC34FF" w:rsidRPr="009107DA" w:rsidRDefault="00EC34FF" w:rsidP="00EC34FF">
      <w:pPr>
        <w:rPr>
          <w:rFonts w:ascii="Times New Roman" w:hAnsi="Times New Roman" w:cs="Times New Roman"/>
        </w:rPr>
      </w:pPr>
      <w:r w:rsidRPr="009107DA">
        <w:rPr>
          <w:rFonts w:ascii="Times New Roman" w:hAnsi="Times New Roman" w:cs="Times New Roman"/>
        </w:rPr>
        <w:br w:type="page"/>
      </w:r>
      <w:r w:rsidR="00E970B0">
        <w:rPr>
          <w:rFonts w:ascii="Times New Roman" w:hAnsi="Times New Roman" w:cs="Times New Roman"/>
          <w:noProof/>
        </w:rPr>
        <w:lastRenderedPageBreak/>
        <w:drawing>
          <wp:inline distT="0" distB="0" distL="0" distR="0">
            <wp:extent cx="5610225" cy="8305800"/>
            <wp:effectExtent l="19050" t="0" r="9525" b="0"/>
            <wp:docPr id="1" name="Picture 1" descr="WhatsApp Image 2022-05-18 a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5-18 at 7"/>
                    <pic:cNvPicPr>
                      <a:picLocks noChangeAspect="1" noChangeArrowheads="1"/>
                    </pic:cNvPicPr>
                  </pic:nvPicPr>
                  <pic:blipFill>
                    <a:blip r:embed="rId15"/>
                    <a:srcRect/>
                    <a:stretch>
                      <a:fillRect/>
                    </a:stretch>
                  </pic:blipFill>
                  <pic:spPr bwMode="auto">
                    <a:xfrm>
                      <a:off x="0" y="0"/>
                      <a:ext cx="5610225" cy="8305800"/>
                    </a:xfrm>
                    <a:prstGeom prst="rect">
                      <a:avLst/>
                    </a:prstGeom>
                    <a:noFill/>
                    <a:ln w="9525">
                      <a:noFill/>
                      <a:miter lim="800000"/>
                      <a:headEnd/>
                      <a:tailEnd/>
                    </a:ln>
                  </pic:spPr>
                </pic:pic>
              </a:graphicData>
            </a:graphic>
          </wp:inline>
        </w:drawing>
      </w:r>
    </w:p>
    <w:p w:rsidR="00EC34FF" w:rsidRPr="009107DA" w:rsidRDefault="00EC34FF" w:rsidP="00EC34FF">
      <w:pPr>
        <w:rPr>
          <w:rFonts w:ascii="Times New Roman" w:hAnsi="Times New Roman" w:cs="Times New Roman"/>
        </w:rPr>
      </w:pPr>
      <w:r w:rsidRPr="009107DA">
        <w:rPr>
          <w:rFonts w:ascii="Times New Roman" w:hAnsi="Times New Roman" w:cs="Times New Roman"/>
        </w:rPr>
        <w:br w:type="page"/>
      </w:r>
      <w:r w:rsidR="00E970B0">
        <w:rPr>
          <w:rFonts w:ascii="Times New Roman" w:hAnsi="Times New Roman" w:cs="Times New Roman"/>
          <w:noProof/>
        </w:rPr>
        <w:lastRenderedPageBreak/>
        <w:drawing>
          <wp:inline distT="0" distB="0" distL="0" distR="0">
            <wp:extent cx="5572125" cy="8696325"/>
            <wp:effectExtent l="19050" t="0" r="9525" b="0"/>
            <wp:docPr id="2" name="Picture 2" descr="WhatsApp Image 2022-05-18 a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05-18 at 7"/>
                    <pic:cNvPicPr>
                      <a:picLocks noChangeAspect="1" noChangeArrowheads="1"/>
                    </pic:cNvPicPr>
                  </pic:nvPicPr>
                  <pic:blipFill>
                    <a:blip r:embed="rId16"/>
                    <a:srcRect/>
                    <a:stretch>
                      <a:fillRect/>
                    </a:stretch>
                  </pic:blipFill>
                  <pic:spPr bwMode="auto">
                    <a:xfrm>
                      <a:off x="0" y="0"/>
                      <a:ext cx="5572125" cy="8696325"/>
                    </a:xfrm>
                    <a:prstGeom prst="rect">
                      <a:avLst/>
                    </a:prstGeom>
                    <a:noFill/>
                    <a:ln w="9525">
                      <a:noFill/>
                      <a:miter lim="800000"/>
                      <a:headEnd/>
                      <a:tailEnd/>
                    </a:ln>
                  </pic:spPr>
                </pic:pic>
              </a:graphicData>
            </a:graphic>
          </wp:inline>
        </w:drawing>
      </w:r>
    </w:p>
    <w:p w:rsidR="00EC34FF" w:rsidRPr="009107DA" w:rsidRDefault="00EC34FF" w:rsidP="00EC34FF">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bookmarkStart w:id="4" w:name="page13"/>
      <w:bookmarkEnd w:id="4"/>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93" w:lineRule="exact"/>
        <w:rPr>
          <w:rFonts w:ascii="Times New Roman" w:eastAsia="Times New Roman" w:hAnsi="Times New Roman" w:cs="Times New Roman"/>
        </w:rPr>
      </w:pPr>
    </w:p>
    <w:p w:rsidR="000561AE" w:rsidRPr="009107DA" w:rsidRDefault="000561AE">
      <w:pPr>
        <w:spacing w:line="0" w:lineRule="atLeast"/>
        <w:ind w:right="9"/>
        <w:jc w:val="center"/>
        <w:rPr>
          <w:rFonts w:ascii="Times New Roman" w:eastAsia="Times New Roman" w:hAnsi="Times New Roman" w:cs="Times New Roman"/>
          <w:b/>
          <w:sz w:val="28"/>
        </w:rPr>
      </w:pPr>
      <w:r w:rsidRPr="009107DA">
        <w:rPr>
          <w:rFonts w:ascii="Times New Roman" w:eastAsia="Times New Roman" w:hAnsi="Times New Roman" w:cs="Times New Roman"/>
          <w:b/>
          <w:sz w:val="28"/>
        </w:rPr>
        <w:t>INSTRUCTIONS</w:t>
      </w:r>
    </w:p>
    <w:p w:rsidR="000561AE" w:rsidRPr="009107DA" w:rsidRDefault="000561AE">
      <w:pPr>
        <w:spacing w:line="0" w:lineRule="atLeast"/>
        <w:ind w:right="-10"/>
        <w:jc w:val="center"/>
        <w:rPr>
          <w:rFonts w:ascii="Times New Roman" w:eastAsia="Times New Roman" w:hAnsi="Times New Roman" w:cs="Times New Roman"/>
          <w:b/>
          <w:sz w:val="28"/>
        </w:rPr>
      </w:pPr>
      <w:r w:rsidRPr="009107DA">
        <w:rPr>
          <w:rFonts w:ascii="Times New Roman" w:eastAsia="Times New Roman" w:hAnsi="Times New Roman" w:cs="Times New Roman"/>
          <w:b/>
          <w:sz w:val="28"/>
        </w:rPr>
        <w:t>TO BIDDERS</w:t>
      </w:r>
    </w:p>
    <w:p w:rsidR="000561AE" w:rsidRPr="009107DA" w:rsidRDefault="000561AE">
      <w:pPr>
        <w:spacing w:line="2" w:lineRule="exact"/>
        <w:rPr>
          <w:rFonts w:ascii="Times New Roman" w:eastAsia="Times New Roman" w:hAnsi="Times New Roman" w:cs="Times New Roman"/>
        </w:rPr>
      </w:pPr>
    </w:p>
    <w:p w:rsidR="000561AE" w:rsidRPr="009107DA" w:rsidRDefault="000561AE">
      <w:pPr>
        <w:spacing w:line="0" w:lineRule="atLeast"/>
        <w:ind w:right="9"/>
        <w:jc w:val="center"/>
        <w:rPr>
          <w:rFonts w:ascii="Times New Roman" w:eastAsia="Times New Roman" w:hAnsi="Times New Roman" w:cs="Times New Roman"/>
          <w:b/>
          <w:sz w:val="28"/>
        </w:rPr>
      </w:pPr>
      <w:r w:rsidRPr="009107DA">
        <w:rPr>
          <w:rFonts w:ascii="Times New Roman" w:eastAsia="Times New Roman" w:hAnsi="Times New Roman" w:cs="Times New Roman"/>
          <w:b/>
          <w:sz w:val="28"/>
        </w:rPr>
        <w:t>&amp;</w:t>
      </w:r>
    </w:p>
    <w:p w:rsidR="000561AE" w:rsidRPr="009107DA" w:rsidRDefault="000561AE">
      <w:pPr>
        <w:spacing w:line="0" w:lineRule="atLeast"/>
        <w:ind w:right="9"/>
        <w:jc w:val="center"/>
        <w:rPr>
          <w:rFonts w:ascii="Times New Roman" w:eastAsia="Times New Roman" w:hAnsi="Times New Roman" w:cs="Times New Roman"/>
          <w:b/>
          <w:sz w:val="28"/>
        </w:rPr>
      </w:pPr>
      <w:r w:rsidRPr="009107DA">
        <w:rPr>
          <w:rFonts w:ascii="Times New Roman" w:eastAsia="Times New Roman" w:hAnsi="Times New Roman" w:cs="Times New Roman"/>
          <w:b/>
          <w:sz w:val="28"/>
        </w:rPr>
        <w:t>BIDDING DATA</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rsidP="00975FC1">
      <w:pPr>
        <w:spacing w:line="0" w:lineRule="atLeast"/>
        <w:ind w:right="9"/>
        <w:rPr>
          <w:rFonts w:ascii="Times New Roman" w:eastAsia="Times New Roman" w:hAnsi="Times New Roman" w:cs="Times New Roman"/>
          <w:sz w:val="24"/>
        </w:rPr>
        <w:sectPr w:rsidR="000561AE" w:rsidRPr="009107DA" w:rsidSect="006C0D58">
          <w:pgSz w:w="12240" w:h="15840" w:code="1"/>
          <w:pgMar w:top="1440" w:right="1440" w:bottom="159" w:left="1440" w:header="0" w:footer="0" w:gutter="0"/>
          <w:cols w:space="0" w:equalWidth="0">
            <w:col w:w="9029"/>
          </w:cols>
          <w:docGrid w:linePitch="360"/>
        </w:sectPr>
      </w:pPr>
    </w:p>
    <w:p w:rsidR="000561AE" w:rsidRPr="009107DA" w:rsidRDefault="000561AE">
      <w:pPr>
        <w:spacing w:line="175" w:lineRule="exact"/>
        <w:rPr>
          <w:rFonts w:ascii="Times New Roman" w:eastAsia="Times New Roman" w:hAnsi="Times New Roman" w:cs="Times New Roman"/>
        </w:rPr>
      </w:pPr>
      <w:bookmarkStart w:id="5" w:name="page14"/>
      <w:bookmarkEnd w:id="5"/>
    </w:p>
    <w:p w:rsidR="000561AE" w:rsidRPr="009107DA" w:rsidRDefault="000561AE">
      <w:pPr>
        <w:spacing w:line="0" w:lineRule="atLeast"/>
        <w:ind w:right="20"/>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INSTRUCTIONS TO BIDDERS</w:t>
      </w:r>
    </w:p>
    <w:p w:rsidR="000561AE" w:rsidRPr="009107DA" w:rsidRDefault="008A1CA1">
      <w:pPr>
        <w:spacing w:line="20" w:lineRule="exact"/>
        <w:rPr>
          <w:rFonts w:ascii="Times New Roman" w:eastAsia="Times New Roman" w:hAnsi="Times New Roman" w:cs="Times New Roman"/>
        </w:rPr>
      </w:pPr>
      <w:r w:rsidRPr="008A1CA1">
        <w:rPr>
          <w:rFonts w:ascii="Times New Roman" w:eastAsia="Times New Roman" w:hAnsi="Times New Roman" w:cs="Times New Roman"/>
          <w:b/>
          <w:noProof/>
          <w:sz w:val="24"/>
        </w:rPr>
        <w:pict>
          <v:line id="Line 7" o:spid="_x0000_s1032" style="position:absolute;z-index:-251662336;visibility:visibl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aYFAIAACk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4hpEi&#10;LWj0LBRHs9CazrgCItZqZ0Nx9KxezbOm3x1Set0QdeCR4tvFQFoWMpJ3KWHjDFyw775oBjHk6HXs&#10;07m2bYCEDqBzlONyl4OfPaJwOJnN0lE+wYj2voQUfaKxzn/mukXBKLEEzhGYnJ6dD0RI0YeEe5Te&#10;Cimj2lKhrsSLLB/HBKelYMEZwpw97NfSohMJ8xK/WBV4HsOsPioWwRpO2OZmeyLk1YbLpQp4UArQ&#10;uVnXgfixSBeb+WaeD/LRdDPI06oafNqu88F0m80m1bhar6vsZ6CW5UUjGOMqsOuHM8v/TvzbM7mO&#10;1X08721I3qPHfgHZ/h9JRy2DfNdB2Gt22dleY5jHGHx7O2HgH/dgP77w1S8AAAD//wMAUEsDBBQA&#10;BgAIAAAAIQA7igQF3AAAAAcBAAAPAAAAZHJzL2Rvd25yZXYueG1sTI7BbsIwEETvlfoP1lbqrTjN&#10;gZIQB6FKVTmgogKH9rbESxIRryPbkPTva9RDOa1mZzTzisVoOnEh51vLCp4nCQjiyuqWawX73dvT&#10;DIQPyBo7y6Tghzwsyvu7AnNtB/6kyzbUIpawz1FBE0KfS+mrhgz6ie2Jo3e0zmCI0tVSOxxiuelk&#10;miRTabDluNBgT68NVaft2ShoT5itBvdt+s3Hcf3+Jc3ablKlHh/G5RxEoDH8h+GKH9GhjEwHe2bt&#10;RafgCh4UpLN4o50lLxmIw99DloW85S9/AQAA//8DAFBLAQItABQABgAIAAAAIQC2gziS/gAAAOEB&#10;AAATAAAAAAAAAAAAAAAAAAAAAABbQ29udGVudF9UeXBlc10ueG1sUEsBAi0AFAAGAAgAAAAhADj9&#10;If/WAAAAlAEAAAsAAAAAAAAAAAAAAAAALwEAAF9yZWxzLy5yZWxzUEsBAi0AFAAGAAgAAAAhAFqU&#10;dpgUAgAAKQQAAA4AAAAAAAAAAAAAAAAALgIAAGRycy9lMm9Eb2MueG1sUEsBAi0AFAAGAAgAAAAh&#10;ADuKBAXcAAAABwEAAA8AAAAAAAAAAAAAAAAAbgQAAGRycy9kb3ducmV2LnhtbFBLBQYAAAAABAAE&#10;APMAAAB3BQAAAAA=&#10;" strokeweight=".25397mm"/>
        </w:pict>
      </w:r>
    </w:p>
    <w:p w:rsidR="000561AE" w:rsidRPr="009107DA" w:rsidRDefault="000561AE">
      <w:pPr>
        <w:spacing w:line="294"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1160"/>
        <w:gridCol w:w="3100"/>
        <w:gridCol w:w="3480"/>
        <w:gridCol w:w="1340"/>
      </w:tblGrid>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b/>
                <w:i/>
                <w:sz w:val="24"/>
              </w:rPr>
            </w:pPr>
            <w:r w:rsidRPr="009107DA">
              <w:rPr>
                <w:rFonts w:ascii="Times New Roman" w:eastAsia="Times New Roman" w:hAnsi="Times New Roman" w:cs="Times New Roman"/>
                <w:b/>
                <w:i/>
                <w:sz w:val="24"/>
              </w:rPr>
              <w:t>Clause No.</w:t>
            </w:r>
          </w:p>
        </w:tc>
        <w:tc>
          <w:tcPr>
            <w:tcW w:w="3100" w:type="dxa"/>
            <w:shd w:val="clear" w:color="auto" w:fill="auto"/>
            <w:vAlign w:val="bottom"/>
          </w:tcPr>
          <w:p w:rsidR="000561AE" w:rsidRPr="009107DA" w:rsidRDefault="000561AE">
            <w:pPr>
              <w:spacing w:line="0" w:lineRule="atLeast"/>
              <w:ind w:left="660"/>
              <w:rPr>
                <w:rFonts w:ascii="Times New Roman" w:eastAsia="Times New Roman" w:hAnsi="Times New Roman" w:cs="Times New Roman"/>
                <w:b/>
                <w:i/>
                <w:sz w:val="24"/>
              </w:rPr>
            </w:pPr>
            <w:r w:rsidRPr="009107DA">
              <w:rPr>
                <w:rFonts w:ascii="Times New Roman" w:eastAsia="Times New Roman" w:hAnsi="Times New Roman" w:cs="Times New Roman"/>
                <w:b/>
                <w:i/>
                <w:sz w:val="24"/>
              </w:rPr>
              <w:t>Description</w:t>
            </w:r>
          </w:p>
        </w:tc>
        <w:tc>
          <w:tcPr>
            <w:tcW w:w="4820" w:type="dxa"/>
            <w:gridSpan w:val="2"/>
            <w:shd w:val="clear" w:color="auto" w:fill="auto"/>
            <w:vAlign w:val="bottom"/>
          </w:tcPr>
          <w:p w:rsidR="000561AE" w:rsidRPr="009107DA" w:rsidRDefault="000561AE">
            <w:pPr>
              <w:spacing w:line="0" w:lineRule="atLeast"/>
              <w:ind w:left="2780"/>
              <w:rPr>
                <w:rFonts w:ascii="Times New Roman" w:eastAsia="Times New Roman" w:hAnsi="Times New Roman" w:cs="Times New Roman"/>
                <w:b/>
                <w:i/>
                <w:sz w:val="24"/>
              </w:rPr>
            </w:pPr>
            <w:r w:rsidRPr="009107DA">
              <w:rPr>
                <w:rFonts w:ascii="Times New Roman" w:eastAsia="Times New Roman" w:hAnsi="Times New Roman" w:cs="Times New Roman"/>
                <w:b/>
                <w:i/>
                <w:sz w:val="24"/>
              </w:rPr>
              <w:t>Page No.</w:t>
            </w:r>
          </w:p>
        </w:tc>
      </w:tr>
      <w:tr w:rsidR="000561AE" w:rsidRPr="009107DA">
        <w:trPr>
          <w:trHeight w:val="22"/>
        </w:trPr>
        <w:tc>
          <w:tcPr>
            <w:tcW w:w="4260" w:type="dxa"/>
            <w:gridSpan w:val="2"/>
            <w:tcBorders>
              <w:bottom w:val="single" w:sz="8" w:space="0" w:color="auto"/>
            </w:tcBorders>
            <w:shd w:val="clear" w:color="auto" w:fill="auto"/>
            <w:vAlign w:val="bottom"/>
          </w:tcPr>
          <w:p w:rsidR="000561AE" w:rsidRPr="009107DA" w:rsidRDefault="000561AE">
            <w:pPr>
              <w:spacing w:line="20" w:lineRule="exact"/>
              <w:rPr>
                <w:rFonts w:ascii="Times New Roman" w:eastAsia="Times New Roman" w:hAnsi="Times New Roman" w:cs="Times New Roman"/>
                <w:sz w:val="1"/>
              </w:rPr>
            </w:pPr>
          </w:p>
        </w:tc>
        <w:tc>
          <w:tcPr>
            <w:tcW w:w="3480" w:type="dxa"/>
            <w:tcBorders>
              <w:bottom w:val="single" w:sz="8" w:space="0" w:color="auto"/>
            </w:tcBorders>
            <w:shd w:val="clear" w:color="auto" w:fill="auto"/>
            <w:vAlign w:val="bottom"/>
          </w:tcPr>
          <w:p w:rsidR="000561AE" w:rsidRPr="009107DA" w:rsidRDefault="000561AE">
            <w:pPr>
              <w:spacing w:line="20" w:lineRule="exact"/>
              <w:rPr>
                <w:rFonts w:ascii="Times New Roman" w:eastAsia="Times New Roman" w:hAnsi="Times New Roman" w:cs="Times New Roman"/>
                <w:sz w:val="1"/>
              </w:rPr>
            </w:pPr>
          </w:p>
        </w:tc>
        <w:tc>
          <w:tcPr>
            <w:tcW w:w="1340" w:type="dxa"/>
            <w:tcBorders>
              <w:bottom w:val="single" w:sz="8" w:space="0" w:color="auto"/>
            </w:tcBorders>
            <w:shd w:val="clear" w:color="auto" w:fill="auto"/>
            <w:vAlign w:val="bottom"/>
          </w:tcPr>
          <w:p w:rsidR="000561AE" w:rsidRPr="009107DA" w:rsidRDefault="000561AE">
            <w:pPr>
              <w:spacing w:line="20" w:lineRule="exact"/>
              <w:rPr>
                <w:rFonts w:ascii="Times New Roman" w:eastAsia="Times New Roman" w:hAnsi="Times New Roman" w:cs="Times New Roman"/>
                <w:sz w:val="1"/>
              </w:rPr>
            </w:pPr>
          </w:p>
        </w:tc>
      </w:tr>
      <w:tr w:rsidR="000561AE" w:rsidRPr="009107DA">
        <w:trPr>
          <w:trHeight w:val="541"/>
        </w:trPr>
        <w:tc>
          <w:tcPr>
            <w:tcW w:w="4260" w:type="dxa"/>
            <w:gridSpan w:val="2"/>
            <w:shd w:val="clear" w:color="auto" w:fill="auto"/>
            <w:vAlign w:val="bottom"/>
          </w:tcPr>
          <w:p w:rsidR="000561AE" w:rsidRPr="009107DA" w:rsidRDefault="000561AE">
            <w:pPr>
              <w:spacing w:line="0" w:lineRule="atLeast"/>
              <w:ind w:left="20"/>
              <w:rPr>
                <w:rFonts w:ascii="Times New Roman" w:eastAsia="Times New Roman" w:hAnsi="Times New Roman" w:cs="Times New Roman"/>
                <w:b/>
                <w:sz w:val="24"/>
              </w:rPr>
            </w:pPr>
            <w:r w:rsidRPr="009107DA">
              <w:rPr>
                <w:rFonts w:ascii="Times New Roman" w:eastAsia="Times New Roman" w:hAnsi="Times New Roman" w:cs="Times New Roman"/>
                <w:b/>
                <w:sz w:val="24"/>
              </w:rPr>
              <w:t>A. GENERAL</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547"/>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IB.1</w:t>
            </w:r>
          </w:p>
        </w:tc>
        <w:tc>
          <w:tcPr>
            <w:tcW w:w="6580" w:type="dxa"/>
            <w:gridSpan w:val="2"/>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Scope of Bid &amp; Source of Funds</w:t>
            </w: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IB.2</w:t>
            </w:r>
          </w:p>
        </w:tc>
        <w:tc>
          <w:tcPr>
            <w:tcW w:w="3100" w:type="dxa"/>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Eligible Bidders</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IB.3</w:t>
            </w:r>
          </w:p>
        </w:tc>
        <w:tc>
          <w:tcPr>
            <w:tcW w:w="3100" w:type="dxa"/>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Cost of Bidding</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557"/>
        </w:trPr>
        <w:tc>
          <w:tcPr>
            <w:tcW w:w="4260" w:type="dxa"/>
            <w:gridSpan w:val="2"/>
            <w:shd w:val="clear" w:color="auto" w:fill="auto"/>
            <w:vAlign w:val="bottom"/>
          </w:tcPr>
          <w:p w:rsidR="000561AE" w:rsidRPr="009107DA" w:rsidRDefault="000561AE">
            <w:pPr>
              <w:spacing w:line="0" w:lineRule="atLeast"/>
              <w:ind w:left="20"/>
              <w:rPr>
                <w:rFonts w:ascii="Times New Roman" w:eastAsia="Times New Roman" w:hAnsi="Times New Roman" w:cs="Times New Roman"/>
                <w:b/>
                <w:sz w:val="24"/>
              </w:rPr>
            </w:pPr>
            <w:r w:rsidRPr="009107DA">
              <w:rPr>
                <w:rFonts w:ascii="Times New Roman" w:eastAsia="Times New Roman" w:hAnsi="Times New Roman" w:cs="Times New Roman"/>
                <w:b/>
                <w:sz w:val="24"/>
              </w:rPr>
              <w:t>B. BIDDING DOCUMENTS</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547"/>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IB.4</w:t>
            </w:r>
          </w:p>
        </w:tc>
        <w:tc>
          <w:tcPr>
            <w:tcW w:w="6580" w:type="dxa"/>
            <w:gridSpan w:val="2"/>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Contents of Bidding Documents</w:t>
            </w: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IB.5</w:t>
            </w:r>
          </w:p>
        </w:tc>
        <w:tc>
          <w:tcPr>
            <w:tcW w:w="6580" w:type="dxa"/>
            <w:gridSpan w:val="2"/>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Clarification of Bidding Documents</w:t>
            </w: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IB.6</w:t>
            </w:r>
          </w:p>
        </w:tc>
        <w:tc>
          <w:tcPr>
            <w:tcW w:w="6580" w:type="dxa"/>
            <w:gridSpan w:val="2"/>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Amendment of Bidding Documents</w:t>
            </w: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557"/>
        </w:trPr>
        <w:tc>
          <w:tcPr>
            <w:tcW w:w="4260" w:type="dxa"/>
            <w:gridSpan w:val="2"/>
            <w:shd w:val="clear" w:color="auto" w:fill="auto"/>
            <w:vAlign w:val="bottom"/>
          </w:tcPr>
          <w:p w:rsidR="000561AE" w:rsidRPr="009107DA" w:rsidRDefault="000561AE">
            <w:pPr>
              <w:spacing w:line="0" w:lineRule="atLeast"/>
              <w:ind w:left="20"/>
              <w:rPr>
                <w:rFonts w:ascii="Times New Roman" w:eastAsia="Times New Roman" w:hAnsi="Times New Roman" w:cs="Times New Roman"/>
                <w:b/>
                <w:sz w:val="24"/>
              </w:rPr>
            </w:pPr>
            <w:r w:rsidRPr="009107DA">
              <w:rPr>
                <w:rFonts w:ascii="Times New Roman" w:eastAsia="Times New Roman" w:hAnsi="Times New Roman" w:cs="Times New Roman"/>
                <w:b/>
                <w:sz w:val="24"/>
              </w:rPr>
              <w:t>C- PREPARATION OF BID</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547"/>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IB.7</w:t>
            </w:r>
          </w:p>
        </w:tc>
        <w:tc>
          <w:tcPr>
            <w:tcW w:w="3100" w:type="dxa"/>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Language of Bid</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IB.8</w:t>
            </w:r>
          </w:p>
        </w:tc>
        <w:tc>
          <w:tcPr>
            <w:tcW w:w="3100" w:type="dxa"/>
            <w:shd w:val="clear" w:color="auto" w:fill="auto"/>
            <w:vAlign w:val="bottom"/>
          </w:tcPr>
          <w:p w:rsidR="000561AE" w:rsidRPr="009107DA" w:rsidRDefault="000561AE">
            <w:pPr>
              <w:spacing w:line="0" w:lineRule="atLeast"/>
              <w:ind w:left="40"/>
              <w:rPr>
                <w:rFonts w:ascii="Times New Roman" w:eastAsia="Times New Roman" w:hAnsi="Times New Roman" w:cs="Times New Roman"/>
                <w:w w:val="99"/>
                <w:sz w:val="24"/>
              </w:rPr>
            </w:pPr>
            <w:r w:rsidRPr="009107DA">
              <w:rPr>
                <w:rFonts w:ascii="Times New Roman" w:eastAsia="Times New Roman" w:hAnsi="Times New Roman" w:cs="Times New Roman"/>
                <w:w w:val="99"/>
                <w:sz w:val="24"/>
              </w:rPr>
              <w:t>Documents Comprising the Bid</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IB.9</w:t>
            </w:r>
          </w:p>
        </w:tc>
        <w:tc>
          <w:tcPr>
            <w:tcW w:w="3100" w:type="dxa"/>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Sufficiency of Bid</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IB.10</w:t>
            </w:r>
          </w:p>
        </w:tc>
        <w:tc>
          <w:tcPr>
            <w:tcW w:w="6580" w:type="dxa"/>
            <w:gridSpan w:val="2"/>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Bid Prices, Currency of Bid &amp; Payment</w:t>
            </w: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IB.11</w:t>
            </w:r>
          </w:p>
        </w:tc>
        <w:tc>
          <w:tcPr>
            <w:tcW w:w="6580" w:type="dxa"/>
            <w:gridSpan w:val="2"/>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Documents Establishing Bidder’s Eligibility and Qualifications</w:t>
            </w: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IB.12</w:t>
            </w:r>
          </w:p>
        </w:tc>
        <w:tc>
          <w:tcPr>
            <w:tcW w:w="6580" w:type="dxa"/>
            <w:gridSpan w:val="2"/>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Documents Establishing Works Conformity to Bidding Documents</w:t>
            </w:r>
          </w:p>
        </w:tc>
        <w:tc>
          <w:tcPr>
            <w:tcW w:w="1340" w:type="dxa"/>
            <w:shd w:val="clear" w:color="auto" w:fill="auto"/>
            <w:vAlign w:val="bottom"/>
          </w:tcPr>
          <w:p w:rsidR="000561AE" w:rsidRPr="009107DA" w:rsidRDefault="000561AE" w:rsidP="0028515E">
            <w:pPr>
              <w:spacing w:line="0" w:lineRule="atLeast"/>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IB.13</w:t>
            </w:r>
          </w:p>
        </w:tc>
        <w:tc>
          <w:tcPr>
            <w:tcW w:w="3100" w:type="dxa"/>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Bidding Security</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IB.14</w:t>
            </w:r>
          </w:p>
        </w:tc>
        <w:tc>
          <w:tcPr>
            <w:tcW w:w="6580" w:type="dxa"/>
            <w:gridSpan w:val="2"/>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Validity of Bids, Format</w:t>
            </w:r>
            <w:r w:rsidRPr="009107DA">
              <w:rPr>
                <w:rFonts w:ascii="Times New Roman" w:eastAsia="Times New Roman" w:hAnsi="Times New Roman" w:cs="Times New Roman"/>
                <w:i/>
                <w:sz w:val="24"/>
              </w:rPr>
              <w:t>,</w:t>
            </w:r>
            <w:r w:rsidRPr="009107DA">
              <w:rPr>
                <w:rFonts w:ascii="Times New Roman" w:eastAsia="Times New Roman" w:hAnsi="Times New Roman" w:cs="Times New Roman"/>
                <w:sz w:val="24"/>
              </w:rPr>
              <w:t xml:space="preserve"> Signing and Submission of Bids.</w:t>
            </w: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557"/>
        </w:trPr>
        <w:tc>
          <w:tcPr>
            <w:tcW w:w="4260" w:type="dxa"/>
            <w:gridSpan w:val="2"/>
            <w:shd w:val="clear" w:color="auto" w:fill="auto"/>
            <w:vAlign w:val="bottom"/>
          </w:tcPr>
          <w:p w:rsidR="000561AE" w:rsidRPr="009107DA" w:rsidRDefault="000561AE">
            <w:pPr>
              <w:spacing w:line="0" w:lineRule="atLeast"/>
              <w:ind w:left="20"/>
              <w:rPr>
                <w:rFonts w:ascii="Times New Roman" w:eastAsia="Times New Roman" w:hAnsi="Times New Roman" w:cs="Times New Roman"/>
                <w:b/>
                <w:sz w:val="24"/>
              </w:rPr>
            </w:pPr>
            <w:r w:rsidRPr="009107DA">
              <w:rPr>
                <w:rFonts w:ascii="Times New Roman" w:eastAsia="Times New Roman" w:hAnsi="Times New Roman" w:cs="Times New Roman"/>
                <w:b/>
                <w:sz w:val="24"/>
              </w:rPr>
              <w:t>D-SUBMISSION OF BID</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547"/>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IB.15</w:t>
            </w:r>
          </w:p>
        </w:tc>
        <w:tc>
          <w:tcPr>
            <w:tcW w:w="6580" w:type="dxa"/>
            <w:gridSpan w:val="2"/>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Deadline for Submission</w:t>
            </w:r>
            <w:r w:rsidRPr="009107DA">
              <w:rPr>
                <w:rFonts w:ascii="Times New Roman" w:eastAsia="Times New Roman" w:hAnsi="Times New Roman" w:cs="Times New Roman"/>
                <w:i/>
                <w:sz w:val="24"/>
              </w:rPr>
              <w:t>,</w:t>
            </w:r>
            <w:r w:rsidRPr="009107DA">
              <w:rPr>
                <w:rFonts w:ascii="Times New Roman" w:eastAsia="Times New Roman" w:hAnsi="Times New Roman" w:cs="Times New Roman"/>
                <w:sz w:val="24"/>
              </w:rPr>
              <w:t xml:space="preserve"> Modification &amp; Withdrawal of Bids.</w:t>
            </w: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557"/>
        </w:trPr>
        <w:tc>
          <w:tcPr>
            <w:tcW w:w="4260" w:type="dxa"/>
            <w:gridSpan w:val="2"/>
            <w:shd w:val="clear" w:color="auto" w:fill="auto"/>
            <w:vAlign w:val="bottom"/>
          </w:tcPr>
          <w:p w:rsidR="000561AE" w:rsidRPr="009107DA" w:rsidRDefault="000561AE">
            <w:pPr>
              <w:spacing w:line="0" w:lineRule="atLeast"/>
              <w:ind w:left="20"/>
              <w:rPr>
                <w:rFonts w:ascii="Times New Roman" w:eastAsia="Times New Roman" w:hAnsi="Times New Roman" w:cs="Times New Roman"/>
                <w:b/>
                <w:sz w:val="24"/>
              </w:rPr>
            </w:pPr>
            <w:r w:rsidRPr="009107DA">
              <w:rPr>
                <w:rFonts w:ascii="Times New Roman" w:eastAsia="Times New Roman" w:hAnsi="Times New Roman" w:cs="Times New Roman"/>
                <w:b/>
                <w:sz w:val="24"/>
              </w:rPr>
              <w:t>E. BID OPENING AND EVALUATION</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547"/>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IB.16</w:t>
            </w:r>
          </w:p>
        </w:tc>
        <w:tc>
          <w:tcPr>
            <w:tcW w:w="3100" w:type="dxa"/>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Bid Opening, Clarification and</w:t>
            </w:r>
          </w:p>
        </w:tc>
        <w:tc>
          <w:tcPr>
            <w:tcW w:w="348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Evaluation</w:t>
            </w: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IB.17</w:t>
            </w:r>
          </w:p>
        </w:tc>
        <w:tc>
          <w:tcPr>
            <w:tcW w:w="3100" w:type="dxa"/>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Process to be Confidential</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557"/>
        </w:trPr>
        <w:tc>
          <w:tcPr>
            <w:tcW w:w="4260" w:type="dxa"/>
            <w:gridSpan w:val="2"/>
            <w:shd w:val="clear" w:color="auto" w:fill="auto"/>
            <w:vAlign w:val="bottom"/>
          </w:tcPr>
          <w:p w:rsidR="000561AE" w:rsidRPr="009107DA" w:rsidRDefault="000561AE">
            <w:pPr>
              <w:spacing w:line="0" w:lineRule="atLeast"/>
              <w:ind w:left="20"/>
              <w:rPr>
                <w:rFonts w:ascii="Times New Roman" w:eastAsia="Times New Roman" w:hAnsi="Times New Roman" w:cs="Times New Roman"/>
                <w:b/>
                <w:sz w:val="24"/>
              </w:rPr>
            </w:pPr>
            <w:r w:rsidRPr="009107DA">
              <w:rPr>
                <w:rFonts w:ascii="Times New Roman" w:eastAsia="Times New Roman" w:hAnsi="Times New Roman" w:cs="Times New Roman"/>
                <w:b/>
                <w:sz w:val="24"/>
              </w:rPr>
              <w:t>F. AWARD OF CONTRACT</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548"/>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IB.18</w:t>
            </w:r>
          </w:p>
        </w:tc>
        <w:tc>
          <w:tcPr>
            <w:tcW w:w="3100" w:type="dxa"/>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Qualification</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IB.19</w:t>
            </w:r>
          </w:p>
        </w:tc>
        <w:tc>
          <w:tcPr>
            <w:tcW w:w="6580" w:type="dxa"/>
            <w:gridSpan w:val="2"/>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Award Criteria &amp; Procuring Entity’s Right</w:t>
            </w: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IB.20</w:t>
            </w:r>
          </w:p>
        </w:tc>
        <w:tc>
          <w:tcPr>
            <w:tcW w:w="6580" w:type="dxa"/>
            <w:gridSpan w:val="2"/>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Notification of Award &amp; Signing of Contract Agreement</w:t>
            </w: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IB.21</w:t>
            </w:r>
          </w:p>
        </w:tc>
        <w:tc>
          <w:tcPr>
            <w:tcW w:w="3100" w:type="dxa"/>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Performance Security</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r w:rsidR="000561AE" w:rsidRPr="009107DA">
        <w:trPr>
          <w:trHeight w:val="276"/>
        </w:trPr>
        <w:tc>
          <w:tcPr>
            <w:tcW w:w="11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IB.22</w:t>
            </w:r>
          </w:p>
        </w:tc>
        <w:tc>
          <w:tcPr>
            <w:tcW w:w="3100" w:type="dxa"/>
            <w:shd w:val="clear" w:color="auto" w:fill="auto"/>
            <w:vAlign w:val="bottom"/>
          </w:tcPr>
          <w:p w:rsidR="000561AE" w:rsidRPr="009107DA" w:rsidRDefault="000561AE">
            <w:pPr>
              <w:spacing w:line="0" w:lineRule="atLeast"/>
              <w:ind w:left="40"/>
              <w:rPr>
                <w:rFonts w:ascii="Times New Roman" w:eastAsia="Times New Roman" w:hAnsi="Times New Roman" w:cs="Times New Roman"/>
                <w:sz w:val="24"/>
              </w:rPr>
            </w:pPr>
            <w:r w:rsidRPr="009107DA">
              <w:rPr>
                <w:rFonts w:ascii="Times New Roman" w:eastAsia="Times New Roman" w:hAnsi="Times New Roman" w:cs="Times New Roman"/>
                <w:sz w:val="24"/>
              </w:rPr>
              <w:t>Integrity Pact</w:t>
            </w:r>
          </w:p>
        </w:tc>
        <w:tc>
          <w:tcPr>
            <w:tcW w:w="34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34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p>
        </w:tc>
      </w:tr>
    </w:tbl>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56" w:lineRule="exact"/>
        <w:rPr>
          <w:rFonts w:ascii="Times New Roman" w:eastAsia="Times New Roman" w:hAnsi="Times New Roman" w:cs="Times New Roman"/>
        </w:rPr>
      </w:pPr>
    </w:p>
    <w:p w:rsidR="000561AE" w:rsidRPr="009107DA" w:rsidRDefault="000561AE">
      <w:pPr>
        <w:spacing w:line="0" w:lineRule="atLeast"/>
        <w:ind w:right="20"/>
        <w:jc w:val="center"/>
        <w:rPr>
          <w:rFonts w:ascii="Times New Roman" w:eastAsia="Times New Roman" w:hAnsi="Times New Roman" w:cs="Times New Roman"/>
          <w:sz w:val="24"/>
        </w:rPr>
        <w:sectPr w:rsidR="000561AE" w:rsidRPr="009107DA" w:rsidSect="006C0D58">
          <w:pgSz w:w="12240" w:h="15840" w:code="1"/>
          <w:pgMar w:top="1440" w:right="1409" w:bottom="159" w:left="1420" w:header="0" w:footer="0" w:gutter="0"/>
          <w:cols w:space="0" w:equalWidth="0">
            <w:col w:w="9080"/>
          </w:cols>
          <w:docGrid w:linePitch="360"/>
        </w:sectPr>
      </w:pPr>
    </w:p>
    <w:p w:rsidR="000561AE" w:rsidRPr="009107DA" w:rsidRDefault="000561AE">
      <w:pPr>
        <w:spacing w:line="0" w:lineRule="atLeast"/>
        <w:jc w:val="center"/>
        <w:rPr>
          <w:rFonts w:ascii="Times New Roman" w:eastAsia="Times New Roman" w:hAnsi="Times New Roman" w:cs="Times New Roman"/>
          <w:b/>
          <w:sz w:val="24"/>
        </w:rPr>
      </w:pPr>
      <w:bookmarkStart w:id="6" w:name="page15"/>
      <w:bookmarkEnd w:id="6"/>
      <w:r w:rsidRPr="009107DA">
        <w:rPr>
          <w:rFonts w:ascii="Times New Roman" w:eastAsia="Times New Roman" w:hAnsi="Times New Roman" w:cs="Times New Roman"/>
          <w:b/>
          <w:sz w:val="24"/>
        </w:rPr>
        <w:lastRenderedPageBreak/>
        <w:t>INSTRUCTIONS TO BIDDERS</w:t>
      </w:r>
    </w:p>
    <w:p w:rsidR="000561AE" w:rsidRPr="009107DA" w:rsidRDefault="000561AE">
      <w:pPr>
        <w:spacing w:line="334" w:lineRule="exact"/>
        <w:rPr>
          <w:rFonts w:ascii="Times New Roman" w:eastAsia="Times New Roman" w:hAnsi="Times New Roman" w:cs="Times New Roman"/>
        </w:rPr>
      </w:pPr>
    </w:p>
    <w:p w:rsidR="000561AE" w:rsidRPr="009107DA" w:rsidRDefault="000561AE">
      <w:pPr>
        <w:spacing w:line="318"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580"/>
        <w:gridCol w:w="600"/>
        <w:gridCol w:w="820"/>
        <w:gridCol w:w="1260"/>
        <w:gridCol w:w="1100"/>
        <w:gridCol w:w="5000"/>
      </w:tblGrid>
      <w:tr w:rsidR="000561AE" w:rsidRPr="009107DA" w:rsidTr="00AF474F">
        <w:trPr>
          <w:trHeight w:val="276"/>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60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82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126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1100" w:type="dxa"/>
            <w:shd w:val="clear" w:color="auto" w:fill="auto"/>
            <w:vAlign w:val="bottom"/>
          </w:tcPr>
          <w:p w:rsidR="000561AE" w:rsidRPr="009107DA" w:rsidRDefault="000561AE">
            <w:pPr>
              <w:spacing w:line="0" w:lineRule="atLeast"/>
              <w:ind w:left="460"/>
              <w:rPr>
                <w:rFonts w:ascii="Times New Roman" w:eastAsia="Times New Roman" w:hAnsi="Times New Roman" w:cs="Times New Roman"/>
                <w:b/>
                <w:sz w:val="24"/>
              </w:rPr>
            </w:pPr>
            <w:r w:rsidRPr="009107DA">
              <w:rPr>
                <w:rFonts w:ascii="Times New Roman" w:eastAsia="Times New Roman" w:hAnsi="Times New Roman" w:cs="Times New Roman"/>
                <w:b/>
                <w:sz w:val="24"/>
              </w:rPr>
              <w:t>A.</w:t>
            </w:r>
          </w:p>
        </w:tc>
        <w:tc>
          <w:tcPr>
            <w:tcW w:w="5000" w:type="dxa"/>
            <w:shd w:val="clear" w:color="auto" w:fill="auto"/>
            <w:vAlign w:val="bottom"/>
          </w:tcPr>
          <w:p w:rsidR="000561AE" w:rsidRPr="009107DA" w:rsidRDefault="000561AE">
            <w:pPr>
              <w:spacing w:line="0" w:lineRule="atLeast"/>
              <w:ind w:left="80"/>
              <w:rPr>
                <w:rFonts w:ascii="Times New Roman" w:eastAsia="Times New Roman" w:hAnsi="Times New Roman" w:cs="Times New Roman"/>
                <w:b/>
                <w:sz w:val="24"/>
              </w:rPr>
            </w:pPr>
            <w:r w:rsidRPr="009107DA">
              <w:rPr>
                <w:rFonts w:ascii="Times New Roman" w:eastAsia="Times New Roman" w:hAnsi="Times New Roman" w:cs="Times New Roman"/>
                <w:b/>
                <w:sz w:val="24"/>
              </w:rPr>
              <w:t>GENERAL</w:t>
            </w:r>
          </w:p>
        </w:tc>
      </w:tr>
      <w:tr w:rsidR="000561AE" w:rsidRPr="009107DA" w:rsidTr="00AF474F">
        <w:trPr>
          <w:trHeight w:val="600"/>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IB.1</w:t>
            </w:r>
          </w:p>
        </w:tc>
        <w:tc>
          <w:tcPr>
            <w:tcW w:w="3780" w:type="dxa"/>
            <w:gridSpan w:val="4"/>
            <w:shd w:val="clear" w:color="auto" w:fill="auto"/>
            <w:vAlign w:val="bottom"/>
          </w:tcPr>
          <w:p w:rsidR="000561AE" w:rsidRPr="009107DA" w:rsidRDefault="000561AE">
            <w:pPr>
              <w:spacing w:line="0" w:lineRule="atLeast"/>
              <w:ind w:left="140"/>
              <w:rPr>
                <w:rFonts w:ascii="Times New Roman" w:eastAsia="Times New Roman" w:hAnsi="Times New Roman" w:cs="Times New Roman"/>
                <w:b/>
                <w:sz w:val="24"/>
              </w:rPr>
            </w:pPr>
            <w:r w:rsidRPr="009107DA">
              <w:rPr>
                <w:rFonts w:ascii="Times New Roman" w:eastAsia="Times New Roman" w:hAnsi="Times New Roman" w:cs="Times New Roman"/>
                <w:b/>
                <w:sz w:val="24"/>
              </w:rPr>
              <w:t>Scope of Bid &amp; Source of Funds</w:t>
            </w:r>
          </w:p>
        </w:tc>
        <w:tc>
          <w:tcPr>
            <w:tcW w:w="50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rsidTr="00AF474F">
        <w:trPr>
          <w:trHeight w:val="600"/>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1.1</w:t>
            </w:r>
          </w:p>
        </w:tc>
        <w:tc>
          <w:tcPr>
            <w:tcW w:w="2680" w:type="dxa"/>
            <w:gridSpan w:val="3"/>
            <w:shd w:val="clear" w:color="auto" w:fill="auto"/>
            <w:vAlign w:val="bottom"/>
          </w:tcPr>
          <w:p w:rsidR="000561AE" w:rsidRPr="009107DA" w:rsidRDefault="000561AE">
            <w:pPr>
              <w:spacing w:line="0" w:lineRule="atLeast"/>
              <w:ind w:left="140"/>
              <w:rPr>
                <w:rFonts w:ascii="Times New Roman" w:eastAsia="Times New Roman" w:hAnsi="Times New Roman" w:cs="Times New Roman"/>
                <w:b/>
                <w:sz w:val="24"/>
              </w:rPr>
            </w:pPr>
            <w:r w:rsidRPr="009107DA">
              <w:rPr>
                <w:rFonts w:ascii="Times New Roman" w:eastAsia="Times New Roman" w:hAnsi="Times New Roman" w:cs="Times New Roman"/>
                <w:b/>
                <w:sz w:val="24"/>
              </w:rPr>
              <w:t>Scope of Bid</w:t>
            </w:r>
          </w:p>
        </w:tc>
        <w:tc>
          <w:tcPr>
            <w:tcW w:w="11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50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rsidTr="00AF474F">
        <w:trPr>
          <w:trHeight w:val="595"/>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780" w:type="dxa"/>
            <w:gridSpan w:val="5"/>
            <w:shd w:val="clear" w:color="auto" w:fill="auto"/>
            <w:vAlign w:val="bottom"/>
          </w:tcPr>
          <w:p w:rsidR="00EA0DBB" w:rsidRPr="009107DA" w:rsidRDefault="007E09AB">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sz w:val="24"/>
              </w:rPr>
              <w:t>As per NIT</w:t>
            </w:r>
          </w:p>
        </w:tc>
      </w:tr>
      <w:tr w:rsidR="000561AE" w:rsidRPr="009107DA" w:rsidTr="00AF474F">
        <w:trPr>
          <w:trHeight w:val="583"/>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1.2</w:t>
            </w:r>
          </w:p>
        </w:tc>
        <w:tc>
          <w:tcPr>
            <w:tcW w:w="2680" w:type="dxa"/>
            <w:gridSpan w:val="3"/>
            <w:shd w:val="clear" w:color="auto" w:fill="auto"/>
            <w:vAlign w:val="bottom"/>
          </w:tcPr>
          <w:p w:rsidR="000561AE" w:rsidRPr="009107DA" w:rsidRDefault="000561AE">
            <w:pPr>
              <w:spacing w:line="0" w:lineRule="atLeast"/>
              <w:ind w:left="140"/>
              <w:rPr>
                <w:rFonts w:ascii="Times New Roman" w:eastAsia="Times New Roman" w:hAnsi="Times New Roman" w:cs="Times New Roman"/>
                <w:b/>
                <w:sz w:val="24"/>
              </w:rPr>
            </w:pPr>
            <w:r w:rsidRPr="009107DA">
              <w:rPr>
                <w:rFonts w:ascii="Times New Roman" w:eastAsia="Times New Roman" w:hAnsi="Times New Roman" w:cs="Times New Roman"/>
                <w:b/>
                <w:sz w:val="24"/>
              </w:rPr>
              <w:t>Source of Funds</w:t>
            </w:r>
          </w:p>
        </w:tc>
        <w:tc>
          <w:tcPr>
            <w:tcW w:w="11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50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rsidTr="00AF474F">
        <w:trPr>
          <w:trHeight w:val="595"/>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780" w:type="dxa"/>
            <w:gridSpan w:val="5"/>
            <w:shd w:val="clear" w:color="auto" w:fill="auto"/>
            <w:vAlign w:val="bottom"/>
          </w:tcPr>
          <w:p w:rsidR="000561AE" w:rsidRPr="009107DA" w:rsidRDefault="000561AE" w:rsidP="00EC34FF">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sz w:val="24"/>
              </w:rPr>
              <w:t xml:space="preserve">The Procuring Entity </w:t>
            </w:r>
            <w:r w:rsidR="00EA0DBB" w:rsidRPr="009107DA">
              <w:rPr>
                <w:rFonts w:ascii="Times New Roman" w:eastAsia="Times New Roman" w:hAnsi="Times New Roman" w:cs="Times New Roman"/>
                <w:sz w:val="24"/>
              </w:rPr>
              <w:t xml:space="preserve">intends to execute the works from </w:t>
            </w:r>
            <w:r w:rsidR="0096069E" w:rsidRPr="009107DA">
              <w:rPr>
                <w:rFonts w:ascii="Times New Roman" w:eastAsia="Times New Roman" w:hAnsi="Times New Roman" w:cs="Times New Roman"/>
                <w:sz w:val="24"/>
              </w:rPr>
              <w:t>Provincial fund/</w:t>
            </w:r>
            <w:r w:rsidR="00EA0DBB" w:rsidRPr="009107DA">
              <w:rPr>
                <w:rFonts w:ascii="Times New Roman" w:eastAsia="Times New Roman" w:hAnsi="Times New Roman" w:cs="Times New Roman"/>
                <w:sz w:val="24"/>
              </w:rPr>
              <w:t>ADP as tabulated in the title page.</w:t>
            </w:r>
          </w:p>
        </w:tc>
      </w:tr>
      <w:tr w:rsidR="000561AE" w:rsidRPr="009107DA" w:rsidTr="00AF474F">
        <w:trPr>
          <w:trHeight w:val="578"/>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IB.2</w:t>
            </w:r>
          </w:p>
        </w:tc>
        <w:tc>
          <w:tcPr>
            <w:tcW w:w="2680" w:type="dxa"/>
            <w:gridSpan w:val="3"/>
            <w:shd w:val="clear" w:color="auto" w:fill="auto"/>
            <w:vAlign w:val="bottom"/>
          </w:tcPr>
          <w:p w:rsidR="000561AE" w:rsidRPr="009107DA" w:rsidRDefault="000561AE">
            <w:pPr>
              <w:spacing w:line="0" w:lineRule="atLeast"/>
              <w:ind w:left="140"/>
              <w:rPr>
                <w:rFonts w:ascii="Times New Roman" w:eastAsia="Times New Roman" w:hAnsi="Times New Roman" w:cs="Times New Roman"/>
                <w:b/>
                <w:sz w:val="24"/>
              </w:rPr>
            </w:pPr>
            <w:r w:rsidRPr="009107DA">
              <w:rPr>
                <w:rFonts w:ascii="Times New Roman" w:eastAsia="Times New Roman" w:hAnsi="Times New Roman" w:cs="Times New Roman"/>
                <w:b/>
                <w:sz w:val="24"/>
              </w:rPr>
              <w:t>Eligible Bidders</w:t>
            </w:r>
          </w:p>
        </w:tc>
        <w:tc>
          <w:tcPr>
            <w:tcW w:w="11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50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rsidTr="00AF474F">
        <w:trPr>
          <w:trHeight w:val="364"/>
        </w:trPr>
        <w:tc>
          <w:tcPr>
            <w:tcW w:w="580" w:type="dxa"/>
            <w:shd w:val="clear" w:color="auto" w:fill="auto"/>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2.1</w:t>
            </w:r>
          </w:p>
        </w:tc>
        <w:tc>
          <w:tcPr>
            <w:tcW w:w="8780" w:type="dxa"/>
            <w:gridSpan w:val="5"/>
            <w:shd w:val="clear" w:color="auto" w:fill="auto"/>
          </w:tcPr>
          <w:p w:rsidR="000561AE" w:rsidRDefault="000561AE" w:rsidP="00E61F97">
            <w:pPr>
              <w:spacing w:line="0" w:lineRule="atLeast"/>
              <w:ind w:left="140"/>
              <w:jc w:val="both"/>
              <w:rPr>
                <w:rFonts w:ascii="Times New Roman" w:eastAsia="Times New Roman" w:hAnsi="Times New Roman" w:cs="Times New Roman"/>
                <w:sz w:val="24"/>
              </w:rPr>
            </w:pPr>
            <w:r w:rsidRPr="009107DA">
              <w:rPr>
                <w:rFonts w:ascii="Times New Roman" w:eastAsia="Times New Roman" w:hAnsi="Times New Roman" w:cs="Times New Roman"/>
                <w:sz w:val="24"/>
              </w:rPr>
              <w:t>Bidding is open to all firms and persons meeting the following requirements:</w:t>
            </w:r>
          </w:p>
          <w:p w:rsidR="00E61F97" w:rsidRPr="00E61F97" w:rsidRDefault="00E61F97" w:rsidP="00E61F97">
            <w:pPr>
              <w:pStyle w:val="ListParagraph"/>
              <w:numPr>
                <w:ilvl w:val="0"/>
                <w:numId w:val="71"/>
              </w:numPr>
              <w:spacing w:line="0" w:lineRule="atLeast"/>
              <w:jc w:val="both"/>
              <w:rPr>
                <w:rFonts w:ascii="Times New Roman" w:eastAsia="Times New Roman" w:hAnsi="Times New Roman" w:cs="Times New Roman"/>
                <w:sz w:val="24"/>
              </w:rPr>
            </w:pPr>
            <w:r w:rsidRPr="00E61F97">
              <w:rPr>
                <w:rFonts w:ascii="Times New Roman" w:eastAsia="Times New Roman" w:hAnsi="Times New Roman" w:cs="Times New Roman"/>
                <w:sz w:val="24"/>
              </w:rPr>
              <w:t xml:space="preserve">Duly licensed  by the  Pakistan  Engineering  Council  (PEC)  in  the  appropriate </w:t>
            </w:r>
          </w:p>
          <w:p w:rsidR="00E61F97" w:rsidRPr="00E61F97" w:rsidRDefault="00E61F97" w:rsidP="00E61F97">
            <w:pPr>
              <w:spacing w:line="0" w:lineRule="atLeast"/>
              <w:ind w:left="140"/>
              <w:jc w:val="both"/>
              <w:rPr>
                <w:rFonts w:ascii="Times New Roman" w:eastAsia="Times New Roman" w:hAnsi="Times New Roman" w:cs="Times New Roman"/>
                <w:sz w:val="24"/>
              </w:rPr>
            </w:pPr>
            <w:r w:rsidRPr="00E61F97">
              <w:rPr>
                <w:rFonts w:ascii="Times New Roman" w:eastAsia="Times New Roman" w:hAnsi="Times New Roman" w:cs="Times New Roman"/>
                <w:sz w:val="24"/>
              </w:rPr>
              <w:t xml:space="preserve"> category for value of Works i.e Specializati</w:t>
            </w:r>
            <w:r>
              <w:rPr>
                <w:rFonts w:ascii="Times New Roman" w:eastAsia="Times New Roman" w:hAnsi="Times New Roman" w:cs="Times New Roman"/>
                <w:sz w:val="24"/>
              </w:rPr>
              <w:t xml:space="preserve">on code (mentioned as per NIT) </w:t>
            </w:r>
          </w:p>
          <w:p w:rsidR="00E61F97" w:rsidRPr="00E61F97" w:rsidRDefault="00E61F97" w:rsidP="00E61F97">
            <w:pPr>
              <w:pStyle w:val="ListParagraph"/>
              <w:numPr>
                <w:ilvl w:val="0"/>
                <w:numId w:val="71"/>
              </w:numPr>
              <w:spacing w:line="0" w:lineRule="atLeast"/>
              <w:jc w:val="both"/>
              <w:rPr>
                <w:rFonts w:ascii="Times New Roman" w:eastAsia="Times New Roman" w:hAnsi="Times New Roman" w:cs="Times New Roman"/>
                <w:sz w:val="24"/>
              </w:rPr>
            </w:pPr>
            <w:r w:rsidRPr="00E61F97">
              <w:rPr>
                <w:rFonts w:ascii="Times New Roman" w:eastAsia="Times New Roman" w:hAnsi="Times New Roman" w:cs="Times New Roman"/>
                <w:sz w:val="24"/>
              </w:rPr>
              <w:t xml:space="preserve">Duly enlisted with the Provincial Govt. (Works Deptt:).  </w:t>
            </w:r>
          </w:p>
          <w:p w:rsidR="00E61F97" w:rsidRPr="00E61F97" w:rsidRDefault="00E61F97" w:rsidP="00E61F97">
            <w:pPr>
              <w:spacing w:line="0" w:lineRule="atLeast"/>
              <w:ind w:left="140"/>
              <w:jc w:val="both"/>
              <w:rPr>
                <w:rFonts w:ascii="Times New Roman" w:eastAsia="Times New Roman" w:hAnsi="Times New Roman" w:cs="Times New Roman"/>
                <w:sz w:val="24"/>
              </w:rPr>
            </w:pPr>
            <w:r>
              <w:rPr>
                <w:rFonts w:ascii="Times New Roman" w:eastAsia="Times New Roman" w:hAnsi="Times New Roman" w:cs="Times New Roman"/>
                <w:sz w:val="24"/>
              </w:rPr>
              <w:t xml:space="preserve">c) </w:t>
            </w:r>
            <w:r w:rsidRPr="00E61F97">
              <w:rPr>
                <w:rFonts w:ascii="Times New Roman" w:eastAsia="Times New Roman" w:hAnsi="Times New Roman" w:cs="Times New Roman"/>
                <w:sz w:val="24"/>
              </w:rPr>
              <w:t xml:space="preserve">Registration with Federal Board of Revenue / NTN Registration / Income Tax Department with online active status. </w:t>
            </w:r>
          </w:p>
          <w:p w:rsidR="00E61F97" w:rsidRPr="00E61F97" w:rsidRDefault="00E61F97" w:rsidP="00E61F97">
            <w:pPr>
              <w:spacing w:line="0" w:lineRule="atLeast"/>
              <w:ind w:left="140"/>
              <w:jc w:val="both"/>
              <w:rPr>
                <w:rFonts w:ascii="Times New Roman" w:eastAsia="Times New Roman" w:hAnsi="Times New Roman" w:cs="Times New Roman"/>
                <w:sz w:val="24"/>
              </w:rPr>
            </w:pPr>
            <w:r w:rsidRPr="00E61F97">
              <w:rPr>
                <w:rFonts w:ascii="Times New Roman" w:eastAsia="Times New Roman" w:hAnsi="Times New Roman" w:cs="Times New Roman"/>
                <w:sz w:val="24"/>
              </w:rPr>
              <w:t>d) valid active Registration  with KPRA</w:t>
            </w:r>
          </w:p>
          <w:p w:rsidR="00E61F97" w:rsidRPr="00E61F97" w:rsidRDefault="00E61F97" w:rsidP="00E61F97">
            <w:pPr>
              <w:spacing w:line="0" w:lineRule="atLeast"/>
              <w:ind w:left="140"/>
              <w:jc w:val="both"/>
              <w:rPr>
                <w:rFonts w:ascii="Times New Roman" w:eastAsia="Times New Roman" w:hAnsi="Times New Roman" w:cs="Times New Roman"/>
                <w:sz w:val="24"/>
              </w:rPr>
            </w:pPr>
            <w:r w:rsidRPr="00E61F97">
              <w:rPr>
                <w:rFonts w:ascii="Times New Roman" w:eastAsia="Times New Roman" w:hAnsi="Times New Roman" w:cs="Times New Roman"/>
                <w:sz w:val="24"/>
              </w:rPr>
              <w:t>e) For each Package Separate Bid Solicitation Documents are to be submitted by interested bidders.</w:t>
            </w:r>
          </w:p>
          <w:p w:rsidR="00E61F97" w:rsidRPr="00E61F97" w:rsidRDefault="00E61F97" w:rsidP="00E61F97">
            <w:pPr>
              <w:spacing w:line="0" w:lineRule="atLeast"/>
              <w:ind w:left="140"/>
              <w:jc w:val="both"/>
              <w:rPr>
                <w:rFonts w:ascii="Times New Roman" w:eastAsia="Times New Roman" w:hAnsi="Times New Roman" w:cs="Times New Roman"/>
                <w:sz w:val="24"/>
              </w:rPr>
            </w:pPr>
            <w:r w:rsidRPr="00E61F97">
              <w:rPr>
                <w:rFonts w:ascii="Times New Roman" w:eastAsia="Times New Roman" w:hAnsi="Times New Roman" w:cs="Times New Roman"/>
                <w:sz w:val="24"/>
              </w:rPr>
              <w:t>f.</w:t>
            </w:r>
            <w:r>
              <w:rPr>
                <w:rFonts w:ascii="Times New Roman" w:eastAsia="Times New Roman" w:hAnsi="Times New Roman" w:cs="Times New Roman"/>
                <w:sz w:val="24"/>
              </w:rPr>
              <w:t xml:space="preserve">) </w:t>
            </w:r>
            <w:r w:rsidRPr="00E61F97">
              <w:rPr>
                <w:rFonts w:ascii="Times New Roman" w:eastAsia="Times New Roman" w:hAnsi="Times New Roman" w:cs="Times New Roman"/>
                <w:sz w:val="24"/>
              </w:rPr>
              <w:t xml:space="preserve"> the bid will be received thought courier as per NI</w:t>
            </w:r>
            <w:r>
              <w:rPr>
                <w:rFonts w:ascii="Times New Roman" w:eastAsia="Times New Roman" w:hAnsi="Times New Roman" w:cs="Times New Roman"/>
                <w:sz w:val="24"/>
              </w:rPr>
              <w:t>T time, date and venue.</w:t>
            </w:r>
            <w:r w:rsidRPr="00E61F97">
              <w:rPr>
                <w:rFonts w:ascii="Times New Roman" w:eastAsia="Times New Roman" w:hAnsi="Times New Roman" w:cs="Times New Roman"/>
                <w:sz w:val="24"/>
              </w:rPr>
              <w:t xml:space="preserve"> Bids submitted through telegraph, telex, fax or e-mail shall not be considered.</w:t>
            </w:r>
          </w:p>
          <w:p w:rsidR="00E61F97" w:rsidRPr="00E61F97" w:rsidRDefault="00E61F97" w:rsidP="00E61F97">
            <w:pPr>
              <w:spacing w:line="0" w:lineRule="atLeast"/>
              <w:ind w:left="140"/>
              <w:jc w:val="both"/>
              <w:rPr>
                <w:rFonts w:ascii="Times New Roman" w:eastAsia="Times New Roman" w:hAnsi="Times New Roman" w:cs="Times New Roman"/>
                <w:sz w:val="24"/>
              </w:rPr>
            </w:pPr>
            <w:r>
              <w:rPr>
                <w:rFonts w:ascii="Times New Roman" w:eastAsia="Times New Roman" w:hAnsi="Times New Roman" w:cs="Times New Roman"/>
                <w:sz w:val="24"/>
              </w:rPr>
              <w:t xml:space="preserve">g) </w:t>
            </w:r>
            <w:r w:rsidRPr="00E61F97">
              <w:rPr>
                <w:rFonts w:ascii="Times New Roman" w:eastAsia="Times New Roman" w:hAnsi="Times New Roman" w:cs="Times New Roman"/>
                <w:sz w:val="24"/>
              </w:rPr>
              <w:t>valid system design must be Submitted otherwise  applicant will not be eligible for further evaluation.(Note overdesign not valid)</w:t>
            </w:r>
          </w:p>
          <w:p w:rsidR="00E61F97" w:rsidRPr="00E61F97" w:rsidRDefault="00E61F97" w:rsidP="00E61F97">
            <w:pPr>
              <w:spacing w:line="0" w:lineRule="atLeast"/>
              <w:ind w:left="140"/>
              <w:jc w:val="both"/>
              <w:rPr>
                <w:rFonts w:ascii="Times New Roman" w:eastAsia="Times New Roman" w:hAnsi="Times New Roman" w:cs="Times New Roman"/>
                <w:sz w:val="24"/>
              </w:rPr>
            </w:pPr>
            <w:r>
              <w:rPr>
                <w:rFonts w:ascii="Times New Roman" w:eastAsia="Times New Roman" w:hAnsi="Times New Roman" w:cs="Times New Roman"/>
                <w:sz w:val="24"/>
              </w:rPr>
              <w:t xml:space="preserve">h) </w:t>
            </w:r>
            <w:r w:rsidRPr="00E61F97">
              <w:rPr>
                <w:rFonts w:ascii="Times New Roman" w:eastAsia="Times New Roman" w:hAnsi="Times New Roman" w:cs="Times New Roman"/>
                <w:sz w:val="24"/>
              </w:rPr>
              <w:t>Performance curves at STC for Motor and Pumping Machinery should be provided along with original catalog</w:t>
            </w:r>
          </w:p>
          <w:p w:rsidR="00E61F97" w:rsidRPr="00E61F97" w:rsidRDefault="00E61F97" w:rsidP="00E61F97">
            <w:pPr>
              <w:spacing w:line="0" w:lineRule="atLeast"/>
              <w:ind w:left="140"/>
              <w:jc w:val="both"/>
              <w:rPr>
                <w:rFonts w:ascii="Times New Roman" w:eastAsia="Times New Roman" w:hAnsi="Times New Roman" w:cs="Times New Roman"/>
                <w:sz w:val="24"/>
              </w:rPr>
            </w:pPr>
            <w:r>
              <w:rPr>
                <w:rFonts w:ascii="Times New Roman" w:eastAsia="Times New Roman" w:hAnsi="Times New Roman" w:cs="Times New Roman"/>
                <w:sz w:val="24"/>
              </w:rPr>
              <w:t xml:space="preserve">i) </w:t>
            </w:r>
            <w:r w:rsidRPr="00E61F97">
              <w:rPr>
                <w:rFonts w:ascii="Times New Roman" w:eastAsia="Times New Roman" w:hAnsi="Times New Roman" w:cs="Times New Roman"/>
                <w:sz w:val="24"/>
              </w:rPr>
              <w:t>Warranty period of the following items should be provided on Judicial stamp papers.</w:t>
            </w:r>
          </w:p>
          <w:p w:rsidR="00E61F97" w:rsidRPr="00E61F97" w:rsidRDefault="00E61F97" w:rsidP="00E61F97">
            <w:pPr>
              <w:spacing w:line="0" w:lineRule="atLeast"/>
              <w:ind w:left="140"/>
              <w:jc w:val="both"/>
              <w:rPr>
                <w:rFonts w:ascii="Times New Roman" w:eastAsia="Times New Roman" w:hAnsi="Times New Roman" w:cs="Times New Roman"/>
                <w:sz w:val="24"/>
              </w:rPr>
            </w:pPr>
          </w:p>
          <w:p w:rsidR="00E61F97" w:rsidRDefault="00E61F97" w:rsidP="00E61F97">
            <w:pPr>
              <w:spacing w:line="0" w:lineRule="atLeast"/>
              <w:jc w:val="both"/>
              <w:rPr>
                <w:rFonts w:ascii="Times New Roman" w:eastAsia="Times New Roman" w:hAnsi="Times New Roman" w:cs="Times New Roman"/>
                <w:sz w:val="24"/>
              </w:rPr>
            </w:pPr>
            <w:r w:rsidRPr="00E61F97">
              <w:rPr>
                <w:rFonts w:ascii="Times New Roman" w:eastAsia="Times New Roman" w:hAnsi="Times New Roman" w:cs="Times New Roman"/>
                <w:sz w:val="24"/>
              </w:rPr>
              <w:t>a</w:t>
            </w:r>
            <w:r>
              <w:rPr>
                <w:rFonts w:ascii="Times New Roman" w:eastAsia="Times New Roman" w:hAnsi="Times New Roman" w:cs="Times New Roman"/>
                <w:sz w:val="24"/>
              </w:rPr>
              <w:t xml:space="preserve">) </w:t>
            </w:r>
            <w:r w:rsidRPr="00E61F97">
              <w:rPr>
                <w:rFonts w:ascii="Times New Roman" w:eastAsia="Times New Roman" w:hAnsi="Times New Roman" w:cs="Times New Roman"/>
                <w:sz w:val="24"/>
              </w:rPr>
              <w:t>Solar panels etc will be 20 Years and defect liability period of Electrical /Mechanical</w:t>
            </w:r>
            <w:r>
              <w:rPr>
                <w:rFonts w:ascii="Times New Roman" w:eastAsia="Times New Roman" w:hAnsi="Times New Roman" w:cs="Times New Roman"/>
                <w:sz w:val="24"/>
              </w:rPr>
              <w:t xml:space="preserve">      work will be 2 Years.</w:t>
            </w:r>
          </w:p>
          <w:p w:rsidR="00E61F97" w:rsidRPr="00E61F97" w:rsidRDefault="00E61F97" w:rsidP="00E61F97">
            <w:pPr>
              <w:spacing w:line="0" w:lineRule="atLeast"/>
              <w:jc w:val="both"/>
              <w:rPr>
                <w:rFonts w:ascii="Times New Roman" w:eastAsia="Times New Roman" w:hAnsi="Times New Roman" w:cs="Times New Roman"/>
                <w:sz w:val="24"/>
              </w:rPr>
            </w:pPr>
            <w:r w:rsidRPr="00E61F97">
              <w:rPr>
                <w:rFonts w:ascii="Times New Roman" w:eastAsia="Times New Roman" w:hAnsi="Times New Roman" w:cs="Times New Roman"/>
                <w:sz w:val="24"/>
              </w:rPr>
              <w:t>b</w:t>
            </w:r>
            <w:r>
              <w:rPr>
                <w:rFonts w:ascii="Times New Roman" w:eastAsia="Times New Roman" w:hAnsi="Times New Roman" w:cs="Times New Roman"/>
                <w:sz w:val="24"/>
              </w:rPr>
              <w:t xml:space="preserve">) </w:t>
            </w:r>
            <w:r w:rsidRPr="00E61F97">
              <w:rPr>
                <w:rFonts w:ascii="Times New Roman" w:eastAsia="Times New Roman" w:hAnsi="Times New Roman" w:cs="Times New Roman"/>
                <w:sz w:val="24"/>
              </w:rPr>
              <w:t>Inverter should have at least two (02) years product and performance warranty.</w:t>
            </w:r>
          </w:p>
          <w:p w:rsidR="00E61F97" w:rsidRPr="009107DA" w:rsidRDefault="00E61F97" w:rsidP="00E61F97">
            <w:pPr>
              <w:spacing w:line="0" w:lineRule="atLeast"/>
              <w:jc w:val="both"/>
              <w:rPr>
                <w:rFonts w:ascii="Times New Roman" w:eastAsia="Times New Roman" w:hAnsi="Times New Roman" w:cs="Times New Roman"/>
                <w:sz w:val="24"/>
              </w:rPr>
            </w:pPr>
            <w:r>
              <w:rPr>
                <w:rFonts w:ascii="Times New Roman" w:eastAsia="Times New Roman" w:hAnsi="Times New Roman" w:cs="Times New Roman"/>
                <w:sz w:val="24"/>
              </w:rPr>
              <w:t>c) T</w:t>
            </w:r>
            <w:r w:rsidRPr="00E61F97">
              <w:rPr>
                <w:rFonts w:ascii="Times New Roman" w:eastAsia="Times New Roman" w:hAnsi="Times New Roman" w:cs="Times New Roman"/>
                <w:sz w:val="24"/>
              </w:rPr>
              <w:t>wo (2) years comprehensive free replacement ,repair &amp;Maintenance warranty (Free of Cost) should be provided for all the components of Solar system</w:t>
            </w:r>
          </w:p>
        </w:tc>
      </w:tr>
      <w:tr w:rsidR="000561AE" w:rsidRPr="009107DA" w:rsidTr="00AF474F">
        <w:trPr>
          <w:trHeight w:val="557"/>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IB.3</w:t>
            </w:r>
          </w:p>
        </w:tc>
        <w:tc>
          <w:tcPr>
            <w:tcW w:w="2680" w:type="dxa"/>
            <w:gridSpan w:val="3"/>
            <w:shd w:val="clear" w:color="auto" w:fill="auto"/>
            <w:vAlign w:val="bottom"/>
          </w:tcPr>
          <w:p w:rsidR="000561AE" w:rsidRPr="009107DA" w:rsidRDefault="000561AE">
            <w:pPr>
              <w:spacing w:line="0" w:lineRule="atLeast"/>
              <w:ind w:left="140"/>
              <w:rPr>
                <w:rFonts w:ascii="Times New Roman" w:eastAsia="Times New Roman" w:hAnsi="Times New Roman" w:cs="Times New Roman"/>
                <w:b/>
                <w:sz w:val="24"/>
              </w:rPr>
            </w:pPr>
            <w:r w:rsidRPr="009107DA">
              <w:rPr>
                <w:rFonts w:ascii="Times New Roman" w:eastAsia="Times New Roman" w:hAnsi="Times New Roman" w:cs="Times New Roman"/>
                <w:b/>
                <w:sz w:val="24"/>
              </w:rPr>
              <w:t>Cost of Bidding</w:t>
            </w:r>
          </w:p>
        </w:tc>
        <w:tc>
          <w:tcPr>
            <w:tcW w:w="11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50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rsidTr="00AF474F">
        <w:trPr>
          <w:trHeight w:val="547"/>
        </w:trPr>
        <w:tc>
          <w:tcPr>
            <w:tcW w:w="580" w:type="dxa"/>
            <w:shd w:val="clear" w:color="auto" w:fill="auto"/>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3.1</w:t>
            </w:r>
          </w:p>
        </w:tc>
        <w:tc>
          <w:tcPr>
            <w:tcW w:w="8780" w:type="dxa"/>
            <w:gridSpan w:val="5"/>
            <w:shd w:val="clear" w:color="auto" w:fill="auto"/>
          </w:tcPr>
          <w:p w:rsidR="000561AE" w:rsidRPr="009107DA" w:rsidRDefault="000561AE" w:rsidP="0096069E">
            <w:pPr>
              <w:spacing w:line="0" w:lineRule="atLeast"/>
              <w:ind w:left="140"/>
              <w:jc w:val="both"/>
              <w:rPr>
                <w:rFonts w:ascii="Times New Roman" w:eastAsia="Times New Roman" w:hAnsi="Times New Roman" w:cs="Times New Roman"/>
                <w:sz w:val="24"/>
              </w:rPr>
            </w:pPr>
            <w:bookmarkStart w:id="7" w:name="_Hlk43908081"/>
            <w:r w:rsidRPr="009107DA">
              <w:rPr>
                <w:rFonts w:ascii="Times New Roman" w:eastAsia="Times New Roman" w:hAnsi="Times New Roman" w:cs="Times New Roman"/>
                <w:sz w:val="24"/>
              </w:rPr>
              <w:t>The bidder shall bear all costs including bid solicitation documents fee (nominal so as to</w:t>
            </w:r>
            <w:r w:rsidR="00785E08" w:rsidRPr="009107DA">
              <w:rPr>
                <w:rFonts w:ascii="Times New Roman" w:eastAsia="Times New Roman" w:hAnsi="Times New Roman" w:cs="Times New Roman"/>
                <w:sz w:val="24"/>
              </w:rPr>
              <w:t xml:space="preserve"> cover  printing/reproduction  and  mailing  costs)  and  other  costs  associated  with  thepreparation  and  submission  of  its  bid  </w:t>
            </w:r>
            <w:r w:rsidR="0096069E" w:rsidRPr="009107DA">
              <w:rPr>
                <w:rFonts w:ascii="Times New Roman" w:eastAsia="Times New Roman" w:hAnsi="Times New Roman" w:cs="Times New Roman"/>
                <w:sz w:val="24"/>
              </w:rPr>
              <w:t xml:space="preserve">including the submitted Bid Securities and Additional Security (If applicable) </w:t>
            </w:r>
            <w:r w:rsidR="00785E08" w:rsidRPr="009107DA">
              <w:rPr>
                <w:rFonts w:ascii="Times New Roman" w:eastAsia="Times New Roman" w:hAnsi="Times New Roman" w:cs="Times New Roman"/>
                <w:sz w:val="24"/>
              </w:rPr>
              <w:t>and  the  Procuring  Entity  will  in  no  case  beresponsible or liable for those costs, regardless of the conduct or outcome of the biddingprocess.</w:t>
            </w:r>
            <w:r w:rsidR="00785E08" w:rsidRPr="009107DA">
              <w:rPr>
                <w:rFonts w:ascii="Times New Roman" w:eastAsia="Times New Roman" w:hAnsi="Times New Roman" w:cs="Times New Roman"/>
                <w:sz w:val="24"/>
              </w:rPr>
              <w:tab/>
            </w:r>
            <w:bookmarkEnd w:id="7"/>
            <w:r w:rsidR="00785E08" w:rsidRPr="009107DA">
              <w:rPr>
                <w:rFonts w:ascii="Times New Roman" w:eastAsia="Times New Roman" w:hAnsi="Times New Roman" w:cs="Times New Roman"/>
                <w:sz w:val="24"/>
              </w:rPr>
              <w:tab/>
            </w:r>
          </w:p>
        </w:tc>
      </w:tr>
      <w:tr w:rsidR="000561AE" w:rsidRPr="009107DA" w:rsidTr="00AF474F">
        <w:trPr>
          <w:trHeight w:val="557"/>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6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260" w:type="dxa"/>
            <w:shd w:val="clear" w:color="auto" w:fill="auto"/>
            <w:vAlign w:val="bottom"/>
          </w:tcPr>
          <w:p w:rsidR="000561AE" w:rsidRPr="009107DA" w:rsidRDefault="000561AE">
            <w:pPr>
              <w:spacing w:line="0" w:lineRule="atLeast"/>
              <w:ind w:left="980"/>
              <w:rPr>
                <w:rFonts w:ascii="Times New Roman" w:eastAsia="Times New Roman" w:hAnsi="Times New Roman" w:cs="Times New Roman"/>
                <w:b/>
                <w:sz w:val="24"/>
              </w:rPr>
            </w:pPr>
            <w:r w:rsidRPr="009107DA">
              <w:rPr>
                <w:rFonts w:ascii="Times New Roman" w:eastAsia="Times New Roman" w:hAnsi="Times New Roman" w:cs="Times New Roman"/>
                <w:b/>
                <w:sz w:val="24"/>
              </w:rPr>
              <w:t>B.</w:t>
            </w:r>
          </w:p>
        </w:tc>
        <w:tc>
          <w:tcPr>
            <w:tcW w:w="6100" w:type="dxa"/>
            <w:gridSpan w:val="2"/>
            <w:shd w:val="clear" w:color="auto" w:fill="auto"/>
            <w:vAlign w:val="bottom"/>
          </w:tcPr>
          <w:p w:rsidR="000561AE" w:rsidRPr="009107DA" w:rsidRDefault="000561AE">
            <w:pPr>
              <w:spacing w:line="0" w:lineRule="atLeast"/>
              <w:ind w:left="440"/>
              <w:rPr>
                <w:rFonts w:ascii="Times New Roman" w:eastAsia="Times New Roman" w:hAnsi="Times New Roman" w:cs="Times New Roman"/>
                <w:b/>
                <w:sz w:val="24"/>
              </w:rPr>
            </w:pPr>
            <w:r w:rsidRPr="009107DA">
              <w:rPr>
                <w:rFonts w:ascii="Times New Roman" w:eastAsia="Times New Roman" w:hAnsi="Times New Roman" w:cs="Times New Roman"/>
                <w:b/>
                <w:sz w:val="24"/>
              </w:rPr>
              <w:t>BIDDING DOCUMENTS</w:t>
            </w:r>
          </w:p>
        </w:tc>
      </w:tr>
    </w:tbl>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lastRenderedPageBreak/>
        <w:t>IB.4</w:t>
      </w:r>
      <w:r w:rsidRPr="009107DA">
        <w:rPr>
          <w:rFonts w:ascii="Times New Roman" w:eastAsia="Times New Roman" w:hAnsi="Times New Roman" w:cs="Times New Roman"/>
          <w:b/>
          <w:sz w:val="24"/>
        </w:rPr>
        <w:tab/>
        <w:t>Contents of Bidding Documents</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4.1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In addition to Invitation for Bids, the Bidding Documents are those stated below, and</w:t>
      </w:r>
    </w:p>
    <w:p w:rsidR="006739F8" w:rsidRPr="009107DA" w:rsidRDefault="006739F8">
      <w:pPr>
        <w:tabs>
          <w:tab w:val="left" w:pos="700"/>
        </w:tabs>
        <w:spacing w:line="0" w:lineRule="atLeast"/>
        <w:rPr>
          <w:rFonts w:ascii="Times New Roman" w:eastAsia="Times New Roman" w:hAnsi="Times New Roman" w:cs="Times New Roman"/>
          <w:sz w:val="24"/>
        </w:rPr>
      </w:pPr>
    </w:p>
    <w:p w:rsidR="006739F8" w:rsidRPr="009107DA" w:rsidRDefault="006739F8">
      <w:pPr>
        <w:tabs>
          <w:tab w:val="left" w:pos="700"/>
        </w:tabs>
        <w:spacing w:line="0" w:lineRule="atLeast"/>
        <w:rPr>
          <w:rFonts w:ascii="Times New Roman" w:eastAsia="Times New Roman" w:hAnsi="Times New Roman" w:cs="Times New Roman"/>
          <w:sz w:val="24"/>
        </w:rPr>
      </w:pPr>
    </w:p>
    <w:p w:rsidR="006739F8" w:rsidRPr="009107DA" w:rsidRDefault="006739F8">
      <w:pPr>
        <w:tabs>
          <w:tab w:val="left" w:pos="700"/>
        </w:tabs>
        <w:spacing w:line="0" w:lineRule="atLeast"/>
        <w:rPr>
          <w:rFonts w:ascii="Times New Roman" w:eastAsia="Times New Roman" w:hAnsi="Times New Roman" w:cs="Times New Roman"/>
          <w:sz w:val="24"/>
        </w:rPr>
      </w:pPr>
    </w:p>
    <w:p w:rsidR="006739F8" w:rsidRPr="009107DA" w:rsidRDefault="006739F8">
      <w:pPr>
        <w:tabs>
          <w:tab w:val="left" w:pos="700"/>
        </w:tabs>
        <w:spacing w:line="0" w:lineRule="atLeast"/>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rPr>
      </w:pPr>
    </w:p>
    <w:p w:rsidR="000561AE" w:rsidRDefault="000561AE">
      <w:pPr>
        <w:spacing w:line="200" w:lineRule="exact"/>
        <w:rPr>
          <w:rFonts w:ascii="Times New Roman" w:eastAsia="Times New Roman" w:hAnsi="Times New Roman" w:cs="Times New Roman"/>
        </w:rPr>
      </w:pPr>
    </w:p>
    <w:p w:rsidR="00FA6CC9" w:rsidRPr="009107DA" w:rsidRDefault="00FA6CC9">
      <w:pPr>
        <w:spacing w:line="200" w:lineRule="exact"/>
        <w:rPr>
          <w:rFonts w:ascii="Times New Roman" w:eastAsia="Times New Roman" w:hAnsi="Times New Roman" w:cs="Times New Roman"/>
        </w:rPr>
      </w:pPr>
    </w:p>
    <w:p w:rsidR="000561AE" w:rsidRPr="009107DA" w:rsidRDefault="000561AE">
      <w:pPr>
        <w:spacing w:line="3" w:lineRule="exact"/>
        <w:rPr>
          <w:rFonts w:ascii="Times New Roman" w:eastAsia="Times New Roman" w:hAnsi="Times New Roman" w:cs="Times New Roman"/>
        </w:rPr>
      </w:pPr>
      <w:bookmarkStart w:id="8" w:name="page16"/>
      <w:bookmarkEnd w:id="8"/>
    </w:p>
    <w:p w:rsidR="000561AE" w:rsidRPr="009107DA" w:rsidRDefault="000561AE">
      <w:pPr>
        <w:spacing w:line="234" w:lineRule="auto"/>
        <w:ind w:left="720"/>
        <w:rPr>
          <w:rFonts w:ascii="Times New Roman" w:eastAsia="Times New Roman" w:hAnsi="Times New Roman" w:cs="Times New Roman"/>
          <w:sz w:val="24"/>
        </w:rPr>
      </w:pPr>
      <w:r w:rsidRPr="009107DA">
        <w:rPr>
          <w:rFonts w:ascii="Times New Roman" w:eastAsia="Times New Roman" w:hAnsi="Times New Roman" w:cs="Times New Roman"/>
          <w:sz w:val="24"/>
        </w:rPr>
        <w:t>should be read in conjunction with any Addendum issued in accordance with Sub-Clause IB.6.1.</w:t>
      </w:r>
    </w:p>
    <w:p w:rsidR="000561AE" w:rsidRPr="009107DA" w:rsidRDefault="000561AE">
      <w:pPr>
        <w:spacing w:line="278" w:lineRule="exact"/>
        <w:rPr>
          <w:rFonts w:ascii="Times New Roman" w:eastAsia="Times New Roman" w:hAnsi="Times New Roman" w:cs="Times New Roman"/>
        </w:rPr>
      </w:pPr>
    </w:p>
    <w:p w:rsidR="000561AE" w:rsidRPr="009107DA" w:rsidRDefault="000561AE" w:rsidP="00184103">
      <w:pPr>
        <w:numPr>
          <w:ilvl w:val="0"/>
          <w:numId w:val="2"/>
        </w:numPr>
        <w:tabs>
          <w:tab w:val="left" w:pos="1080"/>
        </w:tabs>
        <w:spacing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Instructions to Bidders &amp; Bidding Data</w:t>
      </w:r>
    </w:p>
    <w:p w:rsidR="000561AE" w:rsidRPr="009107DA" w:rsidRDefault="000561AE">
      <w:pPr>
        <w:spacing w:line="12" w:lineRule="exact"/>
        <w:rPr>
          <w:rFonts w:ascii="Times New Roman" w:eastAsia="Times New Roman" w:hAnsi="Times New Roman" w:cs="Times New Roman"/>
          <w:sz w:val="24"/>
        </w:rPr>
      </w:pPr>
    </w:p>
    <w:p w:rsidR="000561AE" w:rsidRPr="009107DA" w:rsidRDefault="000561AE" w:rsidP="00184103">
      <w:pPr>
        <w:numPr>
          <w:ilvl w:val="0"/>
          <w:numId w:val="2"/>
        </w:numPr>
        <w:tabs>
          <w:tab w:val="left" w:pos="1080"/>
        </w:tabs>
        <w:spacing w:line="249" w:lineRule="auto"/>
        <w:ind w:left="1080" w:right="4300" w:hanging="360"/>
        <w:rPr>
          <w:rFonts w:ascii="Times New Roman" w:eastAsia="Times New Roman" w:hAnsi="Times New Roman" w:cs="Times New Roman"/>
          <w:sz w:val="23"/>
        </w:rPr>
      </w:pPr>
      <w:r w:rsidRPr="009107DA">
        <w:rPr>
          <w:rFonts w:ascii="Times New Roman" w:eastAsia="Times New Roman" w:hAnsi="Times New Roman" w:cs="Times New Roman"/>
          <w:sz w:val="23"/>
        </w:rPr>
        <w:t>Form of Bid &amp; Schedules to Bid Schedules to Bid comprise the following:</w:t>
      </w:r>
    </w:p>
    <w:p w:rsidR="000561AE" w:rsidRPr="009107DA" w:rsidRDefault="000561AE" w:rsidP="00184103">
      <w:pPr>
        <w:numPr>
          <w:ilvl w:val="1"/>
          <w:numId w:val="2"/>
        </w:numPr>
        <w:tabs>
          <w:tab w:val="left" w:pos="2180"/>
        </w:tabs>
        <w:spacing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A: Schedule of Prices</w:t>
      </w:r>
    </w:p>
    <w:p w:rsidR="000561AE" w:rsidRPr="009107DA" w:rsidRDefault="000561AE" w:rsidP="00184103">
      <w:pPr>
        <w:numPr>
          <w:ilvl w:val="1"/>
          <w:numId w:val="2"/>
        </w:numPr>
        <w:tabs>
          <w:tab w:val="left" w:pos="2180"/>
        </w:tabs>
        <w:spacing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B: Specific Works Data</w:t>
      </w:r>
    </w:p>
    <w:p w:rsidR="000561AE" w:rsidRPr="009107DA" w:rsidRDefault="000561AE" w:rsidP="00184103">
      <w:pPr>
        <w:numPr>
          <w:ilvl w:val="1"/>
          <w:numId w:val="2"/>
        </w:numPr>
        <w:tabs>
          <w:tab w:val="left" w:pos="2180"/>
        </w:tabs>
        <w:spacing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C: Works to be Performed by Subcontractors</w:t>
      </w:r>
    </w:p>
    <w:p w:rsidR="000561AE" w:rsidRPr="009107DA" w:rsidRDefault="000561AE" w:rsidP="00184103">
      <w:pPr>
        <w:numPr>
          <w:ilvl w:val="1"/>
          <w:numId w:val="2"/>
        </w:numPr>
        <w:tabs>
          <w:tab w:val="left" w:pos="2180"/>
        </w:tabs>
        <w:spacing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D: Proposed Program of Works</w:t>
      </w:r>
    </w:p>
    <w:p w:rsidR="000561AE" w:rsidRPr="009107DA" w:rsidRDefault="000561AE" w:rsidP="00184103">
      <w:pPr>
        <w:numPr>
          <w:ilvl w:val="1"/>
          <w:numId w:val="2"/>
        </w:numPr>
        <w:tabs>
          <w:tab w:val="left" w:pos="2180"/>
        </w:tabs>
        <w:spacing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E: Method of Performing Works</w:t>
      </w:r>
    </w:p>
    <w:p w:rsidR="000561AE" w:rsidRPr="009107DA" w:rsidRDefault="000561AE" w:rsidP="00184103">
      <w:pPr>
        <w:numPr>
          <w:ilvl w:val="1"/>
          <w:numId w:val="2"/>
        </w:numPr>
        <w:tabs>
          <w:tab w:val="left" w:pos="2180"/>
        </w:tabs>
        <w:spacing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F: Integrity Pact</w:t>
      </w:r>
    </w:p>
    <w:p w:rsidR="000561AE" w:rsidRPr="009107DA" w:rsidRDefault="000561AE">
      <w:pPr>
        <w:spacing w:line="276" w:lineRule="exact"/>
        <w:rPr>
          <w:rFonts w:ascii="Times New Roman" w:eastAsia="Times New Roman" w:hAnsi="Times New Roman" w:cs="Times New Roman"/>
          <w:sz w:val="24"/>
        </w:rPr>
      </w:pPr>
    </w:p>
    <w:p w:rsidR="000561AE" w:rsidRPr="009107DA" w:rsidRDefault="000561AE" w:rsidP="00184103">
      <w:pPr>
        <w:numPr>
          <w:ilvl w:val="0"/>
          <w:numId w:val="2"/>
        </w:numPr>
        <w:tabs>
          <w:tab w:val="left" w:pos="1080"/>
        </w:tabs>
        <w:spacing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Conditions of Contract &amp; Contract Data</w:t>
      </w:r>
    </w:p>
    <w:p w:rsidR="000561AE" w:rsidRPr="009107DA" w:rsidRDefault="000561AE">
      <w:pPr>
        <w:spacing w:line="276" w:lineRule="exact"/>
        <w:rPr>
          <w:rFonts w:ascii="Times New Roman" w:eastAsia="Times New Roman" w:hAnsi="Times New Roman" w:cs="Times New Roman"/>
          <w:sz w:val="24"/>
        </w:rPr>
      </w:pPr>
    </w:p>
    <w:p w:rsidR="000561AE" w:rsidRPr="009107DA" w:rsidRDefault="000561AE" w:rsidP="00184103">
      <w:pPr>
        <w:numPr>
          <w:ilvl w:val="0"/>
          <w:numId w:val="2"/>
        </w:numPr>
        <w:tabs>
          <w:tab w:val="left" w:pos="1080"/>
        </w:tabs>
        <w:spacing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Standard Forms:</w:t>
      </w:r>
    </w:p>
    <w:p w:rsidR="000561AE" w:rsidRPr="009107DA" w:rsidRDefault="000561AE" w:rsidP="00184103">
      <w:pPr>
        <w:numPr>
          <w:ilvl w:val="1"/>
          <w:numId w:val="2"/>
        </w:numPr>
        <w:tabs>
          <w:tab w:val="left" w:pos="1440"/>
        </w:tabs>
        <w:spacing w:line="0" w:lineRule="atLeast"/>
        <w:ind w:left="1440" w:hanging="360"/>
        <w:rPr>
          <w:rFonts w:ascii="Times New Roman" w:eastAsia="Times New Roman" w:hAnsi="Times New Roman" w:cs="Times New Roman"/>
          <w:sz w:val="24"/>
        </w:rPr>
      </w:pPr>
      <w:r w:rsidRPr="009107DA">
        <w:rPr>
          <w:rFonts w:ascii="Times New Roman" w:eastAsia="Times New Roman" w:hAnsi="Times New Roman" w:cs="Times New Roman"/>
          <w:sz w:val="24"/>
        </w:rPr>
        <w:t>Form of Bid Security</w:t>
      </w:r>
    </w:p>
    <w:p w:rsidR="000561AE" w:rsidRPr="009107DA" w:rsidRDefault="000561AE" w:rsidP="00184103">
      <w:pPr>
        <w:numPr>
          <w:ilvl w:val="1"/>
          <w:numId w:val="2"/>
        </w:numPr>
        <w:tabs>
          <w:tab w:val="left" w:pos="1440"/>
        </w:tabs>
        <w:spacing w:line="0" w:lineRule="atLeast"/>
        <w:ind w:left="1440" w:hanging="360"/>
        <w:rPr>
          <w:rFonts w:ascii="Times New Roman" w:eastAsia="Times New Roman" w:hAnsi="Times New Roman" w:cs="Times New Roman"/>
          <w:sz w:val="24"/>
        </w:rPr>
      </w:pPr>
      <w:r w:rsidRPr="009107DA">
        <w:rPr>
          <w:rFonts w:ascii="Times New Roman" w:eastAsia="Times New Roman" w:hAnsi="Times New Roman" w:cs="Times New Roman"/>
          <w:sz w:val="24"/>
        </w:rPr>
        <w:t>Form of Performance Security</w:t>
      </w:r>
      <w:r w:rsidR="00A62E7A" w:rsidRPr="009107DA">
        <w:rPr>
          <w:rFonts w:ascii="Times New Roman" w:eastAsia="Times New Roman" w:hAnsi="Times New Roman" w:cs="Times New Roman"/>
          <w:sz w:val="24"/>
        </w:rPr>
        <w:t>. (</w:t>
      </w:r>
      <w:r w:rsidR="00CB6118">
        <w:rPr>
          <w:rFonts w:ascii="Times New Roman" w:eastAsia="Times New Roman" w:hAnsi="Times New Roman" w:cs="Times New Roman"/>
          <w:sz w:val="24"/>
        </w:rPr>
        <w:t>as per KPPRA Rules</w:t>
      </w:r>
      <w:r w:rsidR="00A62E7A" w:rsidRPr="009107DA">
        <w:rPr>
          <w:rFonts w:ascii="Times New Roman" w:eastAsia="Times New Roman" w:hAnsi="Times New Roman" w:cs="Times New Roman"/>
          <w:sz w:val="24"/>
        </w:rPr>
        <w:t>)</w:t>
      </w:r>
    </w:p>
    <w:p w:rsidR="000561AE" w:rsidRPr="009107DA" w:rsidRDefault="000561AE">
      <w:pPr>
        <w:spacing w:line="276" w:lineRule="exact"/>
        <w:rPr>
          <w:rFonts w:ascii="Times New Roman" w:eastAsia="Times New Roman" w:hAnsi="Times New Roman" w:cs="Times New Roman"/>
        </w:rPr>
      </w:pPr>
    </w:p>
    <w:p w:rsidR="000561AE" w:rsidRPr="009107DA" w:rsidRDefault="000561AE" w:rsidP="00184103">
      <w:pPr>
        <w:numPr>
          <w:ilvl w:val="1"/>
          <w:numId w:val="2"/>
        </w:numPr>
        <w:spacing w:line="0" w:lineRule="atLeast"/>
        <w:ind w:left="1080"/>
        <w:rPr>
          <w:rFonts w:ascii="Times New Roman" w:eastAsia="Times New Roman" w:hAnsi="Times New Roman" w:cs="Times New Roman"/>
          <w:sz w:val="24"/>
        </w:rPr>
      </w:pPr>
      <w:r w:rsidRPr="009107DA">
        <w:rPr>
          <w:rFonts w:ascii="Times New Roman" w:eastAsia="Times New Roman" w:hAnsi="Times New Roman" w:cs="Times New Roman"/>
          <w:sz w:val="24"/>
        </w:rPr>
        <w:t>Form of Bank Guarantee for Advance Payment</w:t>
      </w:r>
      <w:r w:rsidR="007E09AB" w:rsidRPr="009107DA">
        <w:rPr>
          <w:rFonts w:ascii="Times New Roman" w:eastAsia="Times New Roman" w:hAnsi="Times New Roman" w:cs="Times New Roman"/>
          <w:sz w:val="24"/>
        </w:rPr>
        <w:t>.</w:t>
      </w:r>
      <w:r w:rsidR="00CB6118">
        <w:rPr>
          <w:rFonts w:ascii="Times New Roman" w:eastAsia="Times New Roman" w:hAnsi="Times New Roman" w:cs="Times New Roman"/>
          <w:sz w:val="24"/>
        </w:rPr>
        <w:t xml:space="preserve"> (N.A)</w:t>
      </w:r>
    </w:p>
    <w:p w:rsidR="000561AE" w:rsidRPr="009107DA" w:rsidRDefault="000561AE">
      <w:pPr>
        <w:spacing w:line="276" w:lineRule="exact"/>
        <w:rPr>
          <w:rFonts w:ascii="Times New Roman" w:eastAsia="Times New Roman" w:hAnsi="Times New Roman" w:cs="Times New Roman"/>
        </w:rPr>
      </w:pPr>
    </w:p>
    <w:p w:rsidR="000561AE" w:rsidRPr="009107DA" w:rsidRDefault="000561AE" w:rsidP="00184103">
      <w:pPr>
        <w:numPr>
          <w:ilvl w:val="0"/>
          <w:numId w:val="3"/>
        </w:numPr>
        <w:tabs>
          <w:tab w:val="left" w:pos="1080"/>
        </w:tabs>
        <w:spacing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Specifications</w:t>
      </w:r>
      <w:r w:rsidR="00A62E7A" w:rsidRPr="009107DA">
        <w:rPr>
          <w:rFonts w:ascii="Times New Roman" w:eastAsia="Times New Roman" w:hAnsi="Times New Roman" w:cs="Times New Roman"/>
          <w:sz w:val="24"/>
        </w:rPr>
        <w:tab/>
      </w:r>
      <w:r w:rsidR="00A62E7A" w:rsidRPr="009107DA">
        <w:rPr>
          <w:rFonts w:ascii="Times New Roman" w:eastAsia="Times New Roman" w:hAnsi="Times New Roman" w:cs="Times New Roman"/>
          <w:sz w:val="24"/>
        </w:rPr>
        <w:tab/>
        <w:t xml:space="preserve">(As per </w:t>
      </w:r>
      <w:r w:rsidR="004E1741">
        <w:rPr>
          <w:rFonts w:ascii="Times New Roman" w:eastAsia="Times New Roman" w:hAnsi="Times New Roman" w:cs="Times New Roman"/>
          <w:sz w:val="24"/>
        </w:rPr>
        <w:t>SBD</w:t>
      </w:r>
      <w:r w:rsidR="00A62E7A" w:rsidRPr="009107DA">
        <w:rPr>
          <w:rFonts w:ascii="Times New Roman" w:eastAsia="Times New Roman" w:hAnsi="Times New Roman" w:cs="Times New Roman"/>
          <w:sz w:val="24"/>
        </w:rPr>
        <w:t>/ NIT)</w:t>
      </w:r>
    </w:p>
    <w:p w:rsidR="000561AE" w:rsidRPr="009107DA" w:rsidRDefault="000561AE">
      <w:pPr>
        <w:spacing w:line="276" w:lineRule="exact"/>
        <w:rPr>
          <w:rFonts w:ascii="Times New Roman" w:eastAsia="Times New Roman" w:hAnsi="Times New Roman" w:cs="Times New Roman"/>
          <w:sz w:val="24"/>
        </w:rPr>
      </w:pPr>
    </w:p>
    <w:p w:rsidR="000561AE" w:rsidRPr="009107DA" w:rsidRDefault="000561AE" w:rsidP="00184103">
      <w:pPr>
        <w:numPr>
          <w:ilvl w:val="0"/>
          <w:numId w:val="3"/>
        </w:numPr>
        <w:tabs>
          <w:tab w:val="left" w:pos="1080"/>
        </w:tabs>
        <w:spacing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Drawings, if any</w:t>
      </w:r>
      <w:r w:rsidR="00A62E7A" w:rsidRPr="009107DA">
        <w:rPr>
          <w:rFonts w:ascii="Times New Roman" w:eastAsia="Times New Roman" w:hAnsi="Times New Roman" w:cs="Times New Roman"/>
          <w:sz w:val="24"/>
        </w:rPr>
        <w:tab/>
      </w:r>
      <w:r w:rsidR="00A62E7A" w:rsidRPr="009107DA">
        <w:rPr>
          <w:rFonts w:ascii="Times New Roman" w:eastAsia="Times New Roman" w:hAnsi="Times New Roman" w:cs="Times New Roman"/>
          <w:sz w:val="24"/>
        </w:rPr>
        <w:tab/>
        <w:t xml:space="preserve">(As per </w:t>
      </w:r>
      <w:r w:rsidR="004E1741">
        <w:rPr>
          <w:rFonts w:ascii="Times New Roman" w:eastAsia="Times New Roman" w:hAnsi="Times New Roman" w:cs="Times New Roman"/>
          <w:sz w:val="24"/>
        </w:rPr>
        <w:t>SBD</w:t>
      </w:r>
      <w:r w:rsidR="00A62E7A" w:rsidRPr="009107DA">
        <w:rPr>
          <w:rFonts w:ascii="Times New Roman" w:eastAsia="Times New Roman" w:hAnsi="Times New Roman" w:cs="Times New Roman"/>
          <w:sz w:val="24"/>
        </w:rPr>
        <w:t>/ NIT)</w:t>
      </w:r>
    </w:p>
    <w:p w:rsidR="000561AE" w:rsidRPr="009107DA" w:rsidRDefault="000561AE">
      <w:pPr>
        <w:spacing w:line="281"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IB.5</w:t>
      </w:r>
      <w:r w:rsidRPr="009107DA">
        <w:rPr>
          <w:rFonts w:ascii="Times New Roman" w:eastAsia="Times New Roman" w:hAnsi="Times New Roman" w:cs="Times New Roman"/>
          <w:b/>
          <w:sz w:val="24"/>
        </w:rPr>
        <w:tab/>
        <w:t>Clarification of Bidding Documents</w:t>
      </w:r>
    </w:p>
    <w:p w:rsidR="000561AE" w:rsidRPr="009107DA" w:rsidRDefault="000561AE">
      <w:pPr>
        <w:spacing w:line="310" w:lineRule="exact"/>
        <w:rPr>
          <w:rFonts w:ascii="Times New Roman" w:eastAsia="Times New Roman" w:hAnsi="Times New Roman" w:cs="Times New Roman"/>
        </w:rPr>
      </w:pPr>
    </w:p>
    <w:p w:rsidR="000561AE" w:rsidRPr="009107DA" w:rsidRDefault="000561AE">
      <w:pPr>
        <w:tabs>
          <w:tab w:val="left" w:pos="700"/>
        </w:tabs>
        <w:spacing w:line="255"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5.1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 prospective bidder requiring any clarification(s) in respect of the Bidding Documents may notify the Engineer/Procuring Entity at the Procuring Entity’s</w:t>
      </w:r>
      <w:r w:rsidRPr="009107DA">
        <w:rPr>
          <w:rFonts w:ascii="Times New Roman" w:eastAsia="Times New Roman" w:hAnsi="Times New Roman" w:cs="Times New Roman"/>
          <w:b/>
          <w:sz w:val="24"/>
        </w:rPr>
        <w:t>/</w:t>
      </w:r>
      <w:r w:rsidRPr="009107DA">
        <w:rPr>
          <w:rFonts w:ascii="Times New Roman" w:eastAsia="Times New Roman" w:hAnsi="Times New Roman" w:cs="Times New Roman"/>
          <w:sz w:val="24"/>
        </w:rPr>
        <w:t>Engineer’s address indicated in the Bidding Data.</w:t>
      </w:r>
    </w:p>
    <w:p w:rsidR="000561AE" w:rsidRPr="009107DA" w:rsidRDefault="00A62E7A" w:rsidP="00A62E7A">
      <w:pPr>
        <w:tabs>
          <w:tab w:val="left" w:pos="700"/>
        </w:tabs>
        <w:spacing w:line="255"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5.2</w:t>
      </w:r>
      <w:r w:rsidRPr="009107DA">
        <w:rPr>
          <w:rFonts w:ascii="Times New Roman" w:eastAsia="Times New Roman" w:hAnsi="Times New Roman" w:cs="Times New Roman"/>
          <w:sz w:val="24"/>
        </w:rPr>
        <w:tab/>
      </w:r>
      <w:r w:rsidR="000561AE" w:rsidRPr="009107DA">
        <w:rPr>
          <w:rFonts w:ascii="Times New Roman" w:eastAsia="Times New Roman" w:hAnsi="Times New Roman" w:cs="Times New Roman"/>
          <w:sz w:val="24"/>
        </w:rPr>
        <w:t>The Engineer/Procuring Entity will respond to any request for clarification which it receives earlier than seven (7) days prior to the deadline for th</w:t>
      </w:r>
      <w:r w:rsidRPr="009107DA">
        <w:rPr>
          <w:rFonts w:ascii="Times New Roman" w:eastAsia="Times New Roman" w:hAnsi="Times New Roman" w:cs="Times New Roman"/>
          <w:sz w:val="24"/>
        </w:rPr>
        <w:t xml:space="preserve">e submission of Bids. Copies of </w:t>
      </w:r>
      <w:r w:rsidR="000561AE" w:rsidRPr="009107DA">
        <w:rPr>
          <w:rFonts w:ascii="Times New Roman" w:eastAsia="Times New Roman" w:hAnsi="Times New Roman" w:cs="Times New Roman"/>
          <w:sz w:val="24"/>
        </w:rPr>
        <w:t xml:space="preserve">the Engineer/Procuring Entity’s response will </w:t>
      </w:r>
      <w:r w:rsidRPr="009107DA">
        <w:rPr>
          <w:rFonts w:ascii="Times New Roman" w:eastAsia="Times New Roman" w:hAnsi="Times New Roman" w:cs="Times New Roman"/>
          <w:sz w:val="24"/>
        </w:rPr>
        <w:t xml:space="preserve">be forwarded to all prospective </w:t>
      </w:r>
      <w:r w:rsidR="000561AE" w:rsidRPr="009107DA">
        <w:rPr>
          <w:rFonts w:ascii="Times New Roman" w:eastAsia="Times New Roman" w:hAnsi="Times New Roman" w:cs="Times New Roman"/>
          <w:sz w:val="24"/>
        </w:rPr>
        <w:t>bidders, at least five (5) days prior to dead line for submission of Bids, who have received the Bidding Documents including a description of the enquiry but without identifying its source.</w:t>
      </w:r>
    </w:p>
    <w:p w:rsidR="000561AE" w:rsidRPr="009107DA" w:rsidRDefault="000561AE">
      <w:pPr>
        <w:spacing w:line="287"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IB.6</w:t>
      </w:r>
      <w:r w:rsidRPr="009107DA">
        <w:rPr>
          <w:rFonts w:ascii="Times New Roman" w:eastAsia="Times New Roman" w:hAnsi="Times New Roman" w:cs="Times New Roman"/>
          <w:b/>
          <w:sz w:val="24"/>
        </w:rPr>
        <w:tab/>
        <w:t>Amendment of Bidding Documents</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lastRenderedPageBreak/>
        <w:t>6.1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At any time prior to the deadline for submission of Bids, the Procuring Entity may, for any reason, whether at his own initiative or in response to a clarification requested by a prospective bidder, modify the Bidding Documents by issuing addendum.</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4"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6.2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Any addendum thus issued shall be part of the Bidding Documents pursuant to Sub-Clause 6.1 hereof, and shall be communicated in writing to all purchasers of the Bidding</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 w:lineRule="exact"/>
        <w:rPr>
          <w:rFonts w:ascii="Times New Roman" w:eastAsia="Times New Roman" w:hAnsi="Times New Roman" w:cs="Times New Roman"/>
        </w:rPr>
      </w:pPr>
      <w:bookmarkStart w:id="9" w:name="page17"/>
      <w:bookmarkEnd w:id="9"/>
    </w:p>
    <w:p w:rsidR="000561AE" w:rsidRPr="009107DA" w:rsidRDefault="000561AE">
      <w:pPr>
        <w:spacing w:line="234" w:lineRule="auto"/>
        <w:ind w:left="720"/>
        <w:rPr>
          <w:rFonts w:ascii="Times New Roman" w:eastAsia="Times New Roman" w:hAnsi="Times New Roman" w:cs="Times New Roman"/>
          <w:sz w:val="24"/>
        </w:rPr>
      </w:pPr>
      <w:r w:rsidRPr="009107DA">
        <w:rPr>
          <w:rFonts w:ascii="Times New Roman" w:eastAsia="Times New Roman" w:hAnsi="Times New Roman" w:cs="Times New Roman"/>
          <w:sz w:val="24"/>
        </w:rPr>
        <w:t>Documents. Prospective bidders shall acknowledge receipt of each addendum in writing to the Procuring Entity.</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6.3</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To afford prospective bidders reasonable time in which to take an addendum into account in preparing their Bids, the Procuring Entity may at its discretion extend the deadline for submission of Bids.</w:t>
      </w:r>
    </w:p>
    <w:p w:rsidR="000561AE" w:rsidRPr="009107DA" w:rsidRDefault="000561AE">
      <w:pPr>
        <w:spacing w:line="282" w:lineRule="exact"/>
        <w:rPr>
          <w:rFonts w:ascii="Times New Roman" w:eastAsia="Times New Roman" w:hAnsi="Times New Roman" w:cs="Times New Roman"/>
        </w:rPr>
      </w:pPr>
    </w:p>
    <w:p w:rsidR="000561AE" w:rsidRPr="009107DA" w:rsidRDefault="000561AE" w:rsidP="00184103">
      <w:pPr>
        <w:numPr>
          <w:ilvl w:val="0"/>
          <w:numId w:val="4"/>
        </w:numPr>
        <w:tabs>
          <w:tab w:val="left" w:pos="3660"/>
        </w:tabs>
        <w:spacing w:line="0" w:lineRule="atLeast"/>
        <w:ind w:left="3660" w:hanging="726"/>
        <w:rPr>
          <w:rFonts w:ascii="Times New Roman" w:eastAsia="Times New Roman" w:hAnsi="Times New Roman" w:cs="Times New Roman"/>
          <w:b/>
          <w:sz w:val="24"/>
        </w:rPr>
      </w:pPr>
      <w:r w:rsidRPr="009107DA">
        <w:rPr>
          <w:rFonts w:ascii="Times New Roman" w:eastAsia="Times New Roman" w:hAnsi="Times New Roman" w:cs="Times New Roman"/>
          <w:b/>
          <w:sz w:val="24"/>
        </w:rPr>
        <w:t>PREPARATION OF BIDS</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IB.7</w:t>
      </w:r>
      <w:r w:rsidRPr="009107DA">
        <w:rPr>
          <w:rFonts w:ascii="Times New Roman" w:eastAsia="Times New Roman" w:hAnsi="Times New Roman" w:cs="Times New Roman"/>
          <w:b/>
          <w:sz w:val="24"/>
        </w:rPr>
        <w:tab/>
        <w:t>Language of Bid</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700"/>
        </w:tabs>
        <w:spacing w:line="238"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7.1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IB.8</w:t>
      </w:r>
      <w:r w:rsidRPr="009107DA">
        <w:rPr>
          <w:rFonts w:ascii="Times New Roman" w:eastAsia="Times New Roman" w:hAnsi="Times New Roman" w:cs="Times New Roman"/>
          <w:b/>
          <w:sz w:val="24"/>
        </w:rPr>
        <w:tab/>
        <w:t>Documents Comprising the Bid</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sz w:val="23"/>
        </w:rPr>
      </w:pPr>
      <w:r w:rsidRPr="009107DA">
        <w:rPr>
          <w:rFonts w:ascii="Times New Roman" w:eastAsia="Times New Roman" w:hAnsi="Times New Roman" w:cs="Times New Roman"/>
          <w:sz w:val="24"/>
        </w:rPr>
        <w:t>8.1</w:t>
      </w:r>
      <w:r w:rsidRPr="009107DA">
        <w:rPr>
          <w:rFonts w:ascii="Times New Roman" w:eastAsia="Times New Roman" w:hAnsi="Times New Roman" w:cs="Times New Roman"/>
        </w:rPr>
        <w:tab/>
      </w:r>
      <w:r w:rsidRPr="009107DA">
        <w:rPr>
          <w:rFonts w:ascii="Times New Roman" w:eastAsia="Times New Roman" w:hAnsi="Times New Roman" w:cs="Times New Roman"/>
          <w:sz w:val="23"/>
        </w:rPr>
        <w:t xml:space="preserve">The bid prepared by the bidder </w:t>
      </w:r>
      <w:r w:rsidR="0096069E" w:rsidRPr="009107DA">
        <w:rPr>
          <w:rFonts w:ascii="Times New Roman" w:eastAsia="Times New Roman" w:hAnsi="Times New Roman" w:cs="Times New Roman"/>
          <w:sz w:val="23"/>
        </w:rPr>
        <w:t>may</w:t>
      </w:r>
      <w:r w:rsidRPr="009107DA">
        <w:rPr>
          <w:rFonts w:ascii="Times New Roman" w:eastAsia="Times New Roman" w:hAnsi="Times New Roman" w:cs="Times New Roman"/>
          <w:sz w:val="23"/>
        </w:rPr>
        <w:t xml:space="preserve"> comprise the following components:</w:t>
      </w:r>
    </w:p>
    <w:p w:rsidR="000561AE" w:rsidRPr="009107DA" w:rsidRDefault="000561AE">
      <w:pPr>
        <w:spacing w:line="276" w:lineRule="exact"/>
        <w:rPr>
          <w:rFonts w:ascii="Times New Roman" w:eastAsia="Times New Roman" w:hAnsi="Times New Roman" w:cs="Times New Roman"/>
        </w:rPr>
      </w:pPr>
    </w:p>
    <w:p w:rsidR="000561AE" w:rsidRPr="009107DA" w:rsidRDefault="000561AE" w:rsidP="00184103">
      <w:pPr>
        <w:numPr>
          <w:ilvl w:val="0"/>
          <w:numId w:val="5"/>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Covering Letter</w:t>
      </w:r>
    </w:p>
    <w:p w:rsidR="000561AE" w:rsidRPr="009107DA" w:rsidRDefault="000561AE">
      <w:pPr>
        <w:spacing w:line="290" w:lineRule="exact"/>
        <w:rPr>
          <w:rFonts w:ascii="Times New Roman" w:eastAsia="Times New Roman" w:hAnsi="Times New Roman" w:cs="Times New Roman"/>
          <w:sz w:val="24"/>
        </w:rPr>
      </w:pPr>
    </w:p>
    <w:p w:rsidR="000561AE" w:rsidRPr="009107DA" w:rsidRDefault="000561AE" w:rsidP="00184103">
      <w:pPr>
        <w:numPr>
          <w:ilvl w:val="0"/>
          <w:numId w:val="5"/>
        </w:numPr>
        <w:tabs>
          <w:tab w:val="left" w:pos="1440"/>
        </w:tabs>
        <w:spacing w:line="233" w:lineRule="auto"/>
        <w:ind w:left="1440" w:hanging="720"/>
        <w:jc w:val="both"/>
        <w:rPr>
          <w:rFonts w:ascii="Times New Roman" w:eastAsia="Arial" w:hAnsi="Times New Roman" w:cs="Times New Roman"/>
          <w:sz w:val="24"/>
        </w:rPr>
      </w:pPr>
      <w:r w:rsidRPr="009107DA">
        <w:rPr>
          <w:rFonts w:ascii="Times New Roman" w:eastAsia="Times New Roman" w:hAnsi="Times New Roman" w:cs="Times New Roman"/>
          <w:sz w:val="24"/>
        </w:rPr>
        <w:t>Form of Bid duly filled, signed and sealed, in accordance with Sub-Clause IB.14.3</w:t>
      </w:r>
      <w:r w:rsidR="0096069E" w:rsidRPr="009107DA">
        <w:rPr>
          <w:rFonts w:ascii="Times New Roman" w:eastAsia="Times New Roman" w:hAnsi="Times New Roman" w:cs="Times New Roman"/>
          <w:sz w:val="24"/>
        </w:rPr>
        <w:t xml:space="preserve"> (</w:t>
      </w:r>
      <w:r w:rsidR="00A62E7A" w:rsidRPr="009107DA">
        <w:rPr>
          <w:rFonts w:ascii="Times New Roman" w:eastAsia="Times New Roman" w:hAnsi="Times New Roman" w:cs="Times New Roman"/>
          <w:sz w:val="24"/>
        </w:rPr>
        <w:t>financial</w:t>
      </w:r>
      <w:r w:rsidR="007E09AB" w:rsidRPr="009107DA">
        <w:rPr>
          <w:rFonts w:ascii="Times New Roman" w:eastAsia="Times New Roman" w:hAnsi="Times New Roman" w:cs="Times New Roman"/>
          <w:sz w:val="24"/>
        </w:rPr>
        <w:t xml:space="preserve"> bid</w:t>
      </w:r>
      <w:r w:rsidR="00BC57E4">
        <w:rPr>
          <w:rFonts w:ascii="Times New Roman" w:eastAsia="Times New Roman" w:hAnsi="Times New Roman" w:cs="Times New Roman"/>
          <w:sz w:val="24"/>
        </w:rPr>
        <w:t xml:space="preserve"> </w:t>
      </w:r>
      <w:r w:rsidR="0096069E" w:rsidRPr="009107DA">
        <w:rPr>
          <w:rFonts w:ascii="Times New Roman" w:eastAsia="Times New Roman" w:hAnsi="Times New Roman" w:cs="Times New Roman"/>
          <w:sz w:val="24"/>
        </w:rPr>
        <w:t>shall be submitted through E-bidding System of Irrigation Department).</w:t>
      </w:r>
    </w:p>
    <w:p w:rsidR="000561AE" w:rsidRPr="009107DA" w:rsidRDefault="000561AE">
      <w:pPr>
        <w:spacing w:line="289" w:lineRule="exact"/>
        <w:rPr>
          <w:rFonts w:ascii="Times New Roman" w:eastAsia="Arial" w:hAnsi="Times New Roman" w:cs="Times New Roman"/>
          <w:sz w:val="24"/>
        </w:rPr>
      </w:pPr>
    </w:p>
    <w:p w:rsidR="000561AE" w:rsidRPr="009107DA" w:rsidRDefault="000561AE" w:rsidP="00184103">
      <w:pPr>
        <w:numPr>
          <w:ilvl w:val="0"/>
          <w:numId w:val="5"/>
        </w:numPr>
        <w:tabs>
          <w:tab w:val="left" w:pos="1440"/>
        </w:tabs>
        <w:spacing w:line="234" w:lineRule="auto"/>
        <w:ind w:left="144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t>Schedules (A to F) to Bid duly filled and initialed, in accordance with the instructions contained therein &amp; in accordance with Sub-Clause IB14.3.</w:t>
      </w:r>
      <w:r w:rsidR="00A62E7A" w:rsidRPr="009107DA">
        <w:rPr>
          <w:rFonts w:ascii="Times New Roman" w:eastAsia="Times New Roman" w:hAnsi="Times New Roman" w:cs="Times New Roman"/>
          <w:sz w:val="24"/>
        </w:rPr>
        <w:t xml:space="preserve"> (As per BSD/NIT)</w:t>
      </w:r>
    </w:p>
    <w:p w:rsidR="000561AE" w:rsidRPr="009107DA" w:rsidRDefault="000561AE">
      <w:pPr>
        <w:spacing w:line="292" w:lineRule="exact"/>
        <w:rPr>
          <w:rFonts w:ascii="Times New Roman" w:eastAsia="Times New Roman" w:hAnsi="Times New Roman" w:cs="Times New Roman"/>
          <w:sz w:val="24"/>
        </w:rPr>
      </w:pPr>
    </w:p>
    <w:p w:rsidR="000561AE" w:rsidRPr="009107DA" w:rsidRDefault="000561AE" w:rsidP="00184103">
      <w:pPr>
        <w:numPr>
          <w:ilvl w:val="0"/>
          <w:numId w:val="5"/>
        </w:numPr>
        <w:tabs>
          <w:tab w:val="left" w:pos="1440"/>
        </w:tabs>
        <w:spacing w:line="234" w:lineRule="auto"/>
        <w:ind w:left="1440" w:hanging="720"/>
        <w:rPr>
          <w:rFonts w:ascii="Times New Roman" w:eastAsia="Arial" w:hAnsi="Times New Roman" w:cs="Times New Roman"/>
          <w:sz w:val="24"/>
        </w:rPr>
      </w:pPr>
      <w:r w:rsidRPr="009107DA">
        <w:rPr>
          <w:rFonts w:ascii="Times New Roman" w:eastAsia="Times New Roman" w:hAnsi="Times New Roman" w:cs="Times New Roman"/>
          <w:sz w:val="24"/>
        </w:rPr>
        <w:t>Bid Security furnished in accordance with Clause IB.13 as well as bid solicitation documents fee as per Clause IB 3.1.</w:t>
      </w:r>
      <w:r w:rsidR="00A62E7A" w:rsidRPr="009107DA">
        <w:rPr>
          <w:rFonts w:ascii="Times New Roman" w:eastAsia="Times New Roman" w:hAnsi="Times New Roman" w:cs="Times New Roman"/>
          <w:sz w:val="24"/>
        </w:rPr>
        <w:t xml:space="preserve"> (As per BSD/NIT)</w:t>
      </w:r>
    </w:p>
    <w:p w:rsidR="000561AE" w:rsidRPr="009107DA" w:rsidRDefault="000561AE">
      <w:pPr>
        <w:spacing w:line="277" w:lineRule="exact"/>
        <w:rPr>
          <w:rFonts w:ascii="Times New Roman" w:eastAsia="Arial" w:hAnsi="Times New Roman" w:cs="Times New Roman"/>
          <w:sz w:val="24"/>
        </w:rPr>
      </w:pPr>
    </w:p>
    <w:p w:rsidR="000561AE" w:rsidRPr="009107DA" w:rsidRDefault="000561AE" w:rsidP="00184103">
      <w:pPr>
        <w:numPr>
          <w:ilvl w:val="0"/>
          <w:numId w:val="5"/>
        </w:numPr>
        <w:tabs>
          <w:tab w:val="left" w:pos="1440"/>
        </w:tabs>
        <w:spacing w:line="0" w:lineRule="atLeast"/>
        <w:ind w:left="1440" w:hanging="720"/>
        <w:rPr>
          <w:rFonts w:ascii="Times New Roman" w:eastAsia="Arial" w:hAnsi="Times New Roman" w:cs="Times New Roman"/>
          <w:sz w:val="24"/>
        </w:rPr>
      </w:pPr>
      <w:r w:rsidRPr="009107DA">
        <w:rPr>
          <w:rFonts w:ascii="Times New Roman" w:eastAsia="Times New Roman" w:hAnsi="Times New Roman" w:cs="Times New Roman"/>
          <w:sz w:val="24"/>
        </w:rPr>
        <w:t>Power of Attorney in accordance with Sub-Clause IB 14.5.</w:t>
      </w:r>
      <w:r w:rsidR="0037550C" w:rsidRPr="009107DA">
        <w:rPr>
          <w:rFonts w:ascii="Times New Roman" w:eastAsia="Times New Roman" w:hAnsi="Times New Roman" w:cs="Times New Roman"/>
          <w:sz w:val="24"/>
        </w:rPr>
        <w:t xml:space="preserve"> (where applicable) </w:t>
      </w:r>
    </w:p>
    <w:p w:rsidR="000561AE" w:rsidRPr="009107DA" w:rsidRDefault="000561AE">
      <w:pPr>
        <w:spacing w:line="274" w:lineRule="exact"/>
        <w:rPr>
          <w:rFonts w:ascii="Times New Roman" w:eastAsia="Arial" w:hAnsi="Times New Roman" w:cs="Times New Roman"/>
          <w:sz w:val="24"/>
        </w:rPr>
      </w:pPr>
    </w:p>
    <w:p w:rsidR="000561AE" w:rsidRPr="009107DA" w:rsidRDefault="000561AE" w:rsidP="00184103">
      <w:pPr>
        <w:numPr>
          <w:ilvl w:val="0"/>
          <w:numId w:val="5"/>
        </w:numPr>
        <w:tabs>
          <w:tab w:val="left" w:pos="1440"/>
        </w:tabs>
        <w:spacing w:line="0" w:lineRule="atLeast"/>
        <w:ind w:left="1440" w:hanging="720"/>
        <w:rPr>
          <w:rFonts w:ascii="Times New Roman" w:eastAsia="Arial" w:hAnsi="Times New Roman" w:cs="Times New Roman"/>
          <w:sz w:val="24"/>
        </w:rPr>
      </w:pPr>
      <w:r w:rsidRPr="009107DA">
        <w:rPr>
          <w:rFonts w:ascii="Times New Roman" w:eastAsia="Times New Roman" w:hAnsi="Times New Roman" w:cs="Times New Roman"/>
          <w:sz w:val="24"/>
        </w:rPr>
        <w:t>Documentary evidence in accordance with Clause IB.11</w:t>
      </w:r>
      <w:r w:rsidR="0037550C" w:rsidRPr="009107DA">
        <w:rPr>
          <w:rFonts w:ascii="Times New Roman" w:eastAsia="Times New Roman" w:hAnsi="Times New Roman" w:cs="Times New Roman"/>
          <w:sz w:val="24"/>
        </w:rPr>
        <w:t>. (where applicable)</w:t>
      </w:r>
    </w:p>
    <w:p w:rsidR="000561AE" w:rsidRPr="009107DA" w:rsidRDefault="000561AE">
      <w:pPr>
        <w:spacing w:line="274" w:lineRule="exact"/>
        <w:rPr>
          <w:rFonts w:ascii="Times New Roman" w:eastAsia="Arial" w:hAnsi="Times New Roman" w:cs="Times New Roman"/>
          <w:sz w:val="24"/>
        </w:rPr>
      </w:pPr>
    </w:p>
    <w:p w:rsidR="000561AE" w:rsidRPr="009107DA" w:rsidRDefault="000561AE" w:rsidP="00184103">
      <w:pPr>
        <w:numPr>
          <w:ilvl w:val="0"/>
          <w:numId w:val="5"/>
        </w:numPr>
        <w:tabs>
          <w:tab w:val="left" w:pos="1440"/>
        </w:tabs>
        <w:spacing w:line="0" w:lineRule="atLeast"/>
        <w:ind w:left="1440" w:hanging="720"/>
        <w:rPr>
          <w:rFonts w:ascii="Times New Roman" w:eastAsia="Arial" w:hAnsi="Times New Roman" w:cs="Times New Roman"/>
          <w:sz w:val="24"/>
        </w:rPr>
      </w:pPr>
      <w:r w:rsidRPr="009107DA">
        <w:rPr>
          <w:rFonts w:ascii="Times New Roman" w:eastAsia="Times New Roman" w:hAnsi="Times New Roman" w:cs="Times New Roman"/>
          <w:sz w:val="24"/>
        </w:rPr>
        <w:t>Documentary evidence in accordance with Clause IB.12.</w:t>
      </w:r>
      <w:r w:rsidR="0037550C" w:rsidRPr="009107DA">
        <w:rPr>
          <w:rFonts w:ascii="Times New Roman" w:eastAsia="Times New Roman" w:hAnsi="Times New Roman" w:cs="Times New Roman"/>
          <w:sz w:val="24"/>
        </w:rPr>
        <w:t xml:space="preserve"> . (where applicable)</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36"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lastRenderedPageBreak/>
        <w:t>IB.9</w:t>
      </w:r>
      <w:r w:rsidRPr="009107DA">
        <w:rPr>
          <w:rFonts w:ascii="Times New Roman" w:eastAsia="Times New Roman" w:hAnsi="Times New Roman" w:cs="Times New Roman"/>
          <w:b/>
          <w:sz w:val="24"/>
        </w:rPr>
        <w:tab/>
        <w:t>Sufficiency of Bid</w:t>
      </w:r>
    </w:p>
    <w:p w:rsidR="000561AE" w:rsidRPr="009107DA" w:rsidRDefault="000561AE">
      <w:pPr>
        <w:spacing w:line="142" w:lineRule="exact"/>
        <w:rPr>
          <w:rFonts w:ascii="Times New Roman" w:eastAsia="Times New Roman" w:hAnsi="Times New Roman" w:cs="Times New Roman"/>
        </w:rPr>
      </w:pPr>
    </w:p>
    <w:p w:rsidR="000561AE" w:rsidRPr="009107DA" w:rsidRDefault="000561AE">
      <w:pPr>
        <w:tabs>
          <w:tab w:val="left" w:pos="700"/>
        </w:tabs>
        <w:spacing w:line="237"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9.1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Each bidder shall satisfy himself before bidding as to the correctness and sufficiency of his Bid and of the rates and prices entered in the Schedule of Prices, which rates and prices shall except in so far as it is otherwise expressly provided in the Contract, cover all his obligations under the Contract and all matters and things necessary for the proper</w:t>
      </w:r>
      <w:r w:rsidR="00385FED">
        <w:rPr>
          <w:rFonts w:ascii="Times New Roman" w:eastAsia="Times New Roman" w:hAnsi="Times New Roman" w:cs="Times New Roman"/>
          <w:sz w:val="24"/>
        </w:rPr>
        <w:t xml:space="preserve"> </w:t>
      </w:r>
      <w:r w:rsidR="002B7EED" w:rsidRPr="009107DA">
        <w:rPr>
          <w:rFonts w:ascii="Times New Roman" w:eastAsia="Times New Roman" w:hAnsi="Times New Roman" w:cs="Times New Roman"/>
          <w:sz w:val="24"/>
        </w:rPr>
        <w:t>completion of the Works</w:t>
      </w:r>
    </w:p>
    <w:p w:rsidR="000561AE" w:rsidRDefault="000561AE" w:rsidP="002B7EED">
      <w:pPr>
        <w:spacing w:line="0" w:lineRule="atLeast"/>
        <w:ind w:right="360"/>
        <w:rPr>
          <w:rFonts w:ascii="Times New Roman" w:eastAsia="Times New Roman" w:hAnsi="Times New Roman" w:cs="Times New Roman"/>
          <w:sz w:val="24"/>
        </w:rPr>
      </w:pPr>
    </w:p>
    <w:p w:rsidR="002B7EED" w:rsidRPr="009107DA" w:rsidRDefault="002B7EED" w:rsidP="002B7EED">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9.2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bidder is advised to obtain for himself at his own cost and responsibility all information that may be necessary for preparing the bid and entering into a Contract for execution of the Works.</w:t>
      </w:r>
    </w:p>
    <w:p w:rsidR="002B7EED" w:rsidRPr="009107DA" w:rsidRDefault="002B7EED" w:rsidP="002B7EED">
      <w:pPr>
        <w:spacing w:line="282" w:lineRule="exact"/>
        <w:rPr>
          <w:rFonts w:ascii="Times New Roman" w:eastAsia="Times New Roman" w:hAnsi="Times New Roman" w:cs="Times New Roman"/>
        </w:rPr>
      </w:pPr>
    </w:p>
    <w:p w:rsidR="002B7EED" w:rsidRPr="009107DA" w:rsidRDefault="002B7EED" w:rsidP="002B7EED">
      <w:pPr>
        <w:tabs>
          <w:tab w:val="left" w:pos="70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b/>
          <w:sz w:val="24"/>
        </w:rPr>
        <w:t>IB.10</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Bid Prices, Currency of Bid and Payment</w:t>
      </w:r>
    </w:p>
    <w:p w:rsidR="002B7EED" w:rsidRPr="009107DA" w:rsidRDefault="002B7EED" w:rsidP="002B7EED">
      <w:pPr>
        <w:spacing w:line="283" w:lineRule="exact"/>
        <w:rPr>
          <w:rFonts w:ascii="Times New Roman" w:eastAsia="Times New Roman" w:hAnsi="Times New Roman" w:cs="Times New Roman"/>
        </w:rPr>
      </w:pPr>
    </w:p>
    <w:p w:rsidR="002B7EED" w:rsidRPr="009107DA" w:rsidRDefault="002B7EED" w:rsidP="002B7EED">
      <w:pPr>
        <w:tabs>
          <w:tab w:val="left" w:pos="700"/>
        </w:tabs>
        <w:spacing w:line="237"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10.1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bidder shall fill up the Schedule of Prices (Schedule A to Bid) indicating the premiums/unit rates and prices of the Works to be performed under the Contract. Unit rate offered for an item shall be considered up</w:t>
      </w:r>
      <w:r w:rsidR="00BC57E4">
        <w:rPr>
          <w:rFonts w:ascii="Times New Roman" w:eastAsia="Times New Roman" w:hAnsi="Times New Roman" w:cs="Times New Roman"/>
          <w:sz w:val="24"/>
        </w:rPr>
        <w:t xml:space="preserve"> </w:t>
      </w:r>
      <w:r w:rsidRPr="009107DA">
        <w:rPr>
          <w:rFonts w:ascii="Times New Roman" w:eastAsia="Times New Roman" w:hAnsi="Times New Roman" w:cs="Times New Roman"/>
          <w:sz w:val="24"/>
        </w:rPr>
        <w:t>to two significant decimal places (if applicable) for evaluation purposes by the Procuring Entity. Prices in the Schedule of Prices shall be entered keeping in view the instructions contained in the Preamble to Schedule of Prices.</w:t>
      </w:r>
    </w:p>
    <w:p w:rsidR="002B7EED" w:rsidRPr="009107DA" w:rsidRDefault="002B7EED" w:rsidP="002B7EED">
      <w:pPr>
        <w:spacing w:line="293" w:lineRule="exact"/>
        <w:rPr>
          <w:rFonts w:ascii="Times New Roman" w:eastAsia="Times New Roman" w:hAnsi="Times New Roman" w:cs="Times New Roman"/>
        </w:rPr>
      </w:pPr>
    </w:p>
    <w:p w:rsidR="002B7EED" w:rsidRPr="009107DA" w:rsidRDefault="002B7EED" w:rsidP="002B7EED">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10.2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Even if stipulated in the Conditions of Contract, prices/premiums quoted by the bidder shall remain fixed during the bidder’s performance of the Contract and not subject to variation on any account.</w:t>
      </w:r>
    </w:p>
    <w:p w:rsidR="002B7EED" w:rsidRPr="009107DA" w:rsidRDefault="002B7EED" w:rsidP="002B7EED">
      <w:pPr>
        <w:spacing w:line="290" w:lineRule="exact"/>
        <w:rPr>
          <w:rFonts w:ascii="Times New Roman" w:eastAsia="Times New Roman" w:hAnsi="Times New Roman" w:cs="Times New Roman"/>
        </w:rPr>
      </w:pPr>
    </w:p>
    <w:p w:rsidR="002B7EED" w:rsidRPr="009107DA" w:rsidRDefault="002B7EED" w:rsidP="002B7EED">
      <w:pPr>
        <w:tabs>
          <w:tab w:val="left" w:pos="700"/>
        </w:tabs>
        <w:spacing w:line="234"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10.3</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unit rates and prices in the Schedule of Prices shall be quoted by the bidder in the currency/premium as stipulated in Bidding Data.</w:t>
      </w:r>
    </w:p>
    <w:p w:rsidR="002B7EED" w:rsidRPr="009107DA" w:rsidRDefault="002B7EED" w:rsidP="002B7EED">
      <w:pPr>
        <w:spacing w:line="282" w:lineRule="exact"/>
        <w:rPr>
          <w:rFonts w:ascii="Times New Roman" w:eastAsia="Times New Roman" w:hAnsi="Times New Roman" w:cs="Times New Roman"/>
        </w:rPr>
      </w:pPr>
    </w:p>
    <w:p w:rsidR="002B7EED" w:rsidRPr="009107DA" w:rsidRDefault="002B7EED" w:rsidP="002B7EED">
      <w:pPr>
        <w:tabs>
          <w:tab w:val="left" w:pos="700"/>
        </w:tabs>
        <w:spacing w:line="0" w:lineRule="atLeast"/>
        <w:rPr>
          <w:rFonts w:ascii="Times New Roman" w:eastAsia="Times New Roman" w:hAnsi="Times New Roman" w:cs="Times New Roman"/>
          <w:b/>
          <w:sz w:val="22"/>
        </w:rPr>
      </w:pPr>
      <w:r w:rsidRPr="009107DA">
        <w:rPr>
          <w:rFonts w:ascii="Times New Roman" w:eastAsia="Times New Roman" w:hAnsi="Times New Roman" w:cs="Times New Roman"/>
          <w:b/>
          <w:sz w:val="24"/>
        </w:rPr>
        <w:t>IB.11</w:t>
      </w:r>
      <w:r w:rsidRPr="009107DA">
        <w:rPr>
          <w:rFonts w:ascii="Times New Roman" w:eastAsia="Times New Roman" w:hAnsi="Times New Roman" w:cs="Times New Roman"/>
        </w:rPr>
        <w:tab/>
      </w:r>
      <w:r w:rsidRPr="009107DA">
        <w:rPr>
          <w:rFonts w:ascii="Times New Roman" w:eastAsia="Times New Roman" w:hAnsi="Times New Roman" w:cs="Times New Roman"/>
          <w:b/>
          <w:sz w:val="22"/>
        </w:rPr>
        <w:t>Documents Establishing Bidder’s Eligibility and Qualifications</w:t>
      </w:r>
    </w:p>
    <w:p w:rsidR="002B7EED" w:rsidRPr="009107DA" w:rsidRDefault="002B7EED" w:rsidP="002B7EED">
      <w:pPr>
        <w:spacing w:line="283" w:lineRule="exact"/>
        <w:rPr>
          <w:rFonts w:ascii="Times New Roman" w:eastAsia="Times New Roman" w:hAnsi="Times New Roman" w:cs="Times New Roman"/>
        </w:rPr>
      </w:pPr>
    </w:p>
    <w:p w:rsidR="002B7EED" w:rsidRPr="009107DA" w:rsidRDefault="002B7EED" w:rsidP="002B7EED">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11.1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Pursuant to Clause IB.8, the bidder shall furnish, as part of its bid, documents establishing the bidder’s eligibility to bid and its qualifications to perform the Contract if its bid is accepted.</w:t>
      </w:r>
    </w:p>
    <w:p w:rsidR="002B7EED" w:rsidRPr="009107DA" w:rsidRDefault="002B7EED" w:rsidP="002B7EED">
      <w:pPr>
        <w:spacing w:line="290" w:lineRule="exact"/>
        <w:rPr>
          <w:rFonts w:ascii="Times New Roman" w:eastAsia="Times New Roman" w:hAnsi="Times New Roman" w:cs="Times New Roman"/>
        </w:rPr>
      </w:pPr>
    </w:p>
    <w:p w:rsidR="002B7EED" w:rsidRPr="009107DA" w:rsidRDefault="002B7EED" w:rsidP="002B7EED">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11.2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Bidder/Manufacturer must possess and provide evidence of its capability and the experience as stipulated in Bidding Data and the Qualification Criteria stipulated in the Bidding Documents.</w:t>
      </w:r>
    </w:p>
    <w:p w:rsidR="002B7EED" w:rsidRDefault="002B7EED" w:rsidP="002B7EED">
      <w:pPr>
        <w:spacing w:line="0" w:lineRule="atLeast"/>
        <w:ind w:right="360"/>
        <w:rPr>
          <w:rFonts w:ascii="Times New Roman" w:eastAsia="Times New Roman" w:hAnsi="Times New Roman" w:cs="Times New Roman"/>
          <w:sz w:val="24"/>
        </w:rPr>
      </w:pPr>
    </w:p>
    <w:p w:rsidR="002B7EED" w:rsidRPr="009107DA" w:rsidRDefault="002B7EED" w:rsidP="002B7EED">
      <w:pPr>
        <w:tabs>
          <w:tab w:val="left" w:pos="70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b/>
          <w:sz w:val="24"/>
        </w:rPr>
        <w:t>IB.12</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Documents Establishing Works’ Conformity to Bidding Documents</w:t>
      </w:r>
    </w:p>
    <w:p w:rsidR="002B7EED" w:rsidRPr="009107DA" w:rsidRDefault="002B7EED" w:rsidP="002B7EED">
      <w:pPr>
        <w:spacing w:line="283" w:lineRule="exact"/>
        <w:rPr>
          <w:rFonts w:ascii="Times New Roman" w:eastAsia="Times New Roman" w:hAnsi="Times New Roman" w:cs="Times New Roman"/>
        </w:rPr>
      </w:pPr>
    </w:p>
    <w:p w:rsidR="002B7EED" w:rsidRPr="009107DA" w:rsidRDefault="002B7EED" w:rsidP="002B7EED">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12.1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documentary evidence of the Works’ conformity to the Bidding Documents may be in the form of literature, drawings and data and the bidder shall furnish documentation as set out in Bidding Data.</w:t>
      </w:r>
    </w:p>
    <w:p w:rsidR="002B7EED" w:rsidRPr="009107DA" w:rsidRDefault="002B7EED" w:rsidP="002B7EED">
      <w:pPr>
        <w:spacing w:line="0" w:lineRule="atLeast"/>
        <w:ind w:right="360"/>
        <w:rPr>
          <w:rFonts w:ascii="Times New Roman" w:eastAsia="Times New Roman" w:hAnsi="Times New Roman" w:cs="Times New Roman"/>
          <w:sz w:val="24"/>
        </w:rPr>
        <w:sectPr w:rsidR="002B7EED" w:rsidRPr="009107DA" w:rsidSect="006C0D58">
          <w:pgSz w:w="12240" w:h="15840" w:code="1"/>
          <w:pgMar w:top="1440" w:right="1440" w:bottom="0" w:left="1440" w:header="0" w:footer="0" w:gutter="0"/>
          <w:cols w:space="0" w:equalWidth="0">
            <w:col w:w="9360"/>
          </w:cols>
          <w:docGrid w:linePitch="360"/>
        </w:sectPr>
      </w:pPr>
    </w:p>
    <w:p w:rsidR="000561AE" w:rsidRPr="009107DA" w:rsidRDefault="000561AE" w:rsidP="002B7EED">
      <w:pPr>
        <w:spacing w:line="0" w:lineRule="atLeast"/>
        <w:rPr>
          <w:rFonts w:ascii="Times New Roman" w:eastAsia="Times New Roman" w:hAnsi="Times New Roman" w:cs="Times New Roman"/>
          <w:sz w:val="24"/>
        </w:rPr>
      </w:pPr>
      <w:bookmarkStart w:id="10" w:name="page18"/>
      <w:bookmarkEnd w:id="10"/>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 w:lineRule="exact"/>
        <w:rPr>
          <w:rFonts w:ascii="Times New Roman" w:eastAsia="Times New Roman" w:hAnsi="Times New Roman" w:cs="Times New Roman"/>
        </w:rPr>
      </w:pPr>
      <w:bookmarkStart w:id="11" w:name="page19"/>
      <w:bookmarkEnd w:id="11"/>
    </w:p>
    <w:p w:rsidR="000561AE" w:rsidRPr="009107DA" w:rsidRDefault="000561AE">
      <w:pPr>
        <w:spacing w:line="282" w:lineRule="exact"/>
        <w:rPr>
          <w:rFonts w:ascii="Times New Roman" w:eastAsia="Times New Roman" w:hAnsi="Times New Roman" w:cs="Times New Roman"/>
        </w:rPr>
      </w:pP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12.2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bidder shall note that standards for workmanship, material and equipment and references to brand names or catalogue numbers if any</w:t>
      </w:r>
      <w:r w:rsidRPr="009107DA">
        <w:rPr>
          <w:rFonts w:ascii="Times New Roman" w:eastAsia="Times New Roman" w:hAnsi="Times New Roman" w:cs="Times New Roman"/>
          <w:i/>
          <w:sz w:val="24"/>
        </w:rPr>
        <w:t>,</w:t>
      </w:r>
      <w:r w:rsidRPr="009107DA">
        <w:rPr>
          <w:rFonts w:ascii="Times New Roman" w:eastAsia="Times New Roman" w:hAnsi="Times New Roman" w:cs="Times New Roman"/>
          <w:sz w:val="24"/>
        </w:rPr>
        <w:t xml:space="preserve"> designated by the Procuring Entity in the Technical Provisions are intended to be descriptive only and not restrictive.</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IB.13</w:t>
      </w:r>
      <w:r w:rsidRPr="009107DA">
        <w:rPr>
          <w:rFonts w:ascii="Times New Roman" w:eastAsia="Times New Roman" w:hAnsi="Times New Roman" w:cs="Times New Roman"/>
          <w:b/>
          <w:sz w:val="24"/>
        </w:rPr>
        <w:tab/>
        <w:t>Bid Security</w:t>
      </w:r>
    </w:p>
    <w:p w:rsidR="000561AE" w:rsidRPr="009107DA" w:rsidRDefault="000561AE">
      <w:pPr>
        <w:spacing w:line="283" w:lineRule="exact"/>
        <w:rPr>
          <w:rFonts w:ascii="Times New Roman" w:eastAsia="Times New Roman" w:hAnsi="Times New Roman" w:cs="Times New Roman"/>
        </w:rPr>
      </w:pPr>
    </w:p>
    <w:p w:rsidR="000561AE" w:rsidRPr="009107DA" w:rsidRDefault="000561AE" w:rsidP="00054FA8">
      <w:pPr>
        <w:tabs>
          <w:tab w:val="left" w:pos="700"/>
        </w:tabs>
        <w:spacing w:line="238"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13.1</w:t>
      </w:r>
      <w:r w:rsidRPr="009107DA">
        <w:rPr>
          <w:rFonts w:ascii="Times New Roman" w:eastAsia="Times New Roman" w:hAnsi="Times New Roman" w:cs="Times New Roman"/>
        </w:rPr>
        <w:tab/>
      </w:r>
      <w:bookmarkStart w:id="12" w:name="_Hlk43908881"/>
      <w:r w:rsidRPr="009107DA">
        <w:rPr>
          <w:rFonts w:ascii="Times New Roman" w:eastAsia="Times New Roman" w:hAnsi="Times New Roman" w:cs="Times New Roman"/>
          <w:sz w:val="24"/>
        </w:rPr>
        <w:t xml:space="preserve">Each bidder shall furnish, as part of his bid, at the option of the bidder, a Bid Security in the amount stipulated in </w:t>
      </w:r>
      <w:r w:rsidR="00034FD6" w:rsidRPr="009107DA">
        <w:rPr>
          <w:rFonts w:ascii="Times New Roman" w:eastAsia="Times New Roman" w:hAnsi="Times New Roman" w:cs="Times New Roman"/>
          <w:sz w:val="24"/>
        </w:rPr>
        <w:t>NIT</w:t>
      </w:r>
      <w:r w:rsidRPr="009107DA">
        <w:rPr>
          <w:rFonts w:ascii="Times New Roman" w:eastAsia="Times New Roman" w:hAnsi="Times New Roman" w:cs="Times New Roman"/>
          <w:sz w:val="24"/>
        </w:rPr>
        <w:t xml:space="preserve"> in Pak. Rupees in the form of Deposit at Call [Deleted]</w:t>
      </w:r>
      <w:r w:rsidR="00054FA8" w:rsidRPr="009107DA">
        <w:rPr>
          <w:rFonts w:ascii="Times New Roman" w:eastAsia="Times New Roman" w:hAnsi="Times New Roman" w:cs="Times New Roman"/>
          <w:sz w:val="32"/>
          <w:vertAlign w:val="superscript"/>
        </w:rPr>
        <w:t>1</w:t>
      </w:r>
      <w:r w:rsidRPr="009107DA">
        <w:rPr>
          <w:rFonts w:ascii="Times New Roman" w:eastAsia="Times New Roman" w:hAnsi="Times New Roman" w:cs="Times New Roman"/>
          <w:sz w:val="24"/>
        </w:rPr>
        <w:t xml:space="preserve"> in favour of the</w:t>
      </w:r>
      <w:r w:rsidR="00034FD6" w:rsidRPr="009107DA">
        <w:rPr>
          <w:rFonts w:ascii="Times New Roman" w:eastAsia="Times New Roman" w:hAnsi="Times New Roman" w:cs="Times New Roman"/>
          <w:sz w:val="24"/>
        </w:rPr>
        <w:t xml:space="preserve"> Procuring Entity. [The bid security shall be submitted from the account of the firm/bidder/contractor who submits the bid]2</w:t>
      </w:r>
      <w:bookmarkEnd w:id="12"/>
      <w:r w:rsidR="0037550C" w:rsidRPr="009107DA">
        <w:rPr>
          <w:rFonts w:ascii="Times New Roman" w:eastAsia="Times New Roman" w:hAnsi="Times New Roman" w:cs="Times New Roman"/>
          <w:i/>
          <w:sz w:val="24"/>
        </w:rPr>
        <w:t>(KPPRA Notification No. S.R.O. (14)/Vol: 1-24/2021-22:, Dated Peshawar, the 10</w:t>
      </w:r>
      <w:r w:rsidR="0037550C" w:rsidRPr="009107DA">
        <w:rPr>
          <w:rFonts w:ascii="Times New Roman" w:eastAsia="Times New Roman" w:hAnsi="Times New Roman" w:cs="Times New Roman"/>
          <w:i/>
          <w:sz w:val="24"/>
          <w:vertAlign w:val="superscript"/>
        </w:rPr>
        <w:t>th</w:t>
      </w:r>
      <w:r w:rsidR="0037550C" w:rsidRPr="009107DA">
        <w:rPr>
          <w:rFonts w:ascii="Times New Roman" w:eastAsia="Times New Roman" w:hAnsi="Times New Roman" w:cs="Times New Roman"/>
          <w:i/>
          <w:sz w:val="24"/>
        </w:rPr>
        <w:t xml:space="preserve"> May 2022 /6058-71)</w:t>
      </w:r>
      <w:r w:rsidR="007E09AB" w:rsidRPr="009107DA">
        <w:rPr>
          <w:rFonts w:ascii="Times New Roman" w:eastAsia="Times New Roman" w:hAnsi="Times New Roman" w:cs="Times New Roman"/>
          <w:i/>
          <w:sz w:val="24"/>
        </w:rPr>
        <w:t xml:space="preserve"> shall be applicable.</w:t>
      </w:r>
    </w:p>
    <w:p w:rsidR="000561AE" w:rsidRPr="009107DA" w:rsidRDefault="0037550C">
      <w:pPr>
        <w:spacing w:line="20" w:lineRule="exact"/>
        <w:rPr>
          <w:rFonts w:ascii="Times New Roman" w:eastAsia="Times New Roman" w:hAnsi="Times New Roman" w:cs="Times New Roman"/>
        </w:rPr>
      </w:pPr>
      <w:r w:rsidRPr="009107DA">
        <w:rPr>
          <w:rFonts w:ascii="Times New Roman" w:eastAsia="Times New Roman" w:hAnsi="Times New Roman" w:cs="Times New Roman"/>
        </w:rPr>
        <w:t>(</w:t>
      </w:r>
    </w:p>
    <w:p w:rsidR="000561AE" w:rsidRPr="009107DA" w:rsidRDefault="000561AE">
      <w:pPr>
        <w:spacing w:line="200" w:lineRule="exact"/>
        <w:rPr>
          <w:rFonts w:ascii="Times New Roman" w:eastAsia="Times New Roman" w:hAnsi="Times New Roman" w:cs="Times New Roman"/>
        </w:rPr>
      </w:pPr>
    </w:p>
    <w:p w:rsidR="00762D68" w:rsidRPr="009107DA" w:rsidRDefault="00762D68">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tabs>
          <w:tab w:val="left" w:pos="700"/>
        </w:tabs>
        <w:spacing w:line="234" w:lineRule="auto"/>
        <w:ind w:left="720" w:hanging="719"/>
        <w:jc w:val="both"/>
        <w:rPr>
          <w:rFonts w:ascii="Times New Roman" w:eastAsia="Times New Roman" w:hAnsi="Times New Roman" w:cs="Times New Roman"/>
          <w:sz w:val="24"/>
        </w:rPr>
      </w:pPr>
      <w:bookmarkStart w:id="13" w:name="page20"/>
      <w:bookmarkEnd w:id="13"/>
      <w:r w:rsidRPr="009107DA">
        <w:rPr>
          <w:rFonts w:ascii="Times New Roman" w:eastAsia="Times New Roman" w:hAnsi="Times New Roman" w:cs="Times New Roman"/>
          <w:sz w:val="24"/>
        </w:rPr>
        <w:t>13.2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Any bid not accompanied by an acceptable Bid Security</w:t>
      </w:r>
      <w:r w:rsidR="00BC57E4">
        <w:rPr>
          <w:rFonts w:ascii="Times New Roman" w:eastAsia="Times New Roman" w:hAnsi="Times New Roman" w:cs="Times New Roman"/>
          <w:sz w:val="24"/>
        </w:rPr>
        <w:t xml:space="preserve"> </w:t>
      </w:r>
      <w:r w:rsidRPr="009107DA">
        <w:rPr>
          <w:rFonts w:ascii="Times New Roman" w:eastAsia="Times New Roman" w:hAnsi="Times New Roman" w:cs="Times New Roman"/>
          <w:sz w:val="24"/>
        </w:rPr>
        <w:t>shall be rejected by the Procuring Entity as non-responsive.</w:t>
      </w:r>
      <w:r w:rsidR="008E1B78" w:rsidRPr="009107DA">
        <w:rPr>
          <w:rFonts w:ascii="Times New Roman" w:eastAsia="Times New Roman" w:hAnsi="Times New Roman" w:cs="Times New Roman"/>
          <w:i/>
          <w:sz w:val="24"/>
        </w:rPr>
        <w:t xml:space="preserve">(KPPRA rules 2014 as amended up to dated) </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4"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13.3</w:t>
      </w:r>
      <w:r w:rsidRPr="009107DA">
        <w:rPr>
          <w:rFonts w:ascii="Times New Roman" w:eastAsia="Times New Roman" w:hAnsi="Times New Roman" w:cs="Times New Roman"/>
        </w:rPr>
        <w:tab/>
      </w:r>
      <w:r w:rsidRPr="009107DA">
        <w:rPr>
          <w:rFonts w:ascii="Times New Roman" w:eastAsia="Times New Roman" w:hAnsi="Times New Roman" w:cs="Times New Roman"/>
          <w:sz w:val="24"/>
        </w:rPr>
        <w:t xml:space="preserve">The bid securities of unsuccessful bidders will be returned </w:t>
      </w:r>
      <w:r w:rsidR="00034FD6" w:rsidRPr="009107DA">
        <w:rPr>
          <w:rFonts w:ascii="Times New Roman" w:eastAsia="Times New Roman" w:hAnsi="Times New Roman" w:cs="Times New Roman"/>
          <w:sz w:val="24"/>
        </w:rPr>
        <w:t xml:space="preserve">as promptly as </w:t>
      </w:r>
      <w:r w:rsidR="00480236" w:rsidRPr="009107DA">
        <w:rPr>
          <w:rFonts w:ascii="Times New Roman" w:eastAsia="Times New Roman" w:hAnsi="Times New Roman" w:cs="Times New Roman"/>
          <w:sz w:val="24"/>
        </w:rPr>
        <w:t xml:space="preserve">possible and top three retained till seven (7) days after </w:t>
      </w:r>
      <w:r w:rsidRPr="009107DA">
        <w:rPr>
          <w:rFonts w:ascii="Times New Roman" w:eastAsia="Times New Roman" w:hAnsi="Times New Roman" w:cs="Times New Roman"/>
          <w:sz w:val="24"/>
        </w:rPr>
        <w:t>award of contract to the successful bidder or on the expiry of validity of Bid Security whichever is earlier.</w:t>
      </w:r>
      <w:r w:rsidR="008E1B78" w:rsidRPr="009107DA">
        <w:rPr>
          <w:rFonts w:ascii="Times New Roman" w:eastAsia="Times New Roman" w:hAnsi="Times New Roman" w:cs="Times New Roman"/>
          <w:sz w:val="24"/>
        </w:rPr>
        <w:t xml:space="preserve"> (As per BSD/NIT)</w:t>
      </w:r>
    </w:p>
    <w:p w:rsidR="000561AE" w:rsidRPr="009107DA" w:rsidRDefault="000561AE">
      <w:pPr>
        <w:spacing w:line="290" w:lineRule="exact"/>
        <w:rPr>
          <w:rFonts w:ascii="Times New Roman" w:eastAsia="Times New Roman" w:hAnsi="Times New Roman" w:cs="Times New Roman"/>
        </w:rPr>
      </w:pPr>
    </w:p>
    <w:p w:rsidR="000561AE" w:rsidRPr="009107DA" w:rsidRDefault="000561AE" w:rsidP="00054FA8">
      <w:pPr>
        <w:tabs>
          <w:tab w:val="left" w:pos="700"/>
        </w:tabs>
        <w:spacing w:line="238" w:lineRule="auto"/>
        <w:ind w:left="720" w:hanging="719"/>
        <w:jc w:val="both"/>
        <w:rPr>
          <w:rFonts w:ascii="Times New Roman" w:eastAsia="Times New Roman" w:hAnsi="Times New Roman" w:cs="Times New Roman"/>
          <w:sz w:val="32"/>
          <w:vertAlign w:val="superscript"/>
        </w:rPr>
      </w:pPr>
      <w:r w:rsidRPr="009107DA">
        <w:rPr>
          <w:rFonts w:ascii="Times New Roman" w:eastAsia="Times New Roman" w:hAnsi="Times New Roman" w:cs="Times New Roman"/>
          <w:sz w:val="24"/>
        </w:rPr>
        <w:t>13.4</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bid security of successful bidder be retained with the Procuring Entity till completion of the defect liability period and the amount of guarantee will be reduced by an equivalent amount”.]</w:t>
      </w:r>
      <w:r w:rsidR="00054FA8" w:rsidRPr="009107DA">
        <w:rPr>
          <w:rFonts w:ascii="Times New Roman" w:eastAsia="Times New Roman" w:hAnsi="Times New Roman" w:cs="Times New Roman"/>
          <w:sz w:val="32"/>
          <w:vertAlign w:val="superscript"/>
        </w:rPr>
        <w:t>3</w:t>
      </w:r>
    </w:p>
    <w:p w:rsidR="000561AE" w:rsidRPr="009107DA" w:rsidRDefault="000561AE">
      <w:pPr>
        <w:spacing w:line="180"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13.5</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Bid Security may be forfeited:</w:t>
      </w:r>
    </w:p>
    <w:p w:rsidR="000561AE" w:rsidRPr="009107DA" w:rsidRDefault="000561AE">
      <w:pPr>
        <w:spacing w:line="276" w:lineRule="exact"/>
        <w:rPr>
          <w:rFonts w:ascii="Times New Roman" w:eastAsia="Times New Roman" w:hAnsi="Times New Roman" w:cs="Times New Roman"/>
        </w:rPr>
      </w:pPr>
    </w:p>
    <w:p w:rsidR="000561AE" w:rsidRPr="009107DA" w:rsidRDefault="000561AE" w:rsidP="00184103">
      <w:pPr>
        <w:numPr>
          <w:ilvl w:val="0"/>
          <w:numId w:val="6"/>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if a bidder withdraws his bid during the period of bid validity; or</w:t>
      </w:r>
    </w:p>
    <w:p w:rsidR="000561AE" w:rsidRPr="009107DA" w:rsidRDefault="000561AE">
      <w:pPr>
        <w:spacing w:line="288" w:lineRule="exact"/>
        <w:rPr>
          <w:rFonts w:ascii="Times New Roman" w:eastAsia="Times New Roman" w:hAnsi="Times New Roman" w:cs="Times New Roman"/>
          <w:sz w:val="24"/>
        </w:rPr>
      </w:pPr>
    </w:p>
    <w:p w:rsidR="000561AE" w:rsidRPr="009107DA" w:rsidRDefault="000561AE" w:rsidP="00184103">
      <w:pPr>
        <w:numPr>
          <w:ilvl w:val="0"/>
          <w:numId w:val="6"/>
        </w:numPr>
        <w:tabs>
          <w:tab w:val="left" w:pos="1440"/>
        </w:tabs>
        <w:spacing w:line="234" w:lineRule="auto"/>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if a bidder does not accept the correction of his Bid Price, pursuant to Sub-Clause 16.4 (b) hereof; or</w:t>
      </w:r>
    </w:p>
    <w:p w:rsidR="000561AE" w:rsidRPr="009107DA" w:rsidRDefault="000561AE">
      <w:pPr>
        <w:spacing w:line="277" w:lineRule="exact"/>
        <w:rPr>
          <w:rFonts w:ascii="Times New Roman" w:eastAsia="Times New Roman" w:hAnsi="Times New Roman" w:cs="Times New Roman"/>
          <w:sz w:val="24"/>
        </w:rPr>
      </w:pPr>
    </w:p>
    <w:p w:rsidR="000561AE" w:rsidRPr="009107DA" w:rsidRDefault="000561AE" w:rsidP="00184103">
      <w:pPr>
        <w:numPr>
          <w:ilvl w:val="0"/>
          <w:numId w:val="6"/>
        </w:numPr>
        <w:tabs>
          <w:tab w:val="left" w:pos="1440"/>
        </w:tabs>
        <w:spacing w:after="240"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in the case of a successful bidder, if he fails to:</w:t>
      </w:r>
    </w:p>
    <w:p w:rsidR="00480236" w:rsidRPr="009107DA" w:rsidRDefault="00480236" w:rsidP="00184103">
      <w:pPr>
        <w:numPr>
          <w:ilvl w:val="1"/>
          <w:numId w:val="6"/>
        </w:numPr>
        <w:tabs>
          <w:tab w:val="left" w:pos="2160"/>
        </w:tabs>
        <w:spacing w:line="234" w:lineRule="auto"/>
        <w:ind w:left="2160" w:hanging="720"/>
        <w:rPr>
          <w:rFonts w:ascii="Times New Roman" w:eastAsia="Times New Roman" w:hAnsi="Times New Roman" w:cs="Times New Roman"/>
          <w:sz w:val="24"/>
        </w:rPr>
      </w:pPr>
      <w:r w:rsidRPr="009107DA">
        <w:rPr>
          <w:rFonts w:ascii="Times New Roman" w:eastAsia="Times New Roman" w:hAnsi="Times New Roman" w:cs="Times New Roman"/>
          <w:sz w:val="24"/>
        </w:rPr>
        <w:t>furnish the required Performance Security in accordance with Clause IB.21, or</w:t>
      </w:r>
    </w:p>
    <w:p w:rsidR="00480236" w:rsidRPr="009107DA" w:rsidRDefault="00480236" w:rsidP="00480236">
      <w:pPr>
        <w:spacing w:line="290" w:lineRule="exact"/>
        <w:rPr>
          <w:rFonts w:ascii="Times New Roman" w:eastAsia="Times New Roman" w:hAnsi="Times New Roman" w:cs="Times New Roman"/>
          <w:sz w:val="24"/>
        </w:rPr>
      </w:pPr>
    </w:p>
    <w:p w:rsidR="00480236" w:rsidRPr="009107DA" w:rsidRDefault="00480236" w:rsidP="00184103">
      <w:pPr>
        <w:numPr>
          <w:ilvl w:val="1"/>
          <w:numId w:val="6"/>
        </w:numPr>
        <w:tabs>
          <w:tab w:val="left" w:pos="2160"/>
        </w:tabs>
        <w:spacing w:line="234" w:lineRule="auto"/>
        <w:ind w:left="2160" w:hanging="720"/>
        <w:rPr>
          <w:rFonts w:ascii="Times New Roman" w:eastAsia="Times New Roman" w:hAnsi="Times New Roman" w:cs="Times New Roman"/>
          <w:sz w:val="24"/>
        </w:rPr>
      </w:pPr>
      <w:r w:rsidRPr="009107DA">
        <w:rPr>
          <w:rFonts w:ascii="Times New Roman" w:eastAsia="Times New Roman" w:hAnsi="Times New Roman" w:cs="Times New Roman"/>
          <w:sz w:val="24"/>
        </w:rPr>
        <w:t>sign the Contract Agreement, in accordance with Sub-Clauses IB.20.2 &amp; 20.3.</w:t>
      </w:r>
    </w:p>
    <w:p w:rsidR="00ED5D9D" w:rsidRPr="009107DA" w:rsidRDefault="00ED5D9D" w:rsidP="00ED5D9D">
      <w:pPr>
        <w:pStyle w:val="ListParagraph"/>
        <w:rPr>
          <w:rFonts w:ascii="Times New Roman" w:eastAsia="Times New Roman" w:hAnsi="Times New Roman" w:cs="Times New Roman"/>
          <w:sz w:val="24"/>
        </w:rPr>
      </w:pPr>
    </w:p>
    <w:p w:rsidR="00ED5D9D" w:rsidRPr="009107DA" w:rsidRDefault="00ED5D9D" w:rsidP="00184103">
      <w:pPr>
        <w:numPr>
          <w:ilvl w:val="1"/>
          <w:numId w:val="6"/>
        </w:numPr>
        <w:tabs>
          <w:tab w:val="left" w:pos="2160"/>
        </w:tabs>
        <w:spacing w:line="234" w:lineRule="auto"/>
        <w:ind w:left="2160" w:hanging="720"/>
        <w:jc w:val="both"/>
        <w:rPr>
          <w:rFonts w:ascii="Times New Roman" w:eastAsia="Times New Roman" w:hAnsi="Times New Roman" w:cs="Times New Roman"/>
          <w:sz w:val="24"/>
        </w:rPr>
      </w:pPr>
      <w:bookmarkStart w:id="14" w:name="_Hlk43909273"/>
      <w:r w:rsidRPr="009107DA">
        <w:rPr>
          <w:rFonts w:ascii="Times New Roman" w:eastAsia="Times New Roman" w:hAnsi="Times New Roman" w:cs="Times New Roman"/>
          <w:sz w:val="24"/>
        </w:rPr>
        <w:t xml:space="preserve">Submit additional security as per </w:t>
      </w:r>
      <w:r w:rsidR="008E1B78" w:rsidRPr="009107DA">
        <w:rPr>
          <w:rFonts w:ascii="Times New Roman" w:eastAsia="Times New Roman" w:hAnsi="Times New Roman" w:cs="Times New Roman"/>
          <w:sz w:val="24"/>
        </w:rPr>
        <w:t>KPPRA Notification No. S.R.O. (14)/Vol: 1-24/2021-22:, Dated Peshawar, the 10</w:t>
      </w:r>
      <w:r w:rsidR="008E1B78" w:rsidRPr="009107DA">
        <w:rPr>
          <w:rFonts w:ascii="Times New Roman" w:eastAsia="Times New Roman" w:hAnsi="Times New Roman" w:cs="Times New Roman"/>
          <w:sz w:val="24"/>
          <w:vertAlign w:val="superscript"/>
        </w:rPr>
        <w:t>th</w:t>
      </w:r>
      <w:r w:rsidR="008E1B78" w:rsidRPr="009107DA">
        <w:rPr>
          <w:rFonts w:ascii="Times New Roman" w:eastAsia="Times New Roman" w:hAnsi="Times New Roman" w:cs="Times New Roman"/>
          <w:sz w:val="24"/>
        </w:rPr>
        <w:t xml:space="preserve"> May 2022 /6058-71</w:t>
      </w:r>
    </w:p>
    <w:bookmarkEnd w:id="14"/>
    <w:p w:rsidR="00480236" w:rsidRPr="009107DA" w:rsidRDefault="00480236" w:rsidP="00480236">
      <w:pPr>
        <w:pStyle w:val="ListParagraph"/>
        <w:rPr>
          <w:rFonts w:ascii="Times New Roman" w:eastAsia="Times New Roman" w:hAnsi="Times New Roman" w:cs="Times New Roman"/>
          <w:sz w:val="24"/>
        </w:rPr>
      </w:pPr>
    </w:p>
    <w:p w:rsidR="000561AE" w:rsidRDefault="00ED5D9D" w:rsidP="00ED5D9D">
      <w:pPr>
        <w:tabs>
          <w:tab w:val="left" w:pos="144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ab/>
      </w:r>
    </w:p>
    <w:p w:rsidR="002B7EED" w:rsidRDefault="002B7EED" w:rsidP="00ED5D9D">
      <w:pPr>
        <w:tabs>
          <w:tab w:val="left" w:pos="1440"/>
        </w:tabs>
        <w:spacing w:line="0" w:lineRule="atLeast"/>
        <w:rPr>
          <w:rFonts w:ascii="Times New Roman" w:eastAsia="Times New Roman" w:hAnsi="Times New Roman" w:cs="Times New Roman"/>
          <w:sz w:val="24"/>
        </w:rPr>
      </w:pPr>
    </w:p>
    <w:p w:rsidR="002B7EED" w:rsidRPr="009107DA" w:rsidRDefault="002B7EED" w:rsidP="00ED5D9D">
      <w:pPr>
        <w:tabs>
          <w:tab w:val="left" w:pos="1440"/>
        </w:tabs>
        <w:spacing w:line="0" w:lineRule="atLeast"/>
        <w:rPr>
          <w:rFonts w:ascii="Times New Roman" w:eastAsia="Times New Roman" w:hAnsi="Times New Roman" w:cs="Times New Roman"/>
          <w:sz w:val="24"/>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lastRenderedPageBreak/>
        <w:t>IB.14</w:t>
      </w:r>
      <w:r w:rsidRPr="009107DA">
        <w:rPr>
          <w:rFonts w:ascii="Times New Roman" w:eastAsia="Times New Roman" w:hAnsi="Times New Roman" w:cs="Times New Roman"/>
          <w:b/>
          <w:sz w:val="24"/>
        </w:rPr>
        <w:tab/>
        <w:t>Validity of Bids, Format, Signing and Submission of Bid</w:t>
      </w:r>
    </w:p>
    <w:p w:rsidR="000561AE" w:rsidRPr="009107DA" w:rsidRDefault="000561AE">
      <w:pPr>
        <w:spacing w:line="310" w:lineRule="exact"/>
        <w:rPr>
          <w:rFonts w:ascii="Times New Roman" w:eastAsia="Times New Roman" w:hAnsi="Times New Roman" w:cs="Times New Roman"/>
        </w:rPr>
      </w:pPr>
    </w:p>
    <w:p w:rsidR="000561AE" w:rsidRPr="009107DA" w:rsidRDefault="000561AE">
      <w:pPr>
        <w:tabs>
          <w:tab w:val="left" w:pos="700"/>
        </w:tabs>
        <w:spacing w:line="250"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14.1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Bids shall remain valid for the period stipulated in the Bidding Data after the date of bid opening.</w:t>
      </w:r>
    </w:p>
    <w:p w:rsidR="000561AE" w:rsidRPr="009107DA" w:rsidRDefault="000561AE">
      <w:pPr>
        <w:spacing w:line="286" w:lineRule="exact"/>
        <w:rPr>
          <w:rFonts w:ascii="Times New Roman" w:eastAsia="Times New Roman" w:hAnsi="Times New Roman" w:cs="Times New Roman"/>
          <w:sz w:val="2"/>
        </w:rPr>
      </w:pPr>
    </w:p>
    <w:p w:rsidR="000561AE" w:rsidRPr="009107DA" w:rsidRDefault="000561AE">
      <w:pPr>
        <w:tabs>
          <w:tab w:val="left" w:pos="700"/>
        </w:tabs>
        <w:spacing w:line="0" w:lineRule="atLeast"/>
        <w:rPr>
          <w:rFonts w:ascii="Times New Roman" w:eastAsia="Times New Roman" w:hAnsi="Times New Roman" w:cs="Times New Roman"/>
          <w:sz w:val="23"/>
        </w:rPr>
      </w:pPr>
      <w:r w:rsidRPr="009107DA">
        <w:rPr>
          <w:rFonts w:ascii="Times New Roman" w:eastAsia="Times New Roman" w:hAnsi="Times New Roman" w:cs="Times New Roman"/>
          <w:sz w:val="24"/>
        </w:rPr>
        <w:t>14.2</w:t>
      </w:r>
      <w:r w:rsidRPr="009107DA">
        <w:rPr>
          <w:rFonts w:ascii="Times New Roman" w:eastAsia="Times New Roman" w:hAnsi="Times New Roman" w:cs="Times New Roman"/>
        </w:rPr>
        <w:tab/>
      </w:r>
      <w:r w:rsidRPr="009107DA">
        <w:rPr>
          <w:rFonts w:ascii="Times New Roman" w:eastAsia="Times New Roman" w:hAnsi="Times New Roman" w:cs="Times New Roman"/>
          <w:sz w:val="23"/>
        </w:rPr>
        <w:t>All Schedules to Bid are to be properly completed and signed.</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14.3</w:t>
      </w:r>
      <w:r w:rsidRPr="009107DA">
        <w:rPr>
          <w:rFonts w:ascii="Times New Roman" w:eastAsia="Times New Roman" w:hAnsi="Times New Roman" w:cs="Times New Roman"/>
        </w:rPr>
        <w:tab/>
      </w:r>
      <w:r w:rsidRPr="009107DA">
        <w:rPr>
          <w:rFonts w:ascii="Times New Roman" w:eastAsia="Times New Roman" w:hAnsi="Times New Roman" w:cs="Times New Roman"/>
          <w:sz w:val="24"/>
        </w:rPr>
        <w:t>No alteration is to be made in the Form of Bid except in filling up the blanks as directed. If any alteration be made or if these instructions be not fully complied with, the bid may be rejected.</w:t>
      </w:r>
    </w:p>
    <w:p w:rsidR="000561AE" w:rsidRPr="009107DA" w:rsidRDefault="000561AE">
      <w:pPr>
        <w:spacing w:line="317" w:lineRule="exact"/>
        <w:rPr>
          <w:rFonts w:ascii="Times New Roman" w:eastAsia="Times New Roman" w:hAnsi="Times New Roman" w:cs="Times New Roman"/>
        </w:rPr>
      </w:pPr>
    </w:p>
    <w:p w:rsidR="000561AE" w:rsidRPr="009107DA" w:rsidRDefault="000561AE">
      <w:pPr>
        <w:tabs>
          <w:tab w:val="left" w:pos="700"/>
        </w:tabs>
        <w:spacing w:line="250"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14.4</w:t>
      </w:r>
      <w:r w:rsidRPr="009107DA">
        <w:rPr>
          <w:rFonts w:ascii="Times New Roman" w:eastAsia="Times New Roman" w:hAnsi="Times New Roman" w:cs="Times New Roman"/>
        </w:rPr>
        <w:tab/>
      </w:r>
      <w:r w:rsidRPr="009107DA">
        <w:rPr>
          <w:rFonts w:ascii="Times New Roman" w:eastAsia="Times New Roman" w:hAnsi="Times New Roman" w:cs="Times New Roman"/>
          <w:sz w:val="24"/>
        </w:rPr>
        <w:t xml:space="preserve">Each bidder shall prepare Original and </w:t>
      </w:r>
      <w:r w:rsidR="00E00888" w:rsidRPr="009107DA">
        <w:rPr>
          <w:rFonts w:ascii="Times New Roman" w:eastAsia="Times New Roman" w:hAnsi="Times New Roman" w:cs="Times New Roman"/>
          <w:sz w:val="24"/>
        </w:rPr>
        <w:t>number of copies specified in the Bidding Data of the documents comprising the bid as described in Clause IB.8 and clearly marks</w:t>
      </w:r>
      <w:r w:rsidRPr="009107DA">
        <w:rPr>
          <w:rFonts w:ascii="Times New Roman" w:eastAsia="Times New Roman" w:hAnsi="Times New Roman" w:cs="Times New Roman"/>
          <w:sz w:val="24"/>
        </w:rPr>
        <w:t xml:space="preserve"> them</w:t>
      </w:r>
    </w:p>
    <w:p w:rsidR="000561AE" w:rsidRPr="009107DA" w:rsidRDefault="000561AE">
      <w:pPr>
        <w:spacing w:line="13"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“ORIGINAL” and “COPY” as appropriate. In the event of discrepancy between them, the</w:t>
      </w:r>
    </w:p>
    <w:p w:rsidR="000561AE" w:rsidRPr="009107DA" w:rsidRDefault="008A1CA1">
      <w:pPr>
        <w:spacing w:line="20" w:lineRule="exact"/>
        <w:rPr>
          <w:rFonts w:ascii="Times New Roman" w:eastAsia="Times New Roman" w:hAnsi="Times New Roman" w:cs="Times New Roman"/>
        </w:rPr>
      </w:pPr>
      <w:r w:rsidRPr="008A1CA1">
        <w:rPr>
          <w:rFonts w:ascii="Times New Roman" w:eastAsia="Times New Roman" w:hAnsi="Times New Roman" w:cs="Times New Roman"/>
          <w:noProof/>
          <w:sz w:val="24"/>
        </w:rPr>
        <w:pict>
          <v:line id="Line 9" o:spid="_x0000_s1031" style="position:absolute;z-index:-251661312;visibility:visible"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2qEwIAACkEAAAOAAAAZHJzL2Uyb0RvYy54bWysU8GO2yAQvVfqPyDuie2s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Pc4wU&#10;6UGjZ6E4WoTWDMaVEFGrrQ3F0ZN6Mc+afndI6bojas8jxdezgbQsZCRvUsLGGbhgN3zWDGLIwevY&#10;p1Nr+wAJHUCnKMf5Jgc/eUThMCtmRZGCanT0JaQcE411/hPXPQpGhSVwjsDk+Ox8IELKMSTco/RG&#10;SBnVlgoNFX6cZ4uY4LQULDhDmLP7XS0tOpIwL/GLVYHnPszqg2IRrOOEra+2J0JebLhcqoAHpQCd&#10;q3UZiB+LdLEu1kU+yWfz9SRPm2bycVPnk/kme/zQPDR13WQ/A7UsLzvBGFeB3TicWf534l+fyWWs&#10;buN5a0PyFj32C8iO/0g6ahnkuwzCTrPz1o4awzzG4OvbCQN/vwf7/oWvfgEAAP//AwBQSwMEFAAG&#10;AAgAAAAhAAe7O0PdAAAACAEAAA8AAABkcnMvZG93bnJldi54bWxMj8FOwzAQRO9I/IO1SFwq6rRB&#10;AaVxqgoBt0oh7Qe48TaJGq+j2E3C37OIAz3uzOjtTLadbSdGHHzrSMFqGYFAqpxpqVZwPHw8vYLw&#10;QZPRnSNU8I0etvn9XaZT4yb6wrEMtWAI+VQraELoUyl91aDVful6JPbObrA68DnU0gx6Yrjt5DqK&#10;Eml1S/yh0T2+NVhdyqtV8PK+qOrd56GYcL8vF+PqWDwXF6UeH+bdBkTAOfyH4bc+V4ecO53clYwX&#10;HTPWPCUoiJMYBPtxErFw+hNknsnbAfkPAAAA//8DAFBLAQItABQABgAIAAAAIQC2gziS/gAAAOEB&#10;AAATAAAAAAAAAAAAAAAAAAAAAABbQ29udGVudF9UeXBlc10ueG1sUEsBAi0AFAAGAAgAAAAhADj9&#10;If/WAAAAlAEAAAsAAAAAAAAAAAAAAAAALwEAAF9yZWxzLy5yZWxzUEsBAi0AFAAGAAgAAAAhACDh&#10;3aoTAgAAKQQAAA4AAAAAAAAAAAAAAAAALgIAAGRycy9lMm9Eb2MueG1sUEsBAi0AFAAGAAgAAAAh&#10;AAe7O0PdAAAACAEAAA8AAAAAAAAAAAAAAAAAbQQAAGRycy9kb3ducmV2LnhtbFBLBQYAAAAABAAE&#10;APMAAAB3BQAAAAA=&#10;" strokeweight=".21164mm"/>
        </w:pict>
      </w:r>
    </w:p>
    <w:p w:rsidR="000561AE" w:rsidRPr="009107DA" w:rsidRDefault="008E1B78" w:rsidP="008E1B78">
      <w:pPr>
        <w:spacing w:line="383" w:lineRule="exact"/>
        <w:ind w:firstLine="720"/>
        <w:rPr>
          <w:rFonts w:ascii="Times New Roman" w:eastAsia="Times New Roman" w:hAnsi="Times New Roman" w:cs="Times New Roman"/>
        </w:rPr>
      </w:pPr>
      <w:r w:rsidRPr="009107DA">
        <w:rPr>
          <w:rFonts w:ascii="Times New Roman" w:eastAsia="Times New Roman" w:hAnsi="Times New Roman" w:cs="Times New Roman"/>
        </w:rPr>
        <w:t>(As applicable)</w:t>
      </w:r>
    </w:p>
    <w:p w:rsidR="000561AE" w:rsidRPr="009107DA" w:rsidRDefault="000561AE" w:rsidP="00184103">
      <w:pPr>
        <w:numPr>
          <w:ilvl w:val="0"/>
          <w:numId w:val="50"/>
        </w:numPr>
        <w:tabs>
          <w:tab w:val="left" w:pos="120"/>
        </w:tabs>
        <w:spacing w:line="0" w:lineRule="atLeast"/>
        <w:rPr>
          <w:rFonts w:ascii="Times New Roman" w:eastAsia="Times New Roman" w:hAnsi="Times New Roman" w:cs="Times New Roman"/>
          <w:sz w:val="26"/>
          <w:vertAlign w:val="superscript"/>
        </w:rPr>
      </w:pPr>
      <w:r w:rsidRPr="009107DA">
        <w:rPr>
          <w:rFonts w:ascii="Times New Roman" w:eastAsia="Times New Roman" w:hAnsi="Times New Roman" w:cs="Times New Roman"/>
        </w:rPr>
        <w:t>Inserted by KPPRA Notification No. KPPRA/M&amp;E/Estt:/1-12/2017-18 dated April 05, 2018.</w:t>
      </w:r>
    </w:p>
    <w:p w:rsidR="000561AE" w:rsidRPr="009107DA" w:rsidRDefault="000561AE">
      <w:pPr>
        <w:spacing w:line="28" w:lineRule="exact"/>
        <w:rPr>
          <w:rFonts w:ascii="Times New Roman" w:eastAsia="Times New Roman" w:hAnsi="Times New Roman" w:cs="Times New Roman"/>
          <w:sz w:val="26"/>
          <w:vertAlign w:val="superscript"/>
        </w:rPr>
      </w:pPr>
    </w:p>
    <w:p w:rsidR="000561AE" w:rsidRPr="009107DA" w:rsidRDefault="000561AE" w:rsidP="00184103">
      <w:pPr>
        <w:numPr>
          <w:ilvl w:val="0"/>
          <w:numId w:val="50"/>
        </w:numPr>
        <w:tabs>
          <w:tab w:val="left" w:pos="120"/>
        </w:tabs>
        <w:spacing w:line="181" w:lineRule="auto"/>
        <w:rPr>
          <w:rFonts w:ascii="Times New Roman" w:eastAsia="Times New Roman" w:hAnsi="Times New Roman" w:cs="Times New Roman"/>
          <w:sz w:val="25"/>
          <w:vertAlign w:val="superscript"/>
        </w:rPr>
      </w:pPr>
      <w:r w:rsidRPr="009107DA">
        <w:rPr>
          <w:rFonts w:ascii="Times New Roman" w:eastAsia="Times New Roman" w:hAnsi="Times New Roman" w:cs="Times New Roman"/>
          <w:sz w:val="19"/>
        </w:rPr>
        <w:t>Substituted by KPPRA Notification No. KPPRA/M&amp;E/Estt:/1-4/2016 dated May 24, 2016</w:t>
      </w:r>
      <w:r w:rsidRPr="009107DA">
        <w:rPr>
          <w:rFonts w:ascii="Times New Roman" w:hAnsi="Times New Roman" w:cs="Times New Roman"/>
          <w:sz w:val="19"/>
        </w:rPr>
        <w:t>.</w:t>
      </w:r>
    </w:p>
    <w:p w:rsidR="000561AE" w:rsidRDefault="000561AE" w:rsidP="00D94653">
      <w:pPr>
        <w:spacing w:line="0" w:lineRule="atLeast"/>
        <w:ind w:right="360"/>
        <w:rPr>
          <w:rFonts w:ascii="Times New Roman" w:eastAsia="Times New Roman" w:hAnsi="Times New Roman" w:cs="Times New Roman"/>
          <w:sz w:val="24"/>
        </w:rPr>
      </w:pPr>
    </w:p>
    <w:p w:rsidR="002B7EED" w:rsidRDefault="002B7EED" w:rsidP="00D94653">
      <w:pPr>
        <w:spacing w:line="0" w:lineRule="atLeast"/>
        <w:ind w:right="360"/>
        <w:rPr>
          <w:rFonts w:ascii="Times New Roman" w:eastAsia="Times New Roman" w:hAnsi="Times New Roman" w:cs="Times New Roman"/>
          <w:sz w:val="24"/>
        </w:rPr>
      </w:pPr>
    </w:p>
    <w:p w:rsidR="002B7EED" w:rsidRPr="009107DA" w:rsidRDefault="002B7EED" w:rsidP="002B7EED">
      <w:pPr>
        <w:spacing w:line="0" w:lineRule="atLeast"/>
        <w:ind w:firstLine="1"/>
        <w:rPr>
          <w:rFonts w:ascii="Times New Roman" w:eastAsia="Times New Roman" w:hAnsi="Times New Roman" w:cs="Times New Roman"/>
          <w:sz w:val="24"/>
        </w:rPr>
      </w:pPr>
      <w:r w:rsidRPr="009107DA">
        <w:rPr>
          <w:rFonts w:ascii="Times New Roman" w:eastAsia="Times New Roman" w:hAnsi="Times New Roman" w:cs="Times New Roman"/>
          <w:sz w:val="24"/>
        </w:rPr>
        <w:tab/>
        <w:t>original shall prevail. (As original will be suffice)</w:t>
      </w:r>
    </w:p>
    <w:p w:rsidR="002B7EED" w:rsidRPr="009107DA" w:rsidRDefault="002B7EED" w:rsidP="002B7EED">
      <w:pPr>
        <w:spacing w:line="286" w:lineRule="exact"/>
        <w:rPr>
          <w:rFonts w:ascii="Times New Roman" w:eastAsia="Times New Roman" w:hAnsi="Times New Roman" w:cs="Times New Roman"/>
        </w:rPr>
      </w:pPr>
    </w:p>
    <w:p w:rsidR="002B7EED" w:rsidRPr="009107DA" w:rsidRDefault="002B7EED" w:rsidP="002B7EED">
      <w:pPr>
        <w:tabs>
          <w:tab w:val="left" w:pos="700"/>
        </w:tabs>
        <w:spacing w:line="238"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14.5</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rsidR="002B7EED" w:rsidRPr="009107DA" w:rsidRDefault="002B7EED" w:rsidP="002B7EED">
      <w:pPr>
        <w:spacing w:line="290" w:lineRule="exact"/>
        <w:rPr>
          <w:rFonts w:ascii="Times New Roman" w:eastAsia="Times New Roman" w:hAnsi="Times New Roman" w:cs="Times New Roman"/>
        </w:rPr>
      </w:pPr>
    </w:p>
    <w:p w:rsidR="002B7EED" w:rsidRPr="009107DA" w:rsidRDefault="002B7EED" w:rsidP="002B7EED">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14.6</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Bid shall be delivered in person, through courier service or sent by registered mail, or as specifically instructed by the Procuring Entity otherwise, at the address to Procuring Entity as given in Bidding Data. (As per NIT)</w:t>
      </w:r>
    </w:p>
    <w:p w:rsidR="002B7EED" w:rsidRPr="009107DA" w:rsidRDefault="002B7EED" w:rsidP="00D94653">
      <w:pPr>
        <w:spacing w:line="0" w:lineRule="atLeast"/>
        <w:ind w:right="360"/>
        <w:rPr>
          <w:rFonts w:ascii="Times New Roman" w:eastAsia="Times New Roman" w:hAnsi="Times New Roman" w:cs="Times New Roman"/>
          <w:sz w:val="24"/>
        </w:rPr>
        <w:sectPr w:rsidR="002B7EED" w:rsidRPr="009107DA" w:rsidSect="006C0D58">
          <w:pgSz w:w="12240" w:h="15840" w:code="1"/>
          <w:pgMar w:top="1440" w:right="1440" w:bottom="0" w:left="1440" w:header="0" w:footer="0" w:gutter="0"/>
          <w:cols w:space="0" w:equalWidth="0">
            <w:col w:w="9360"/>
          </w:cols>
          <w:docGrid w:linePitch="360"/>
        </w:sectPr>
      </w:pPr>
    </w:p>
    <w:p w:rsidR="000561AE" w:rsidRPr="009107DA" w:rsidRDefault="000561AE">
      <w:pPr>
        <w:spacing w:line="200" w:lineRule="exact"/>
        <w:rPr>
          <w:rFonts w:ascii="Times New Roman" w:eastAsia="Times New Roman" w:hAnsi="Times New Roman" w:cs="Times New Roman"/>
        </w:rPr>
      </w:pPr>
      <w:bookmarkStart w:id="15" w:name="page21"/>
      <w:bookmarkEnd w:id="15"/>
    </w:p>
    <w:p w:rsidR="000561AE" w:rsidRPr="009107DA" w:rsidRDefault="000561AE">
      <w:pPr>
        <w:spacing w:line="359" w:lineRule="exact"/>
        <w:rPr>
          <w:rFonts w:ascii="Times New Roman" w:eastAsia="Times New Roman" w:hAnsi="Times New Roman" w:cs="Times New Roman"/>
        </w:rPr>
      </w:pPr>
    </w:p>
    <w:p w:rsidR="000561AE" w:rsidRPr="009107DA" w:rsidRDefault="000561AE">
      <w:pPr>
        <w:spacing w:line="0" w:lineRule="atLeast"/>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D. SUBMISSION OF BID</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b/>
          <w:sz w:val="24"/>
        </w:rPr>
        <w:t>IB.15</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Deadline for Submission, Modification &amp; Withdrawal of Bids</w:t>
      </w:r>
    </w:p>
    <w:p w:rsidR="000561AE" w:rsidRPr="009107DA" w:rsidRDefault="000561AE">
      <w:pPr>
        <w:spacing w:line="310" w:lineRule="exact"/>
        <w:rPr>
          <w:rFonts w:ascii="Times New Roman" w:eastAsia="Times New Roman" w:hAnsi="Times New Roman" w:cs="Times New Roman"/>
        </w:rPr>
      </w:pPr>
    </w:p>
    <w:p w:rsidR="000561AE" w:rsidRPr="009107DA" w:rsidRDefault="000561AE">
      <w:pPr>
        <w:tabs>
          <w:tab w:val="left" w:pos="700"/>
        </w:tabs>
        <w:spacing w:line="257"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15.1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Bids must be received by the Procuring Entity at the address/provided in Bidding Data not later than the time and date stipulated therein</w:t>
      </w:r>
      <w:r w:rsidR="00ED5D9D" w:rsidRPr="009107DA">
        <w:rPr>
          <w:rFonts w:ascii="Times New Roman" w:eastAsia="Times New Roman" w:hAnsi="Times New Roman" w:cs="Times New Roman"/>
          <w:sz w:val="24"/>
        </w:rPr>
        <w:t>&amp; NIT</w:t>
      </w:r>
      <w:r w:rsidRPr="009107DA">
        <w:rPr>
          <w:rFonts w:ascii="Times New Roman" w:eastAsia="Times New Roman" w:hAnsi="Times New Roman" w:cs="Times New Roman"/>
          <w:sz w:val="24"/>
        </w:rPr>
        <w:t>. In the event of the specified date for the submission of bids declared a holiday for the Employer, the Bids will be received up to the appointed time on the next working day.</w:t>
      </w:r>
    </w:p>
    <w:p w:rsidR="000561AE" w:rsidRPr="009107DA" w:rsidRDefault="000561AE">
      <w:pPr>
        <w:spacing w:line="255" w:lineRule="exact"/>
        <w:rPr>
          <w:rFonts w:ascii="Times New Roman" w:eastAsia="Times New Roman" w:hAnsi="Times New Roman" w:cs="Times New Roman"/>
        </w:rPr>
      </w:pPr>
    </w:p>
    <w:p w:rsidR="000561AE" w:rsidRPr="00F443CF" w:rsidRDefault="000561AE" w:rsidP="00184103">
      <w:pPr>
        <w:numPr>
          <w:ilvl w:val="0"/>
          <w:numId w:val="17"/>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15.2</w:t>
      </w:r>
      <w:r w:rsidRPr="009107DA">
        <w:rPr>
          <w:rFonts w:ascii="Times New Roman" w:eastAsia="Times New Roman" w:hAnsi="Times New Roman" w:cs="Times New Roman"/>
        </w:rPr>
        <w:tab/>
      </w:r>
      <w:r w:rsidR="00F443CF" w:rsidRPr="00F443CF">
        <w:rPr>
          <w:rFonts w:ascii="Times New Roman" w:eastAsia="Times New Roman" w:hAnsi="Times New Roman" w:cs="Times New Roman"/>
          <w:sz w:val="24"/>
        </w:rPr>
        <w:t>the bid will be received thought courier as per NIT time, date and venue</w:t>
      </w:r>
      <w:r w:rsidR="00F443CF">
        <w:rPr>
          <w:rFonts w:ascii="Times New Roman" w:eastAsia="Times New Roman" w:hAnsi="Times New Roman" w:cs="Times New Roman"/>
          <w:sz w:val="24"/>
        </w:rPr>
        <w:t xml:space="preserve">. Further </w:t>
      </w:r>
      <w:r w:rsidRPr="00F443CF">
        <w:rPr>
          <w:rFonts w:ascii="Times New Roman" w:eastAsia="Times New Roman" w:hAnsi="Times New Roman" w:cs="Times New Roman"/>
          <w:sz w:val="24"/>
        </w:rPr>
        <w:t>Bids submitted through telegraph, telex, fax or e-mail shall not be considered.</w:t>
      </w:r>
    </w:p>
    <w:p w:rsidR="000561AE" w:rsidRPr="009107DA" w:rsidRDefault="000561AE">
      <w:pPr>
        <w:spacing w:line="289" w:lineRule="exact"/>
        <w:rPr>
          <w:rFonts w:ascii="Times New Roman" w:eastAsia="Times New Roman" w:hAnsi="Times New Roman" w:cs="Times New Roman"/>
        </w:rPr>
      </w:pPr>
    </w:p>
    <w:p w:rsidR="000561AE" w:rsidRPr="009107DA" w:rsidRDefault="000561AE">
      <w:pPr>
        <w:tabs>
          <w:tab w:val="left" w:pos="700"/>
        </w:tabs>
        <w:spacing w:line="234"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15.3</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Any bid received by the Procuring Entity after the deadline for submission prescribed in Bidding Data will be returned unopened to such bidder.</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15.4</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Any bidder may modify or withdraw his bid after bid submission provided that the modification or written notice of withdrawal is received by the Procuring Entity prior to the deadline for submission of bids.</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15.5</w:t>
      </w:r>
      <w:r w:rsidRPr="009107DA">
        <w:rPr>
          <w:rFonts w:ascii="Times New Roman" w:eastAsia="Times New Roman" w:hAnsi="Times New Roman" w:cs="Times New Roman"/>
        </w:rPr>
        <w:tab/>
      </w:r>
      <w:r w:rsidRPr="009107DA">
        <w:rPr>
          <w:rFonts w:ascii="Times New Roman" w:eastAsia="Times New Roman" w:hAnsi="Times New Roman" w:cs="Times New Roman"/>
          <w:sz w:val="24"/>
        </w:rPr>
        <w:t>Withdrawal of a bid during the interval between the deadline for submission of bids and the expiration of the period of bid validity specified in the Form of Bid may result in forfeiture of the Bid Security pursuant to Sub-Clause IB.13.5(a).</w:t>
      </w:r>
    </w:p>
    <w:p w:rsidR="000561AE" w:rsidRPr="009107DA" w:rsidRDefault="000561AE">
      <w:pPr>
        <w:spacing w:line="282" w:lineRule="exact"/>
        <w:rPr>
          <w:rFonts w:ascii="Times New Roman" w:eastAsia="Times New Roman" w:hAnsi="Times New Roman" w:cs="Times New Roman"/>
        </w:rPr>
      </w:pPr>
    </w:p>
    <w:p w:rsidR="000561AE" w:rsidRPr="009107DA" w:rsidRDefault="000561AE" w:rsidP="00184103">
      <w:pPr>
        <w:numPr>
          <w:ilvl w:val="0"/>
          <w:numId w:val="7"/>
        </w:numPr>
        <w:tabs>
          <w:tab w:val="left" w:pos="3100"/>
        </w:tabs>
        <w:spacing w:line="0" w:lineRule="atLeast"/>
        <w:ind w:left="3100" w:hanging="716"/>
        <w:rPr>
          <w:rFonts w:ascii="Times New Roman" w:eastAsia="Times New Roman" w:hAnsi="Times New Roman" w:cs="Times New Roman"/>
          <w:b/>
          <w:sz w:val="24"/>
        </w:rPr>
      </w:pPr>
      <w:r w:rsidRPr="009107DA">
        <w:rPr>
          <w:rFonts w:ascii="Times New Roman" w:eastAsia="Times New Roman" w:hAnsi="Times New Roman" w:cs="Times New Roman"/>
          <w:b/>
          <w:sz w:val="24"/>
        </w:rPr>
        <w:t>BID OPENING AND EVALUATION</w:t>
      </w:r>
    </w:p>
    <w:p w:rsidR="000561AE" w:rsidRPr="009107DA" w:rsidRDefault="000561AE">
      <w:pPr>
        <w:spacing w:line="276" w:lineRule="exact"/>
        <w:rPr>
          <w:rFonts w:ascii="Times New Roman" w:eastAsia="Times New Roman" w:hAnsi="Times New Roman" w:cs="Times New Roman"/>
          <w:b/>
          <w:sz w:val="24"/>
        </w:rPr>
      </w:pPr>
    </w:p>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IB.16  Bid Opening, Clarification and Evaluation</w:t>
      </w:r>
    </w:p>
    <w:p w:rsidR="000561AE" w:rsidRPr="009107DA" w:rsidRDefault="000561AE">
      <w:pPr>
        <w:spacing w:line="310" w:lineRule="exact"/>
        <w:rPr>
          <w:rFonts w:ascii="Times New Roman" w:eastAsia="Times New Roman" w:hAnsi="Times New Roman" w:cs="Times New Roman"/>
        </w:rPr>
      </w:pPr>
    </w:p>
    <w:p w:rsidR="000561AE" w:rsidRPr="009107DA" w:rsidRDefault="000561AE">
      <w:pPr>
        <w:tabs>
          <w:tab w:val="left" w:pos="700"/>
        </w:tabs>
        <w:spacing w:line="250"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16.1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Procuring Entity will open the bids, in the presence of bidders’ representatives who choose to attend, at the time, date and location stipulated in the Bidding Data.</w:t>
      </w:r>
    </w:p>
    <w:p w:rsidR="000561AE" w:rsidRPr="009107DA" w:rsidRDefault="000561AE">
      <w:pPr>
        <w:spacing w:line="275" w:lineRule="exact"/>
        <w:rPr>
          <w:rFonts w:ascii="Times New Roman" w:eastAsia="Times New Roman" w:hAnsi="Times New Roman" w:cs="Times New Roman"/>
        </w:rPr>
      </w:pPr>
    </w:p>
    <w:p w:rsidR="000561AE" w:rsidRPr="009107DA" w:rsidRDefault="000561AE">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16.2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10" w:lineRule="exact"/>
        <w:rPr>
          <w:rFonts w:ascii="Times New Roman" w:eastAsia="Times New Roman" w:hAnsi="Times New Roman" w:cs="Times New Roman"/>
        </w:rPr>
      </w:pPr>
    </w:p>
    <w:p w:rsidR="000561AE" w:rsidRPr="009107DA" w:rsidRDefault="000561AE">
      <w:pPr>
        <w:spacing w:line="3" w:lineRule="exact"/>
        <w:rPr>
          <w:rFonts w:ascii="Times New Roman" w:eastAsia="Times New Roman" w:hAnsi="Times New Roman" w:cs="Times New Roman"/>
        </w:rPr>
      </w:pPr>
      <w:bookmarkStart w:id="16" w:name="page22"/>
      <w:bookmarkEnd w:id="16"/>
    </w:p>
    <w:p w:rsidR="000561AE" w:rsidRPr="009107DA" w:rsidRDefault="000561AE">
      <w:pPr>
        <w:spacing w:line="234" w:lineRule="auto"/>
        <w:ind w:left="720"/>
        <w:rPr>
          <w:rFonts w:ascii="Times New Roman" w:eastAsia="Times New Roman" w:hAnsi="Times New Roman" w:cs="Times New Roman"/>
          <w:sz w:val="24"/>
        </w:rPr>
      </w:pPr>
      <w:r w:rsidRPr="009107DA">
        <w:rPr>
          <w:rFonts w:ascii="Times New Roman" w:eastAsia="Times New Roman" w:hAnsi="Times New Roman" w:cs="Times New Roman"/>
          <w:sz w:val="24"/>
        </w:rPr>
        <w:t>record the minutes of the bid opening. Representatives of the bidders who choose to attend shall sign the attendance sheet.</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4" w:lineRule="auto"/>
        <w:ind w:left="720"/>
        <w:rPr>
          <w:rFonts w:ascii="Times New Roman" w:eastAsia="Times New Roman" w:hAnsi="Times New Roman" w:cs="Times New Roman"/>
          <w:sz w:val="24"/>
        </w:rPr>
      </w:pPr>
      <w:r w:rsidRPr="009107DA">
        <w:rPr>
          <w:rFonts w:ascii="Times New Roman" w:eastAsia="Times New Roman" w:hAnsi="Times New Roman" w:cs="Times New Roman"/>
          <w:sz w:val="24"/>
        </w:rPr>
        <w:t>Any Bid Price or discount which is not read out and recorded at bid opening will not be taken into account in the evaluation of bid.</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7"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16.3</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rsidR="000561AE" w:rsidRPr="009107DA" w:rsidRDefault="000561AE">
      <w:pPr>
        <w:spacing w:line="278"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1220"/>
        <w:gridCol w:w="8140"/>
      </w:tblGrid>
      <w:tr w:rsidR="000561AE" w:rsidRPr="009107DA">
        <w:trPr>
          <w:trHeight w:val="276"/>
        </w:trPr>
        <w:tc>
          <w:tcPr>
            <w:tcW w:w="12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lastRenderedPageBreak/>
              <w:t>16.4   (a)</w:t>
            </w:r>
          </w:p>
        </w:tc>
        <w:tc>
          <w:tcPr>
            <w:tcW w:w="8140" w:type="dxa"/>
            <w:shd w:val="clear" w:color="auto" w:fill="auto"/>
            <w:vAlign w:val="bottom"/>
          </w:tcPr>
          <w:p w:rsidR="000561AE" w:rsidRPr="009107DA" w:rsidRDefault="000561AE" w:rsidP="00ED5D9D">
            <w:pPr>
              <w:spacing w:line="0" w:lineRule="atLeast"/>
              <w:ind w:left="220"/>
              <w:jc w:val="both"/>
              <w:rPr>
                <w:rFonts w:ascii="Times New Roman" w:eastAsia="Times New Roman" w:hAnsi="Times New Roman" w:cs="Times New Roman"/>
                <w:sz w:val="24"/>
              </w:rPr>
            </w:pPr>
            <w:r w:rsidRPr="009107DA">
              <w:rPr>
                <w:rFonts w:ascii="Times New Roman" w:eastAsia="Times New Roman" w:hAnsi="Times New Roman" w:cs="Times New Roman"/>
                <w:sz w:val="24"/>
              </w:rPr>
              <w:t>Prior to the detailed evaluation, pursuant to Sub-Clauses IB.16.7 to 16.9, the</w:t>
            </w:r>
          </w:p>
        </w:tc>
      </w:tr>
      <w:tr w:rsidR="000561AE" w:rsidRPr="009107DA">
        <w:trPr>
          <w:trHeight w:val="276"/>
        </w:trPr>
        <w:tc>
          <w:tcPr>
            <w:tcW w:w="12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140" w:type="dxa"/>
            <w:shd w:val="clear" w:color="auto" w:fill="auto"/>
            <w:vAlign w:val="bottom"/>
          </w:tcPr>
          <w:p w:rsidR="000561AE" w:rsidRPr="009107DA" w:rsidRDefault="000561AE">
            <w:pPr>
              <w:spacing w:line="0" w:lineRule="atLeast"/>
              <w:ind w:left="220"/>
              <w:rPr>
                <w:rFonts w:ascii="Times New Roman" w:eastAsia="Times New Roman" w:hAnsi="Times New Roman" w:cs="Times New Roman"/>
                <w:sz w:val="24"/>
              </w:rPr>
            </w:pPr>
            <w:r w:rsidRPr="009107DA">
              <w:rPr>
                <w:rFonts w:ascii="Times New Roman" w:eastAsia="Times New Roman" w:hAnsi="Times New Roman" w:cs="Times New Roman"/>
                <w:sz w:val="24"/>
              </w:rPr>
              <w:t>Engineer/Procuring Entity will determine the substantial responsiveness of each</w:t>
            </w:r>
          </w:p>
        </w:tc>
      </w:tr>
    </w:tbl>
    <w:p w:rsidR="000561AE" w:rsidRPr="009107DA" w:rsidRDefault="000561AE">
      <w:pPr>
        <w:spacing w:line="13" w:lineRule="exact"/>
        <w:rPr>
          <w:rFonts w:ascii="Times New Roman" w:eastAsia="Times New Roman" w:hAnsi="Times New Roman" w:cs="Times New Roman"/>
        </w:rPr>
      </w:pPr>
    </w:p>
    <w:p w:rsidR="000561AE" w:rsidRPr="009107DA" w:rsidRDefault="000561AE">
      <w:pPr>
        <w:spacing w:line="237" w:lineRule="auto"/>
        <w:ind w:left="1440"/>
        <w:jc w:val="both"/>
        <w:rPr>
          <w:rFonts w:ascii="Times New Roman" w:eastAsia="Times New Roman" w:hAnsi="Times New Roman" w:cs="Times New Roman"/>
          <w:sz w:val="24"/>
        </w:rPr>
      </w:pPr>
      <w:r w:rsidRPr="009107DA">
        <w:rPr>
          <w:rFonts w:ascii="Times New Roman" w:eastAsia="Times New Roman" w:hAnsi="Times New Roman" w:cs="Times New Roman"/>
          <w:sz w:val="24"/>
        </w:rPr>
        <w:t>bid to the Bidding Documents. For purpose of these Clauses, a substantially responsive bid is one which conforms to all the terms and conditions of the Bidding Documents without material deviations. It will include to determine the requirements listed in Bidding Data.</w:t>
      </w:r>
    </w:p>
    <w:p w:rsidR="000561AE" w:rsidRPr="009107DA" w:rsidRDefault="000561AE">
      <w:pPr>
        <w:spacing w:line="278" w:lineRule="exact"/>
        <w:rPr>
          <w:rFonts w:ascii="Times New Roman" w:eastAsia="Times New Roman" w:hAnsi="Times New Roman" w:cs="Times New Roman"/>
        </w:rPr>
      </w:pPr>
    </w:p>
    <w:p w:rsidR="000561AE" w:rsidRPr="009107DA" w:rsidRDefault="000561AE" w:rsidP="00184103">
      <w:pPr>
        <w:numPr>
          <w:ilvl w:val="0"/>
          <w:numId w:val="8"/>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Arithmetical errors will be rectified on the following basis:</w:t>
      </w:r>
    </w:p>
    <w:p w:rsidR="000561AE" w:rsidRPr="009107DA" w:rsidRDefault="000561AE">
      <w:pPr>
        <w:spacing w:line="288" w:lineRule="exact"/>
        <w:rPr>
          <w:rFonts w:ascii="Times New Roman" w:eastAsia="Times New Roman" w:hAnsi="Times New Roman" w:cs="Times New Roman"/>
          <w:sz w:val="24"/>
        </w:rPr>
      </w:pPr>
    </w:p>
    <w:p w:rsidR="000561AE" w:rsidRPr="009107DA" w:rsidRDefault="000561AE">
      <w:pPr>
        <w:spacing w:line="238" w:lineRule="auto"/>
        <w:ind w:left="144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rsidR="000561AE" w:rsidRPr="009107DA" w:rsidRDefault="000561AE">
      <w:pPr>
        <w:spacing w:line="292" w:lineRule="exact"/>
        <w:rPr>
          <w:rFonts w:ascii="Times New Roman" w:eastAsia="Times New Roman" w:hAnsi="Times New Roman" w:cs="Times New Roman"/>
          <w:sz w:val="24"/>
        </w:rPr>
      </w:pPr>
    </w:p>
    <w:p w:rsidR="000561AE" w:rsidRPr="009107DA" w:rsidRDefault="000561AE">
      <w:pPr>
        <w:spacing w:line="234" w:lineRule="auto"/>
        <w:ind w:left="1440"/>
        <w:rPr>
          <w:rFonts w:ascii="Times New Roman" w:eastAsia="Times New Roman" w:hAnsi="Times New Roman" w:cs="Times New Roman"/>
          <w:sz w:val="24"/>
        </w:rPr>
      </w:pPr>
      <w:r w:rsidRPr="009107DA">
        <w:rPr>
          <w:rFonts w:ascii="Times New Roman" w:eastAsia="Times New Roman" w:hAnsi="Times New Roman" w:cs="Times New Roman"/>
          <w:sz w:val="24"/>
        </w:rPr>
        <w:t>If the bidder does not accept the corrected amount of Bid, his Bid will be rejected and his Bid Security forfeited.</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4"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16.5</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 Bid determined as substantially non-responsive will be rejected and will not subsequently be made responsive by the bidder by correction of the non-conformity.</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16.6</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Any minor informality or non-conformity or irregularity in a Bid which does not constitute a material deviation may be waived by Procuring Entity, provided such waiver does not prejudice or affect the relative ranking of any other bidders.</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7"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16.7</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rsidR="000561AE" w:rsidRPr="009107DA" w:rsidRDefault="000561AE">
      <w:pPr>
        <w:spacing w:line="284" w:lineRule="exact"/>
        <w:rPr>
          <w:rFonts w:ascii="Times New Roman" w:eastAsia="Times New Roman" w:hAnsi="Times New Roman" w:cs="Times New Roman"/>
        </w:rPr>
      </w:pPr>
    </w:p>
    <w:p w:rsidR="000561AE" w:rsidRPr="009107DA" w:rsidRDefault="000561AE" w:rsidP="00184103">
      <w:pPr>
        <w:numPr>
          <w:ilvl w:val="0"/>
          <w:numId w:val="9"/>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Technical Evaluation</w:t>
      </w:r>
    </w:p>
    <w:p w:rsidR="000561AE" w:rsidRPr="009107DA" w:rsidRDefault="000561AE">
      <w:pPr>
        <w:spacing w:line="134" w:lineRule="exact"/>
        <w:rPr>
          <w:rFonts w:ascii="Times New Roman" w:eastAsia="Times New Roman" w:hAnsi="Times New Roman" w:cs="Times New Roman"/>
          <w:sz w:val="24"/>
        </w:rPr>
      </w:pPr>
    </w:p>
    <w:p w:rsidR="002B7EED" w:rsidRPr="009107DA" w:rsidRDefault="000561AE" w:rsidP="002B7EED">
      <w:pPr>
        <w:spacing w:line="0" w:lineRule="atLeast"/>
        <w:jc w:val="both"/>
        <w:rPr>
          <w:rFonts w:ascii="Times New Roman" w:eastAsia="Times New Roman" w:hAnsi="Times New Roman" w:cs="Times New Roman"/>
          <w:sz w:val="24"/>
        </w:rPr>
      </w:pPr>
      <w:r w:rsidRPr="009107DA">
        <w:rPr>
          <w:rFonts w:ascii="Times New Roman" w:eastAsia="Times New Roman" w:hAnsi="Times New Roman" w:cs="Times New Roman"/>
          <w:sz w:val="24"/>
        </w:rPr>
        <w:t>It will be examined in detail whether the Works offered by the bidder complies</w:t>
      </w:r>
      <w:r w:rsidR="00BC57E4">
        <w:rPr>
          <w:rFonts w:ascii="Times New Roman" w:eastAsia="Times New Roman" w:hAnsi="Times New Roman" w:cs="Times New Roman"/>
          <w:sz w:val="24"/>
        </w:rPr>
        <w:t xml:space="preserve"> </w:t>
      </w:r>
      <w:r w:rsidR="002B7EED" w:rsidRPr="009107DA">
        <w:rPr>
          <w:rFonts w:ascii="Times New Roman" w:eastAsia="Times New Roman" w:hAnsi="Times New Roman" w:cs="Times New Roman"/>
          <w:sz w:val="24"/>
        </w:rPr>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 (Bid will be evaluated as per BSD)</w:t>
      </w:r>
    </w:p>
    <w:p w:rsidR="000561AE" w:rsidRPr="009107DA" w:rsidRDefault="000561AE">
      <w:pPr>
        <w:spacing w:line="0" w:lineRule="atLeast"/>
        <w:ind w:right="360"/>
        <w:jc w:val="center"/>
        <w:rPr>
          <w:rFonts w:ascii="Times New Roman" w:eastAsia="Times New Roman" w:hAnsi="Times New Roman" w:cs="Times New Roman"/>
          <w:sz w:val="24"/>
        </w:rPr>
        <w:sectPr w:rsidR="000561AE" w:rsidRPr="009107DA" w:rsidSect="006C0D58">
          <w:pgSz w:w="12240" w:h="15840" w:code="1"/>
          <w:pgMar w:top="1440" w:right="1440" w:bottom="0" w:left="1440" w:header="0" w:footer="0" w:gutter="0"/>
          <w:cols w:space="0" w:equalWidth="0">
            <w:col w:w="9360"/>
          </w:cols>
          <w:docGrid w:linePitch="360"/>
        </w:sectPr>
      </w:pPr>
    </w:p>
    <w:p w:rsidR="000561AE" w:rsidRPr="009107DA" w:rsidRDefault="000561AE">
      <w:pPr>
        <w:spacing w:line="3" w:lineRule="exact"/>
        <w:rPr>
          <w:rFonts w:ascii="Times New Roman" w:eastAsia="Times New Roman" w:hAnsi="Times New Roman" w:cs="Times New Roman"/>
        </w:rPr>
      </w:pPr>
      <w:bookmarkStart w:id="17" w:name="page23"/>
      <w:bookmarkEnd w:id="17"/>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rsidP="00184103">
      <w:pPr>
        <w:numPr>
          <w:ilvl w:val="0"/>
          <w:numId w:val="10"/>
        </w:numPr>
        <w:tabs>
          <w:tab w:val="left" w:pos="1440"/>
        </w:tabs>
        <w:spacing w:line="0" w:lineRule="atLeast"/>
        <w:ind w:left="1440" w:hanging="720"/>
        <w:rPr>
          <w:rFonts w:ascii="Times New Roman" w:eastAsia="Times New Roman" w:hAnsi="Times New Roman" w:cs="Times New Roman"/>
          <w:sz w:val="24"/>
        </w:rPr>
      </w:pPr>
      <w:bookmarkStart w:id="18" w:name="page24"/>
      <w:bookmarkEnd w:id="18"/>
      <w:r w:rsidRPr="009107DA">
        <w:rPr>
          <w:rFonts w:ascii="Times New Roman" w:eastAsia="Times New Roman" w:hAnsi="Times New Roman" w:cs="Times New Roman"/>
          <w:sz w:val="24"/>
        </w:rPr>
        <w:t>Financial Evaluation</w:t>
      </w:r>
    </w:p>
    <w:p w:rsidR="000561AE" w:rsidRPr="009107DA" w:rsidRDefault="000561AE">
      <w:pPr>
        <w:spacing w:line="146" w:lineRule="exact"/>
        <w:rPr>
          <w:rFonts w:ascii="Times New Roman" w:eastAsia="Times New Roman" w:hAnsi="Times New Roman" w:cs="Times New Roman"/>
          <w:sz w:val="24"/>
        </w:rPr>
      </w:pPr>
    </w:p>
    <w:p w:rsidR="000561AE" w:rsidRPr="009107DA" w:rsidRDefault="000561AE">
      <w:pPr>
        <w:spacing w:line="236" w:lineRule="auto"/>
        <w:ind w:left="1440"/>
        <w:jc w:val="both"/>
        <w:rPr>
          <w:rFonts w:ascii="Times New Roman" w:eastAsia="Times New Roman" w:hAnsi="Times New Roman" w:cs="Times New Roman"/>
          <w:sz w:val="24"/>
        </w:rPr>
      </w:pPr>
      <w:r w:rsidRPr="009107DA">
        <w:rPr>
          <w:rFonts w:ascii="Times New Roman" w:eastAsia="Times New Roman" w:hAnsi="Times New Roman" w:cs="Times New Roman"/>
          <w:sz w:val="24"/>
        </w:rPr>
        <w:t>It will be examined in detail whether the bids comply with the commercial/contractual conditions of the Bidding Documents. It is expected that no material deviation/stipulation shall be taken by the bidders.</w:t>
      </w:r>
    </w:p>
    <w:p w:rsidR="000561AE" w:rsidRPr="009107DA" w:rsidRDefault="000561AE">
      <w:pPr>
        <w:spacing w:line="280"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sz w:val="23"/>
        </w:rPr>
      </w:pPr>
      <w:r w:rsidRPr="009107DA">
        <w:rPr>
          <w:rFonts w:ascii="Times New Roman" w:eastAsia="Times New Roman" w:hAnsi="Times New Roman" w:cs="Times New Roman"/>
          <w:sz w:val="24"/>
        </w:rPr>
        <w:t>16.8</w:t>
      </w:r>
      <w:r w:rsidRPr="009107DA">
        <w:rPr>
          <w:rFonts w:ascii="Times New Roman" w:eastAsia="Times New Roman" w:hAnsi="Times New Roman" w:cs="Times New Roman"/>
        </w:rPr>
        <w:tab/>
      </w:r>
      <w:r w:rsidRPr="009107DA">
        <w:rPr>
          <w:rFonts w:ascii="Times New Roman" w:eastAsia="Times New Roman" w:hAnsi="Times New Roman" w:cs="Times New Roman"/>
          <w:sz w:val="23"/>
        </w:rPr>
        <w:t>Evaluated Bid Price</w:t>
      </w:r>
    </w:p>
    <w:p w:rsidR="000561AE" w:rsidRPr="009107DA" w:rsidRDefault="000561AE">
      <w:pPr>
        <w:spacing w:line="149" w:lineRule="exact"/>
        <w:rPr>
          <w:rFonts w:ascii="Times New Roman" w:eastAsia="Times New Roman" w:hAnsi="Times New Roman" w:cs="Times New Roman"/>
        </w:rPr>
      </w:pPr>
    </w:p>
    <w:p w:rsidR="000561AE" w:rsidRPr="009107DA" w:rsidRDefault="000561AE">
      <w:pPr>
        <w:spacing w:line="236" w:lineRule="auto"/>
        <w:ind w:left="720"/>
        <w:jc w:val="both"/>
        <w:rPr>
          <w:rFonts w:ascii="Times New Roman" w:eastAsia="Times New Roman" w:hAnsi="Times New Roman" w:cs="Times New Roman"/>
          <w:sz w:val="24"/>
        </w:rPr>
      </w:pPr>
      <w:r w:rsidRPr="009107DA">
        <w:rPr>
          <w:rFonts w:ascii="Times New Roman" w:eastAsia="Times New Roman" w:hAnsi="Times New Roman" w:cs="Times New Roman"/>
          <w:sz w:val="24"/>
        </w:rPr>
        <w:t>In evaluating the bids, the Engineer/Procuring Entity will determine for each bid in addition to the Bid Price, the following factors (adjustments) in the manner and to the extent indicated below to determine the Evaluated Bid Price:</w:t>
      </w:r>
    </w:p>
    <w:p w:rsidR="000561AE" w:rsidRPr="009107DA" w:rsidRDefault="000561AE">
      <w:pPr>
        <w:spacing w:line="278" w:lineRule="exact"/>
        <w:rPr>
          <w:rFonts w:ascii="Times New Roman" w:eastAsia="Times New Roman" w:hAnsi="Times New Roman" w:cs="Times New Roman"/>
        </w:rPr>
      </w:pPr>
    </w:p>
    <w:p w:rsidR="000561AE" w:rsidRPr="009107DA" w:rsidRDefault="000561AE" w:rsidP="00184103">
      <w:pPr>
        <w:numPr>
          <w:ilvl w:val="0"/>
          <w:numId w:val="11"/>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making any correction for arithmetic errors pursuant to Sub-Clause 16.4 hereof.</w:t>
      </w:r>
    </w:p>
    <w:p w:rsidR="000561AE" w:rsidRPr="009107DA" w:rsidRDefault="000561AE">
      <w:pPr>
        <w:spacing w:line="288" w:lineRule="exact"/>
        <w:rPr>
          <w:rFonts w:ascii="Times New Roman" w:eastAsia="Times New Roman" w:hAnsi="Times New Roman" w:cs="Times New Roman"/>
          <w:sz w:val="24"/>
        </w:rPr>
      </w:pPr>
    </w:p>
    <w:p w:rsidR="000561AE" w:rsidRPr="009107DA" w:rsidRDefault="000561AE" w:rsidP="00184103">
      <w:pPr>
        <w:numPr>
          <w:ilvl w:val="0"/>
          <w:numId w:val="11"/>
        </w:numPr>
        <w:tabs>
          <w:tab w:val="left" w:pos="1440"/>
        </w:tabs>
        <w:spacing w:line="234" w:lineRule="auto"/>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making an appropriate price adjustment for any other acceptable variation or deviation.</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11"/>
        </w:numPr>
        <w:tabs>
          <w:tab w:val="left" w:pos="1440"/>
        </w:tabs>
        <w:spacing w:line="234" w:lineRule="auto"/>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making an appropriate price adjustment for deviations in terms of Payments (if any and acceptable to the Procuring Entity).</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11"/>
        </w:numPr>
        <w:tabs>
          <w:tab w:val="left" w:pos="1440"/>
        </w:tabs>
        <w:spacing w:line="234" w:lineRule="auto"/>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discount, if any, offered by the bidders as also read out and recorded at the time of bid opening.</w:t>
      </w:r>
    </w:p>
    <w:p w:rsidR="000561AE" w:rsidRPr="009107DA" w:rsidRDefault="000561AE">
      <w:pPr>
        <w:spacing w:line="280"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sz w:val="23"/>
        </w:rPr>
      </w:pPr>
      <w:r w:rsidRPr="009107DA">
        <w:rPr>
          <w:rFonts w:ascii="Times New Roman" w:eastAsia="Times New Roman" w:hAnsi="Times New Roman" w:cs="Times New Roman"/>
          <w:sz w:val="24"/>
        </w:rPr>
        <w:t>16.9</w:t>
      </w:r>
      <w:r w:rsidRPr="009107DA">
        <w:rPr>
          <w:rFonts w:ascii="Times New Roman" w:eastAsia="Times New Roman" w:hAnsi="Times New Roman" w:cs="Times New Roman"/>
        </w:rPr>
        <w:tab/>
      </w:r>
      <w:r w:rsidRPr="009107DA">
        <w:rPr>
          <w:rFonts w:ascii="Times New Roman" w:eastAsia="Times New Roman" w:hAnsi="Times New Roman" w:cs="Times New Roman"/>
          <w:sz w:val="23"/>
        </w:rPr>
        <w:t>Evaluation Methods</w:t>
      </w:r>
    </w:p>
    <w:p w:rsidR="000561AE" w:rsidRPr="009107DA" w:rsidRDefault="000561AE">
      <w:pPr>
        <w:spacing w:line="147" w:lineRule="exact"/>
        <w:rPr>
          <w:rFonts w:ascii="Times New Roman" w:eastAsia="Times New Roman" w:hAnsi="Times New Roman" w:cs="Times New Roman"/>
        </w:rPr>
      </w:pPr>
    </w:p>
    <w:p w:rsidR="000561AE" w:rsidRPr="009107DA" w:rsidRDefault="000561AE">
      <w:pPr>
        <w:spacing w:line="234" w:lineRule="auto"/>
        <w:ind w:left="720"/>
        <w:rPr>
          <w:rFonts w:ascii="Times New Roman" w:eastAsia="Times New Roman" w:hAnsi="Times New Roman" w:cs="Times New Roman"/>
          <w:sz w:val="24"/>
        </w:rPr>
      </w:pPr>
      <w:r w:rsidRPr="009107DA">
        <w:rPr>
          <w:rFonts w:ascii="Times New Roman" w:eastAsia="Times New Roman" w:hAnsi="Times New Roman" w:cs="Times New Roman"/>
          <w:sz w:val="24"/>
        </w:rPr>
        <w:t>Pursuant to Sub-Clause 16.8, Para (ii), and (iii) following evaluation methods for price adjustments will be followed:</w:t>
      </w:r>
    </w:p>
    <w:p w:rsidR="000561AE" w:rsidRPr="009107DA" w:rsidRDefault="000561AE">
      <w:pPr>
        <w:spacing w:line="278" w:lineRule="exact"/>
        <w:rPr>
          <w:rFonts w:ascii="Times New Roman" w:eastAsia="Times New Roman" w:hAnsi="Times New Roman" w:cs="Times New Roman"/>
        </w:rPr>
      </w:pPr>
    </w:p>
    <w:p w:rsidR="000561AE" w:rsidRPr="009107DA" w:rsidRDefault="000561AE" w:rsidP="00184103">
      <w:pPr>
        <w:numPr>
          <w:ilvl w:val="0"/>
          <w:numId w:val="12"/>
        </w:numPr>
        <w:tabs>
          <w:tab w:val="left" w:pos="2160"/>
        </w:tabs>
        <w:spacing w:line="0" w:lineRule="atLeast"/>
        <w:ind w:left="2160" w:hanging="720"/>
        <w:rPr>
          <w:rFonts w:ascii="Times New Roman" w:eastAsia="Times New Roman" w:hAnsi="Times New Roman" w:cs="Times New Roman"/>
          <w:sz w:val="24"/>
        </w:rPr>
      </w:pPr>
      <w:r w:rsidRPr="009107DA">
        <w:rPr>
          <w:rFonts w:ascii="Times New Roman" w:eastAsia="Times New Roman" w:hAnsi="Times New Roman" w:cs="Times New Roman"/>
          <w:sz w:val="24"/>
        </w:rPr>
        <w:t>Price Adjustment for Technical Compliance</w:t>
      </w:r>
    </w:p>
    <w:p w:rsidR="000561AE" w:rsidRPr="009107DA" w:rsidRDefault="000561AE">
      <w:pPr>
        <w:spacing w:line="288" w:lineRule="exact"/>
        <w:rPr>
          <w:rFonts w:ascii="Times New Roman" w:eastAsia="Times New Roman" w:hAnsi="Times New Roman" w:cs="Times New Roman"/>
          <w:sz w:val="24"/>
        </w:rPr>
      </w:pPr>
    </w:p>
    <w:p w:rsidR="000561AE" w:rsidRPr="009107DA" w:rsidRDefault="000561AE">
      <w:pPr>
        <w:spacing w:line="238" w:lineRule="auto"/>
        <w:ind w:left="216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cost of making good any deficiency resulting from technical non compliance will be added to the Corrected Total Bid Price for comparison purposes only. The adjustments will be applied taking the highest price quoted by other bidders being evaluated in detail in their original Bids for corresponding item. In case of non availability of price from other bidders, the price will be estimated by the Engineer/Procuring Entity.</w:t>
      </w:r>
    </w:p>
    <w:p w:rsidR="000561AE" w:rsidRPr="009107DA" w:rsidRDefault="000561AE">
      <w:pPr>
        <w:spacing w:line="277" w:lineRule="exact"/>
        <w:rPr>
          <w:rFonts w:ascii="Times New Roman" w:eastAsia="Times New Roman" w:hAnsi="Times New Roman" w:cs="Times New Roman"/>
          <w:sz w:val="24"/>
        </w:rPr>
      </w:pPr>
    </w:p>
    <w:p w:rsidR="000561AE" w:rsidRPr="009107DA" w:rsidRDefault="000561AE" w:rsidP="00184103">
      <w:pPr>
        <w:numPr>
          <w:ilvl w:val="0"/>
          <w:numId w:val="12"/>
        </w:numPr>
        <w:tabs>
          <w:tab w:val="left" w:pos="2160"/>
        </w:tabs>
        <w:spacing w:line="0" w:lineRule="atLeast"/>
        <w:ind w:left="2160" w:hanging="720"/>
        <w:rPr>
          <w:rFonts w:ascii="Times New Roman" w:eastAsia="Times New Roman" w:hAnsi="Times New Roman" w:cs="Times New Roman"/>
          <w:sz w:val="24"/>
        </w:rPr>
      </w:pPr>
      <w:r w:rsidRPr="009107DA">
        <w:rPr>
          <w:rFonts w:ascii="Times New Roman" w:eastAsia="Times New Roman" w:hAnsi="Times New Roman" w:cs="Times New Roman"/>
          <w:sz w:val="24"/>
        </w:rPr>
        <w:t>Price Adjustment for Commercial Compliance</w:t>
      </w:r>
    </w:p>
    <w:p w:rsidR="000561AE" w:rsidRPr="009107DA" w:rsidRDefault="000561AE">
      <w:pPr>
        <w:spacing w:line="288" w:lineRule="exact"/>
        <w:rPr>
          <w:rFonts w:ascii="Times New Roman" w:eastAsia="Times New Roman" w:hAnsi="Times New Roman" w:cs="Times New Roman"/>
          <w:sz w:val="24"/>
        </w:rPr>
      </w:pPr>
    </w:p>
    <w:p w:rsidR="000561AE" w:rsidRPr="009107DA" w:rsidRDefault="000561AE">
      <w:pPr>
        <w:spacing w:line="238" w:lineRule="auto"/>
        <w:ind w:left="216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rsidR="000561AE" w:rsidRPr="009107DA" w:rsidRDefault="000561AE">
      <w:pPr>
        <w:spacing w:line="3" w:lineRule="exact"/>
        <w:rPr>
          <w:rFonts w:ascii="Times New Roman" w:eastAsia="Times New Roman" w:hAnsi="Times New Roman" w:cs="Times New Roman"/>
        </w:rPr>
      </w:pPr>
      <w:bookmarkStart w:id="19" w:name="page25"/>
      <w:bookmarkEnd w:id="19"/>
    </w:p>
    <w:p w:rsidR="000561AE" w:rsidRPr="009107DA" w:rsidRDefault="000561AE" w:rsidP="00184103">
      <w:pPr>
        <w:numPr>
          <w:ilvl w:val="0"/>
          <w:numId w:val="13"/>
        </w:numPr>
        <w:tabs>
          <w:tab w:val="left" w:pos="2160"/>
        </w:tabs>
        <w:spacing w:line="234" w:lineRule="auto"/>
        <w:ind w:left="2160" w:right="2020" w:hanging="720"/>
        <w:rPr>
          <w:rFonts w:ascii="Times New Roman" w:eastAsia="Times New Roman" w:hAnsi="Times New Roman" w:cs="Times New Roman"/>
          <w:sz w:val="24"/>
        </w:rPr>
      </w:pPr>
      <w:r w:rsidRPr="009107DA">
        <w:rPr>
          <w:rFonts w:ascii="Times New Roman" w:eastAsia="Times New Roman" w:hAnsi="Times New Roman" w:cs="Times New Roman"/>
          <w:sz w:val="24"/>
        </w:rPr>
        <w:t>Price Adjustment for Deviation in Terms of Payments Refer to Bidding Data</w:t>
      </w:r>
    </w:p>
    <w:p w:rsidR="000561AE" w:rsidRDefault="000561AE">
      <w:pPr>
        <w:spacing w:line="282" w:lineRule="exact"/>
        <w:rPr>
          <w:rFonts w:ascii="Times New Roman" w:eastAsia="Times New Roman" w:hAnsi="Times New Roman" w:cs="Times New Roman"/>
        </w:rPr>
      </w:pPr>
    </w:p>
    <w:p w:rsidR="002B7EED" w:rsidRDefault="002B7EED">
      <w:pPr>
        <w:spacing w:line="282" w:lineRule="exact"/>
        <w:rPr>
          <w:rFonts w:ascii="Times New Roman" w:eastAsia="Times New Roman" w:hAnsi="Times New Roman" w:cs="Times New Roman"/>
        </w:rPr>
      </w:pPr>
    </w:p>
    <w:p w:rsidR="002B7EED" w:rsidRPr="009107DA" w:rsidRDefault="002B7EED">
      <w:pPr>
        <w:spacing w:line="282"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lastRenderedPageBreak/>
        <w:t>IB.17</w:t>
      </w:r>
      <w:r w:rsidRPr="009107DA">
        <w:rPr>
          <w:rFonts w:ascii="Times New Roman" w:eastAsia="Times New Roman" w:hAnsi="Times New Roman" w:cs="Times New Roman"/>
          <w:b/>
          <w:sz w:val="24"/>
        </w:rPr>
        <w:tab/>
        <w:t>Process to be Confidential</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700"/>
        </w:tabs>
        <w:spacing w:line="238"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17.1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 xml:space="preserve">Subject to Sub-Clause IB.16.3 heretofore, no bidder shall contact Engineer/Procuring Entity on any matter relating to its Bid from the time of the Bid opening to the time the bid evaluation result is announced by the Procuring Entity. The evaluation result </w:t>
      </w:r>
      <w:r w:rsidR="00ED5D9D" w:rsidRPr="009107DA">
        <w:rPr>
          <w:rFonts w:ascii="Times New Roman" w:eastAsia="Times New Roman" w:hAnsi="Times New Roman" w:cs="Times New Roman"/>
          <w:sz w:val="24"/>
        </w:rPr>
        <w:t>may</w:t>
      </w:r>
      <w:r w:rsidRPr="009107DA">
        <w:rPr>
          <w:rFonts w:ascii="Times New Roman" w:eastAsia="Times New Roman" w:hAnsi="Times New Roman" w:cs="Times New Roman"/>
          <w:sz w:val="24"/>
        </w:rPr>
        <w:t xml:space="preserve"> be announced at least ten (10) days prior to award of Contract. The announcement to all bidders will </w:t>
      </w:r>
      <w:r w:rsidR="00ED5D9D" w:rsidRPr="009107DA">
        <w:rPr>
          <w:rFonts w:ascii="Times New Roman" w:eastAsia="Times New Roman" w:hAnsi="Times New Roman" w:cs="Times New Roman"/>
          <w:sz w:val="24"/>
        </w:rPr>
        <w:t>be Tentative E-bid Comparative Statement.</w:t>
      </w:r>
    </w:p>
    <w:p w:rsidR="000561AE" w:rsidRPr="009107DA" w:rsidRDefault="000561AE">
      <w:pPr>
        <w:spacing w:line="293" w:lineRule="exact"/>
        <w:rPr>
          <w:rFonts w:ascii="Times New Roman" w:eastAsia="Times New Roman" w:hAnsi="Times New Roman" w:cs="Times New Roman"/>
        </w:rPr>
      </w:pPr>
    </w:p>
    <w:p w:rsidR="000561AE" w:rsidRPr="009107DA" w:rsidRDefault="000561AE">
      <w:pPr>
        <w:tabs>
          <w:tab w:val="left" w:pos="700"/>
        </w:tabs>
        <w:spacing w:line="237"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17.2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rsidR="000561AE" w:rsidRPr="009107DA" w:rsidRDefault="000561AE">
      <w:pPr>
        <w:spacing w:line="286" w:lineRule="exact"/>
        <w:rPr>
          <w:rFonts w:ascii="Times New Roman" w:eastAsia="Times New Roman" w:hAnsi="Times New Roman" w:cs="Times New Roman"/>
        </w:rPr>
      </w:pPr>
    </w:p>
    <w:p w:rsidR="000561AE" w:rsidRPr="009107DA" w:rsidRDefault="000561AE" w:rsidP="00184103">
      <w:pPr>
        <w:numPr>
          <w:ilvl w:val="0"/>
          <w:numId w:val="14"/>
        </w:numPr>
        <w:tabs>
          <w:tab w:val="left" w:pos="3660"/>
        </w:tabs>
        <w:spacing w:line="0" w:lineRule="atLeast"/>
        <w:ind w:left="3660" w:hanging="719"/>
        <w:rPr>
          <w:rFonts w:ascii="Times New Roman" w:eastAsia="Times New Roman" w:hAnsi="Times New Roman" w:cs="Times New Roman"/>
          <w:b/>
          <w:sz w:val="24"/>
        </w:rPr>
      </w:pPr>
      <w:r w:rsidRPr="009107DA">
        <w:rPr>
          <w:rFonts w:ascii="Times New Roman" w:eastAsia="Times New Roman" w:hAnsi="Times New Roman" w:cs="Times New Roman"/>
          <w:b/>
          <w:sz w:val="24"/>
        </w:rPr>
        <w:t>AWARD OF CONTRACT</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IB.18. Post Qualification</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700"/>
        </w:tabs>
        <w:spacing w:line="0" w:lineRule="atLeast"/>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18.1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 xml:space="preserve">The Procuring Entity, at any stage of the bid evaluation, having credible reasons for or </w:t>
      </w:r>
      <w:r w:rsidRPr="009107DA">
        <w:rPr>
          <w:rFonts w:ascii="Times New Roman" w:eastAsia="Times New Roman" w:hAnsi="Times New Roman" w:cs="Times New Roman"/>
          <w:i/>
          <w:sz w:val="24"/>
        </w:rPr>
        <w:t xml:space="preserve">prima facie </w:t>
      </w:r>
      <w:r w:rsidRPr="009107DA">
        <w:rPr>
          <w:rFonts w:ascii="Times New Roman" w:eastAsia="Times New Roman" w:hAnsi="Times New Roman" w:cs="Times New Roman"/>
          <w:sz w:val="24"/>
        </w:rPr>
        <w:t>evidence of any defect in supplier’s or contractor’s capacities, may requirethe suppliers or contractors to provide information concerning their professional, technical, financial, legal or managerial competence whether already pre-qualified or not:</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52" w:lineRule="exact"/>
        <w:rPr>
          <w:rFonts w:ascii="Times New Roman" w:eastAsia="Times New Roman" w:hAnsi="Times New Roman" w:cs="Times New Roman"/>
        </w:rPr>
      </w:pPr>
    </w:p>
    <w:p w:rsidR="000561AE" w:rsidRPr="009107DA" w:rsidRDefault="000561AE" w:rsidP="00ED5D9D">
      <w:pPr>
        <w:spacing w:line="234" w:lineRule="auto"/>
        <w:ind w:left="720"/>
        <w:jc w:val="both"/>
        <w:rPr>
          <w:rFonts w:ascii="Times New Roman" w:eastAsia="Times New Roman" w:hAnsi="Times New Roman" w:cs="Times New Roman"/>
          <w:sz w:val="24"/>
        </w:rPr>
      </w:pPr>
      <w:r w:rsidRPr="009107DA">
        <w:rPr>
          <w:rFonts w:ascii="Times New Roman" w:eastAsia="Times New Roman" w:hAnsi="Times New Roman" w:cs="Times New Roman"/>
          <w:sz w:val="24"/>
        </w:rPr>
        <w:t>Provided that such qualification shall only be laid down after recording reasons therefor</w:t>
      </w:r>
      <w:r w:rsidR="00ED5D9D" w:rsidRPr="009107DA">
        <w:rPr>
          <w:rFonts w:ascii="Times New Roman" w:eastAsia="Times New Roman" w:hAnsi="Times New Roman" w:cs="Times New Roman"/>
          <w:sz w:val="24"/>
        </w:rPr>
        <w:t>e</w:t>
      </w:r>
      <w:r w:rsidRPr="009107DA">
        <w:rPr>
          <w:rFonts w:ascii="Times New Roman" w:eastAsia="Times New Roman" w:hAnsi="Times New Roman" w:cs="Times New Roman"/>
          <w:sz w:val="24"/>
        </w:rPr>
        <w:t xml:space="preserve"> in writing. They shall form part of the records of that bid evaluation report.</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7"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18.2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rsidR="000561AE" w:rsidRPr="009107DA" w:rsidRDefault="000561AE">
      <w:pPr>
        <w:spacing w:line="282"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IB.19</w:t>
      </w:r>
      <w:r w:rsidRPr="009107DA">
        <w:rPr>
          <w:rFonts w:ascii="Times New Roman" w:eastAsia="Times New Roman" w:hAnsi="Times New Roman" w:cs="Times New Roman"/>
          <w:b/>
          <w:sz w:val="24"/>
        </w:rPr>
        <w:tab/>
        <w:t>Award Criteria &amp; Procuring Entity’s Right</w:t>
      </w:r>
    </w:p>
    <w:p w:rsidR="000561AE" w:rsidRPr="009107DA" w:rsidRDefault="000561AE">
      <w:pPr>
        <w:spacing w:line="284" w:lineRule="exact"/>
        <w:rPr>
          <w:rFonts w:ascii="Times New Roman" w:eastAsia="Times New Roman" w:hAnsi="Times New Roman" w:cs="Times New Roman"/>
        </w:rPr>
      </w:pPr>
    </w:p>
    <w:p w:rsidR="000561AE" w:rsidRPr="009107DA" w:rsidRDefault="000561AE">
      <w:pPr>
        <w:tabs>
          <w:tab w:val="left" w:pos="700"/>
        </w:tabs>
        <w:spacing w:line="237"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19.1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rsidR="000561AE" w:rsidRPr="009107DA" w:rsidRDefault="000561AE">
      <w:pPr>
        <w:spacing w:line="281"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19.2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Notwithstanding Sub-Clause IB.19.1, the Procuring Entity reserves the right to accept or</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right="360"/>
        <w:jc w:val="center"/>
        <w:rPr>
          <w:rFonts w:ascii="Times New Roman" w:eastAsia="Times New Roman" w:hAnsi="Times New Roman" w:cs="Times New Roman"/>
          <w:sz w:val="24"/>
        </w:rPr>
        <w:sectPr w:rsidR="000561AE" w:rsidRPr="009107DA" w:rsidSect="006C0D58">
          <w:pgSz w:w="12240" w:h="15840" w:code="1"/>
          <w:pgMar w:top="1440" w:right="1440" w:bottom="0" w:left="1440" w:header="0" w:footer="0" w:gutter="0"/>
          <w:cols w:space="0" w:equalWidth="0">
            <w:col w:w="9360"/>
          </w:cols>
          <w:docGrid w:linePitch="360"/>
        </w:sectPr>
      </w:pPr>
    </w:p>
    <w:p w:rsidR="000561AE" w:rsidRPr="009107DA" w:rsidRDefault="000561AE">
      <w:pPr>
        <w:spacing w:line="3" w:lineRule="exact"/>
        <w:rPr>
          <w:rFonts w:ascii="Times New Roman" w:eastAsia="Times New Roman" w:hAnsi="Times New Roman" w:cs="Times New Roman"/>
        </w:rPr>
      </w:pPr>
      <w:bookmarkStart w:id="20" w:name="page26"/>
      <w:bookmarkEnd w:id="20"/>
    </w:p>
    <w:p w:rsidR="000561AE" w:rsidRPr="009107DA" w:rsidRDefault="000561AE">
      <w:pPr>
        <w:spacing w:line="238" w:lineRule="auto"/>
        <w:ind w:left="720"/>
        <w:jc w:val="both"/>
        <w:rPr>
          <w:rFonts w:ascii="Times New Roman" w:eastAsia="Times New Roman" w:hAnsi="Times New Roman" w:cs="Times New Roman"/>
          <w:sz w:val="24"/>
        </w:rPr>
      </w:pPr>
      <w:r w:rsidRPr="009107DA">
        <w:rPr>
          <w:rFonts w:ascii="Times New Roman" w:eastAsia="Times New Roman" w:hAnsi="Times New Roman" w:cs="Times New Roman"/>
          <w:sz w:val="24"/>
        </w:rPr>
        <w:t>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bids shall upon request be communicated, to any bidder who submitted a bid, without justification of the grounds. Notice of the rejection of all the bids shall be given promptly to all the bidders.</w:t>
      </w:r>
    </w:p>
    <w:p w:rsidR="000561AE" w:rsidRPr="009107DA" w:rsidRDefault="000561AE">
      <w:pPr>
        <w:spacing w:line="285"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b/>
          <w:sz w:val="24"/>
        </w:rPr>
        <w:t>IB.20</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Notification of Award &amp; Signing of Contract Agreement</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20.1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Prior to expiration of the period of bid validity prescribed by the Procuring Entity, the Procuring Entity will notify the successful bidder in writing (“Letter of Acceptance”) that his bid has been accepted.</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700"/>
        </w:tabs>
        <w:spacing w:line="237"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20.2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Within seven (7) days from the date of furnishing of acceptable Performance Security under the Conditions of Contract, the Procuring Entity will send the successful bidder the Form of Contract Agreement provided in the Bidding Documents, incorporating all agreements between the parties.</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66" w:lineRule="exact"/>
        <w:rPr>
          <w:rFonts w:ascii="Times New Roman" w:eastAsia="Times New Roman" w:hAnsi="Times New Roman" w:cs="Times New Roman"/>
        </w:rPr>
      </w:pPr>
    </w:p>
    <w:p w:rsidR="000561AE" w:rsidRPr="009107DA" w:rsidRDefault="000561AE">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20.3</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 formal Agreement between the Procuring Entity and the successful bidder shall be executed within seven (7) days of the receipt of Form of Contract Agreement by the successful bidder from the Procuring Entity.</w:t>
      </w:r>
    </w:p>
    <w:p w:rsidR="000561AE" w:rsidRPr="009107DA" w:rsidRDefault="000561AE">
      <w:pPr>
        <w:spacing w:line="282"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b/>
          <w:sz w:val="24"/>
        </w:rPr>
        <w:t>IB.21</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Performance Security</w:t>
      </w:r>
      <w:r w:rsidR="007D172A" w:rsidRPr="009107DA">
        <w:rPr>
          <w:rFonts w:ascii="Times New Roman" w:eastAsia="Times New Roman" w:hAnsi="Times New Roman" w:cs="Times New Roman"/>
          <w:b/>
          <w:sz w:val="23"/>
        </w:rPr>
        <w:t xml:space="preserve"> (As per KPPRA Rules 2014)</w:t>
      </w:r>
    </w:p>
    <w:p w:rsidR="000561AE" w:rsidRPr="009107DA" w:rsidRDefault="000561AE">
      <w:pPr>
        <w:spacing w:line="284" w:lineRule="exact"/>
        <w:rPr>
          <w:rFonts w:ascii="Times New Roman" w:eastAsia="Times New Roman" w:hAnsi="Times New Roman" w:cs="Times New Roman"/>
        </w:rPr>
      </w:pPr>
    </w:p>
    <w:p w:rsidR="000561AE" w:rsidRPr="009107DA" w:rsidRDefault="000561AE">
      <w:pPr>
        <w:spacing w:line="282"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b/>
          <w:sz w:val="24"/>
        </w:rPr>
        <w:t>IB.22</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Integrity Pact</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spacing w:line="236" w:lineRule="auto"/>
        <w:ind w:left="7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Bidder shall sign and stamp the Form of Integrity Pact provided at Schedule-F to Bid in the Bidding Document for all procurement contracts exceeding Rupees ten (10) million. Failure to provide such Integrity Pact shall make the bid non-responsive.</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10" w:lineRule="exact"/>
        <w:rPr>
          <w:rFonts w:ascii="Times New Roman" w:eastAsia="Times New Roman" w:hAnsi="Times New Roman" w:cs="Times New Roman"/>
        </w:rPr>
      </w:pPr>
    </w:p>
    <w:p w:rsidR="000561AE" w:rsidRPr="009107DA" w:rsidRDefault="000561AE" w:rsidP="00B92925">
      <w:pPr>
        <w:spacing w:line="0" w:lineRule="atLeast"/>
        <w:ind w:right="360"/>
        <w:jc w:val="center"/>
        <w:rPr>
          <w:rFonts w:ascii="Times New Roman" w:eastAsia="Times New Roman" w:hAnsi="Times New Roman" w:cs="Times New Roman"/>
          <w:sz w:val="24"/>
        </w:rPr>
        <w:sectPr w:rsidR="000561AE" w:rsidRPr="009107DA" w:rsidSect="006C0D58">
          <w:pgSz w:w="12240" w:h="15840" w:code="1"/>
          <w:pgMar w:top="1440" w:right="1440" w:bottom="0" w:left="1440" w:header="0" w:footer="0" w:gutter="0"/>
          <w:cols w:space="0" w:equalWidth="0">
            <w:col w:w="9360"/>
          </w:cols>
          <w:docGrid w:linePitch="360"/>
        </w:sectPr>
      </w:pPr>
    </w:p>
    <w:p w:rsidR="000561AE" w:rsidRPr="009107DA" w:rsidRDefault="000561AE">
      <w:pPr>
        <w:spacing w:line="22" w:lineRule="exact"/>
        <w:rPr>
          <w:rFonts w:ascii="Times New Roman" w:eastAsia="Times New Roman" w:hAnsi="Times New Roman" w:cs="Times New Roman"/>
        </w:rPr>
      </w:pPr>
      <w:bookmarkStart w:id="21" w:name="page27"/>
      <w:bookmarkEnd w:id="21"/>
    </w:p>
    <w:p w:rsidR="000561AE" w:rsidRPr="009107DA" w:rsidRDefault="000561AE">
      <w:pPr>
        <w:spacing w:line="0" w:lineRule="atLeast"/>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BIDDING DATA</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10" w:lineRule="exact"/>
        <w:rPr>
          <w:rFonts w:ascii="Times New Roman" w:eastAsia="Times New Roman" w:hAnsi="Times New Roman" w:cs="Times New Roman"/>
          <w:sz w:val="14"/>
        </w:rPr>
      </w:pPr>
    </w:p>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Instructions to Bidders</w:t>
      </w:r>
    </w:p>
    <w:p w:rsidR="000561AE" w:rsidRPr="009107DA" w:rsidRDefault="000561AE">
      <w:pPr>
        <w:spacing w:line="24"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Clause Reference</w:t>
      </w:r>
    </w:p>
    <w:p w:rsidR="000561AE" w:rsidRPr="009107DA" w:rsidRDefault="000561AE">
      <w:pPr>
        <w:spacing w:line="319"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1.1</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Name of Procuring Entity</w:t>
      </w:r>
    </w:p>
    <w:p w:rsidR="000561AE" w:rsidRPr="009107DA" w:rsidRDefault="000561AE">
      <w:pPr>
        <w:spacing w:line="301" w:lineRule="exact"/>
        <w:rPr>
          <w:rFonts w:ascii="Times New Roman" w:eastAsia="Times New Roman" w:hAnsi="Times New Roman" w:cs="Times New Roman"/>
        </w:rPr>
      </w:pPr>
    </w:p>
    <w:p w:rsidR="007D172A" w:rsidRPr="009107DA" w:rsidRDefault="007D172A" w:rsidP="003E7002">
      <w:pPr>
        <w:rPr>
          <w:rFonts w:ascii="Times New Roman" w:eastAsia="Times New Roman" w:hAnsi="Times New Roman" w:cs="Times New Roman"/>
          <w:b/>
          <w:sz w:val="24"/>
        </w:rPr>
      </w:pPr>
    </w:p>
    <w:p w:rsidR="000561AE" w:rsidRPr="009107DA" w:rsidRDefault="007D172A" w:rsidP="00400208">
      <w:pPr>
        <w:ind w:left="720"/>
        <w:rPr>
          <w:rFonts w:ascii="Times New Roman" w:eastAsia="Times New Roman" w:hAnsi="Times New Roman" w:cs="Times New Roman"/>
          <w:b/>
          <w:sz w:val="24"/>
        </w:rPr>
      </w:pPr>
      <w:r w:rsidRPr="009107DA">
        <w:rPr>
          <w:rFonts w:ascii="Times New Roman" w:eastAsia="Times New Roman" w:hAnsi="Times New Roman" w:cs="Times New Roman"/>
          <w:b/>
          <w:sz w:val="24"/>
        </w:rPr>
        <w:t>Executive Engineer,</w:t>
      </w:r>
      <w:r w:rsidR="00BC57E4">
        <w:rPr>
          <w:rFonts w:ascii="Times New Roman" w:eastAsia="Times New Roman" w:hAnsi="Times New Roman" w:cs="Times New Roman"/>
          <w:b/>
          <w:sz w:val="24"/>
        </w:rPr>
        <w:t xml:space="preserve"> </w:t>
      </w:r>
      <w:r w:rsidR="002B7EED">
        <w:rPr>
          <w:rFonts w:ascii="Times New Roman" w:eastAsia="Times New Roman" w:hAnsi="Times New Roman" w:cs="Times New Roman"/>
          <w:b/>
          <w:sz w:val="24"/>
        </w:rPr>
        <w:t>Dir</w:t>
      </w:r>
      <w:r w:rsidR="00053628">
        <w:rPr>
          <w:rFonts w:ascii="Times New Roman" w:eastAsia="Times New Roman" w:hAnsi="Times New Roman" w:cs="Times New Roman"/>
          <w:b/>
          <w:sz w:val="24"/>
        </w:rPr>
        <w:t xml:space="preserve"> Irrigation</w:t>
      </w:r>
      <w:r w:rsidR="00BC57E4">
        <w:rPr>
          <w:rFonts w:ascii="Times New Roman" w:eastAsia="Times New Roman" w:hAnsi="Times New Roman" w:cs="Times New Roman"/>
          <w:b/>
          <w:sz w:val="24"/>
        </w:rPr>
        <w:t xml:space="preserve"> </w:t>
      </w:r>
      <w:r w:rsidR="00053628">
        <w:rPr>
          <w:rFonts w:ascii="Times New Roman" w:eastAsia="Times New Roman" w:hAnsi="Times New Roman" w:cs="Times New Roman"/>
          <w:b/>
          <w:sz w:val="24"/>
        </w:rPr>
        <w:t xml:space="preserve">Division </w:t>
      </w:r>
      <w:r w:rsidR="002B7EED">
        <w:rPr>
          <w:rFonts w:ascii="Times New Roman" w:eastAsia="Times New Roman" w:hAnsi="Times New Roman" w:cs="Times New Roman"/>
          <w:b/>
          <w:sz w:val="24"/>
        </w:rPr>
        <w:t>Dir lower</w:t>
      </w:r>
    </w:p>
    <w:p w:rsidR="00400208" w:rsidRPr="009107DA" w:rsidRDefault="00400208" w:rsidP="00400208">
      <w:pPr>
        <w:ind w:left="720"/>
        <w:rPr>
          <w:rFonts w:ascii="Times New Roman" w:eastAsia="Times New Roman" w:hAnsi="Times New Roman" w:cs="Times New Roman"/>
          <w:b/>
          <w:sz w:val="24"/>
        </w:rPr>
      </w:pPr>
    </w:p>
    <w:tbl>
      <w:tblPr>
        <w:tblW w:w="0" w:type="auto"/>
        <w:tblLayout w:type="fixed"/>
        <w:tblCellMar>
          <w:left w:w="0" w:type="dxa"/>
          <w:right w:w="0" w:type="dxa"/>
        </w:tblCellMar>
        <w:tblLook w:val="0000"/>
      </w:tblPr>
      <w:tblGrid>
        <w:gridCol w:w="520"/>
        <w:gridCol w:w="700"/>
        <w:gridCol w:w="6970"/>
      </w:tblGrid>
      <w:tr w:rsidR="000561AE" w:rsidRPr="009107DA" w:rsidTr="007D172A">
        <w:trPr>
          <w:trHeight w:val="276"/>
        </w:trPr>
        <w:tc>
          <w:tcPr>
            <w:tcW w:w="52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7670" w:type="dxa"/>
            <w:gridSpan w:val="2"/>
            <w:shd w:val="clear" w:color="auto" w:fill="auto"/>
            <w:vAlign w:val="bottom"/>
          </w:tcPr>
          <w:p w:rsidR="000561AE" w:rsidRPr="009107DA" w:rsidRDefault="000561AE">
            <w:pPr>
              <w:spacing w:line="0" w:lineRule="atLeast"/>
              <w:ind w:left="200"/>
              <w:rPr>
                <w:rFonts w:ascii="Times New Roman" w:eastAsia="Times New Roman" w:hAnsi="Times New Roman" w:cs="Times New Roman"/>
                <w:b/>
                <w:sz w:val="24"/>
              </w:rPr>
            </w:pPr>
            <w:r w:rsidRPr="009107DA">
              <w:rPr>
                <w:rFonts w:ascii="Times New Roman" w:eastAsia="Times New Roman" w:hAnsi="Times New Roman" w:cs="Times New Roman"/>
                <w:b/>
                <w:sz w:val="24"/>
              </w:rPr>
              <w:t>Brief Description of Works</w:t>
            </w:r>
          </w:p>
        </w:tc>
      </w:tr>
      <w:tr w:rsidR="000561AE" w:rsidRPr="009107DA" w:rsidTr="007D172A">
        <w:trPr>
          <w:trHeight w:val="300"/>
        </w:trPr>
        <w:tc>
          <w:tcPr>
            <w:tcW w:w="5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7670" w:type="dxa"/>
            <w:gridSpan w:val="2"/>
            <w:shd w:val="clear" w:color="auto" w:fill="auto"/>
            <w:vAlign w:val="bottom"/>
          </w:tcPr>
          <w:p w:rsidR="003B264F" w:rsidRPr="009107DA" w:rsidRDefault="003B264F" w:rsidP="003B264F">
            <w:pPr>
              <w:spacing w:line="0" w:lineRule="atLeast"/>
              <w:rPr>
                <w:rFonts w:ascii="Times New Roman" w:eastAsia="Times New Roman" w:hAnsi="Times New Roman" w:cs="Times New Roman"/>
                <w:sz w:val="24"/>
              </w:rPr>
            </w:pPr>
          </w:p>
          <w:p w:rsidR="000561AE" w:rsidRPr="009107DA" w:rsidRDefault="003B264F" w:rsidP="003B264F">
            <w:pPr>
              <w:spacing w:line="0" w:lineRule="atLeast"/>
              <w:rPr>
                <w:rFonts w:ascii="Times New Roman" w:eastAsia="Times New Roman" w:hAnsi="Times New Roman" w:cs="Times New Roman"/>
                <w:sz w:val="24"/>
              </w:rPr>
            </w:pPr>
            <w:bookmarkStart w:id="22" w:name="_Hlk43910106"/>
            <w:r w:rsidRPr="009107DA">
              <w:rPr>
                <w:rFonts w:ascii="Times New Roman" w:eastAsia="Times New Roman" w:hAnsi="Times New Roman" w:cs="Times New Roman"/>
                <w:sz w:val="24"/>
              </w:rPr>
              <w:t>Developmental</w:t>
            </w:r>
            <w:bookmarkEnd w:id="22"/>
          </w:p>
        </w:tc>
      </w:tr>
      <w:tr w:rsidR="000561AE" w:rsidRPr="009107DA" w:rsidTr="007D172A">
        <w:trPr>
          <w:trHeight w:val="600"/>
        </w:trPr>
        <w:tc>
          <w:tcPr>
            <w:tcW w:w="520" w:type="dxa"/>
            <w:shd w:val="clear" w:color="auto" w:fill="auto"/>
            <w:vAlign w:val="bottom"/>
          </w:tcPr>
          <w:p w:rsidR="000561AE" w:rsidRPr="009107DA" w:rsidRDefault="000561AE">
            <w:pPr>
              <w:spacing w:line="0" w:lineRule="atLeast"/>
              <w:ind w:right="100"/>
              <w:jc w:val="right"/>
              <w:rPr>
                <w:rFonts w:ascii="Times New Roman" w:eastAsia="Times New Roman" w:hAnsi="Times New Roman" w:cs="Times New Roman"/>
                <w:w w:val="93"/>
                <w:sz w:val="24"/>
              </w:rPr>
            </w:pPr>
            <w:r w:rsidRPr="009107DA">
              <w:rPr>
                <w:rFonts w:ascii="Times New Roman" w:eastAsia="Times New Roman" w:hAnsi="Times New Roman" w:cs="Times New Roman"/>
                <w:w w:val="93"/>
                <w:sz w:val="24"/>
              </w:rPr>
              <w:t>5.1</w:t>
            </w:r>
          </w:p>
        </w:tc>
        <w:tc>
          <w:tcPr>
            <w:tcW w:w="700" w:type="dxa"/>
            <w:shd w:val="clear" w:color="auto" w:fill="auto"/>
            <w:vAlign w:val="bottom"/>
          </w:tcPr>
          <w:p w:rsidR="000561AE" w:rsidRPr="009107DA" w:rsidRDefault="000561AE">
            <w:pPr>
              <w:spacing w:line="0" w:lineRule="atLeast"/>
              <w:ind w:left="200"/>
              <w:rPr>
                <w:rFonts w:ascii="Times New Roman" w:eastAsia="Times New Roman" w:hAnsi="Times New Roman" w:cs="Times New Roman"/>
                <w:sz w:val="24"/>
              </w:rPr>
            </w:pPr>
            <w:r w:rsidRPr="009107DA">
              <w:rPr>
                <w:rFonts w:ascii="Times New Roman" w:eastAsia="Times New Roman" w:hAnsi="Times New Roman" w:cs="Times New Roman"/>
                <w:sz w:val="24"/>
              </w:rPr>
              <w:t>(a)</w:t>
            </w:r>
          </w:p>
        </w:tc>
        <w:tc>
          <w:tcPr>
            <w:tcW w:w="6970" w:type="dxa"/>
            <w:shd w:val="clear" w:color="auto" w:fill="auto"/>
            <w:vAlign w:val="bottom"/>
          </w:tcPr>
          <w:p w:rsidR="000561AE" w:rsidRPr="009107DA" w:rsidRDefault="000561AE" w:rsidP="003B264F">
            <w:pPr>
              <w:spacing w:line="0" w:lineRule="atLeast"/>
              <w:ind w:right="3500"/>
              <w:jc w:val="center"/>
              <w:rPr>
                <w:rFonts w:ascii="Times New Roman" w:eastAsia="Times New Roman" w:hAnsi="Times New Roman" w:cs="Times New Roman"/>
                <w:sz w:val="24"/>
              </w:rPr>
            </w:pPr>
            <w:r w:rsidRPr="009107DA">
              <w:rPr>
                <w:rFonts w:ascii="Times New Roman" w:eastAsia="Times New Roman" w:hAnsi="Times New Roman" w:cs="Times New Roman"/>
                <w:sz w:val="24"/>
              </w:rPr>
              <w:t>Procuring Entity’s address:</w:t>
            </w:r>
          </w:p>
        </w:tc>
      </w:tr>
      <w:tr w:rsidR="000561AE" w:rsidRPr="009107DA" w:rsidTr="007D172A">
        <w:trPr>
          <w:trHeight w:val="300"/>
        </w:trPr>
        <w:tc>
          <w:tcPr>
            <w:tcW w:w="5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7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697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p>
        </w:tc>
      </w:tr>
      <w:tr w:rsidR="000561AE" w:rsidRPr="009107DA" w:rsidTr="007D172A">
        <w:trPr>
          <w:trHeight w:val="300"/>
        </w:trPr>
        <w:tc>
          <w:tcPr>
            <w:tcW w:w="5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7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6970" w:type="dxa"/>
            <w:shd w:val="clear" w:color="auto" w:fill="auto"/>
            <w:vAlign w:val="bottom"/>
          </w:tcPr>
          <w:p w:rsidR="00400208" w:rsidRPr="009107DA" w:rsidRDefault="002B7EED" w:rsidP="002B7EED">
            <w:pPr>
              <w:ind w:left="720"/>
              <w:rPr>
                <w:rFonts w:ascii="Times New Roman" w:eastAsia="Times New Roman" w:hAnsi="Times New Roman" w:cs="Times New Roman"/>
                <w:b/>
                <w:sz w:val="24"/>
              </w:rPr>
            </w:pPr>
            <w:r w:rsidRPr="009107DA">
              <w:rPr>
                <w:rFonts w:ascii="Times New Roman" w:eastAsia="Times New Roman" w:hAnsi="Times New Roman" w:cs="Times New Roman"/>
                <w:b/>
                <w:sz w:val="24"/>
              </w:rPr>
              <w:t>Executive Engineer,</w:t>
            </w:r>
            <w:r w:rsidR="00BC57E4">
              <w:rPr>
                <w:rFonts w:ascii="Times New Roman" w:eastAsia="Times New Roman" w:hAnsi="Times New Roman" w:cs="Times New Roman"/>
                <w:b/>
                <w:sz w:val="24"/>
              </w:rPr>
              <w:t xml:space="preserve"> </w:t>
            </w:r>
            <w:r>
              <w:rPr>
                <w:rFonts w:ascii="Times New Roman" w:eastAsia="Times New Roman" w:hAnsi="Times New Roman" w:cs="Times New Roman"/>
                <w:b/>
                <w:sz w:val="24"/>
              </w:rPr>
              <w:t>Dir Irrigation</w:t>
            </w:r>
            <w:r w:rsidR="00BC57E4">
              <w:rPr>
                <w:rFonts w:ascii="Times New Roman" w:eastAsia="Times New Roman" w:hAnsi="Times New Roman" w:cs="Times New Roman"/>
                <w:b/>
                <w:sz w:val="24"/>
              </w:rPr>
              <w:t xml:space="preserve"> </w:t>
            </w:r>
            <w:r>
              <w:rPr>
                <w:rFonts w:ascii="Times New Roman" w:eastAsia="Times New Roman" w:hAnsi="Times New Roman" w:cs="Times New Roman"/>
                <w:b/>
                <w:sz w:val="24"/>
              </w:rPr>
              <w:t>Division Dir lower</w:t>
            </w:r>
          </w:p>
          <w:p w:rsidR="000561AE" w:rsidRPr="009107DA" w:rsidRDefault="000561AE" w:rsidP="00053628">
            <w:pPr>
              <w:spacing w:after="240"/>
              <w:rPr>
                <w:rFonts w:ascii="Times New Roman" w:eastAsia="Times New Roman" w:hAnsi="Times New Roman" w:cs="Times New Roman"/>
                <w:sz w:val="24"/>
              </w:rPr>
            </w:pPr>
          </w:p>
        </w:tc>
      </w:tr>
    </w:tbl>
    <w:p w:rsidR="00E47F4C" w:rsidRDefault="000561AE" w:rsidP="00184103">
      <w:pPr>
        <w:numPr>
          <w:ilvl w:val="0"/>
          <w:numId w:val="15"/>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Engineer’s address:</w:t>
      </w:r>
    </w:p>
    <w:p w:rsidR="002B7EED" w:rsidRPr="002B7EED" w:rsidRDefault="002B7EED" w:rsidP="002B7EED">
      <w:pPr>
        <w:pStyle w:val="ListParagraph"/>
        <w:rPr>
          <w:rFonts w:ascii="Times New Roman" w:eastAsia="Times New Roman" w:hAnsi="Times New Roman" w:cs="Times New Roman"/>
          <w:i/>
          <w:sz w:val="24"/>
        </w:rPr>
      </w:pPr>
      <w:r w:rsidRPr="002B7EED">
        <w:rPr>
          <w:rFonts w:ascii="Times New Roman" w:eastAsia="Times New Roman" w:hAnsi="Times New Roman" w:cs="Times New Roman"/>
          <w:i/>
          <w:sz w:val="24"/>
        </w:rPr>
        <w:t>Executive Engineer, Dir Irrigation Division Dir lower</w:t>
      </w:r>
    </w:p>
    <w:p w:rsidR="000561AE" w:rsidRPr="009107DA" w:rsidRDefault="002B7EED" w:rsidP="007D172A">
      <w:pPr>
        <w:spacing w:line="276" w:lineRule="auto"/>
        <w:ind w:left="1440"/>
        <w:rPr>
          <w:rFonts w:ascii="Times New Roman" w:eastAsia="Times New Roman" w:hAnsi="Times New Roman" w:cs="Times New Roman"/>
        </w:rPr>
      </w:pPr>
      <w:r>
        <w:rPr>
          <w:rFonts w:ascii="Times New Roman" w:eastAsia="Times New Roman" w:hAnsi="Times New Roman" w:cs="Times New Roman"/>
          <w:i/>
          <w:sz w:val="24"/>
          <w:u w:val="single"/>
        </w:rPr>
        <w:t>Phone No and Fax. 0945</w:t>
      </w:r>
      <w:r w:rsidR="007D172A" w:rsidRPr="009107DA">
        <w:rPr>
          <w:rFonts w:ascii="Times New Roman" w:eastAsia="Times New Roman" w:hAnsi="Times New Roman" w:cs="Times New Roman"/>
          <w:i/>
          <w:sz w:val="24"/>
          <w:u w:val="single"/>
        </w:rPr>
        <w:t>-</w:t>
      </w:r>
      <w:r>
        <w:rPr>
          <w:rFonts w:ascii="Times New Roman" w:eastAsia="Times New Roman" w:hAnsi="Times New Roman" w:cs="Times New Roman"/>
          <w:i/>
          <w:sz w:val="24"/>
          <w:u w:val="single"/>
        </w:rPr>
        <w:t>9250068</w:t>
      </w:r>
    </w:p>
    <w:p w:rsidR="000561AE" w:rsidRPr="009107DA" w:rsidRDefault="000561AE">
      <w:pPr>
        <w:spacing w:line="200" w:lineRule="exact"/>
        <w:rPr>
          <w:rFonts w:ascii="Times New Roman" w:eastAsia="Times New Roman" w:hAnsi="Times New Roman" w:cs="Times New Roman"/>
        </w:rPr>
      </w:pPr>
    </w:p>
    <w:p w:rsidR="000561AE" w:rsidRPr="009107DA" w:rsidRDefault="000561AE" w:rsidP="009012C7">
      <w:pPr>
        <w:tabs>
          <w:tab w:val="left" w:pos="70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10.3</w:t>
      </w:r>
      <w:r w:rsidRPr="009107DA">
        <w:rPr>
          <w:rFonts w:ascii="Times New Roman" w:eastAsia="Times New Roman" w:hAnsi="Times New Roman" w:cs="Times New Roman"/>
        </w:rPr>
        <w:tab/>
      </w:r>
      <w:r w:rsidRPr="009107DA">
        <w:rPr>
          <w:rFonts w:ascii="Times New Roman" w:eastAsia="Times New Roman" w:hAnsi="Times New Roman" w:cs="Times New Roman"/>
          <w:sz w:val="24"/>
        </w:rPr>
        <w:t>Bid shall be quoted entirely in Pak. Rupees</w:t>
      </w:r>
      <w:r w:rsidR="00E47F4C" w:rsidRPr="009107DA">
        <w:rPr>
          <w:rFonts w:ascii="Times New Roman" w:eastAsia="Times New Roman" w:hAnsi="Times New Roman" w:cs="Times New Roman"/>
          <w:sz w:val="24"/>
        </w:rPr>
        <w:t xml:space="preserve"> (Above/Below) on applicable schedule and Non Schedule items</w:t>
      </w:r>
      <w:r w:rsidRPr="009107DA">
        <w:rPr>
          <w:rFonts w:ascii="Times New Roman" w:eastAsia="Times New Roman" w:hAnsi="Times New Roman" w:cs="Times New Roman"/>
          <w:sz w:val="24"/>
        </w:rPr>
        <w:t>. The payment shall be made in Pak. Rupees</w:t>
      </w:r>
      <w:r w:rsidR="00E47F4C" w:rsidRPr="009107DA">
        <w:rPr>
          <w:rFonts w:ascii="Times New Roman" w:eastAsia="Times New Roman" w:hAnsi="Times New Roman" w:cs="Times New Roman"/>
          <w:sz w:val="24"/>
        </w:rPr>
        <w:t xml:space="preserve"> for work done on release of funds, subject to fulfillment of Codal Formalities, Technical Sanction, Agreement sanction, complying of Material &amp; Technical specifications.</w:t>
      </w:r>
    </w:p>
    <w:p w:rsidR="000561AE" w:rsidRPr="009107DA" w:rsidRDefault="000561AE">
      <w:pPr>
        <w:spacing w:line="336" w:lineRule="exact"/>
        <w:rPr>
          <w:rFonts w:ascii="Times New Roman" w:eastAsia="Times New Roman" w:hAnsi="Times New Roman" w:cs="Times New Roman"/>
          <w:sz w:val="14"/>
        </w:rPr>
      </w:pPr>
    </w:p>
    <w:p w:rsidR="000561AE" w:rsidRPr="009107DA" w:rsidRDefault="000561AE" w:rsidP="00E47F4C">
      <w:pPr>
        <w:tabs>
          <w:tab w:val="left" w:pos="700"/>
        </w:tabs>
        <w:spacing w:line="250" w:lineRule="auto"/>
        <w:ind w:left="720" w:hanging="719"/>
        <w:rPr>
          <w:rFonts w:ascii="Times New Roman" w:eastAsia="Times New Roman" w:hAnsi="Times New Roman" w:cs="Times New Roman"/>
          <w:sz w:val="24"/>
        </w:rPr>
      </w:pPr>
      <w:r w:rsidRPr="009107DA">
        <w:rPr>
          <w:rFonts w:ascii="Times New Roman" w:eastAsia="Times New Roman" w:hAnsi="Times New Roman" w:cs="Times New Roman"/>
          <w:sz w:val="24"/>
        </w:rPr>
        <w:t>11.2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 xml:space="preserve">The bidder/manufacturer has the financial, technical and production capability necessary to perform the Contract </w:t>
      </w:r>
      <w:r w:rsidR="00915CD1" w:rsidRPr="009107DA">
        <w:rPr>
          <w:rFonts w:ascii="Times New Roman" w:eastAsia="Times New Roman" w:hAnsi="Times New Roman" w:cs="Times New Roman"/>
          <w:sz w:val="24"/>
        </w:rPr>
        <w:t>i.e. Registration</w:t>
      </w:r>
      <w:r w:rsidR="00E47F4C" w:rsidRPr="009107DA">
        <w:rPr>
          <w:rFonts w:ascii="Times New Roman" w:eastAsia="Times New Roman" w:hAnsi="Times New Roman" w:cs="Times New Roman"/>
          <w:sz w:val="24"/>
        </w:rPr>
        <w:t xml:space="preserve"> with PEC in relevant category &amp; financial limit as noted in NIT</w:t>
      </w:r>
      <w:r w:rsidR="00400208" w:rsidRPr="009107DA">
        <w:rPr>
          <w:rFonts w:ascii="Times New Roman" w:eastAsia="Times New Roman" w:hAnsi="Times New Roman" w:cs="Times New Roman"/>
          <w:sz w:val="24"/>
        </w:rPr>
        <w:t xml:space="preserve"> and BSD</w:t>
      </w:r>
      <w:r w:rsidR="00915CD1" w:rsidRPr="009107DA">
        <w:rPr>
          <w:rFonts w:ascii="Times New Roman" w:eastAsia="Times New Roman" w:hAnsi="Times New Roman" w:cs="Times New Roman"/>
          <w:sz w:val="24"/>
        </w:rPr>
        <w:t>, Registration with KPRA, Enlistment with Irrigation Department Khyber Pakhtunkhwa, has been issued E</w:t>
      </w:r>
      <w:r w:rsidR="00775FC9" w:rsidRPr="009107DA">
        <w:rPr>
          <w:rFonts w:ascii="Times New Roman" w:eastAsia="Times New Roman" w:hAnsi="Times New Roman" w:cs="Times New Roman"/>
          <w:sz w:val="24"/>
        </w:rPr>
        <w:t>-</w:t>
      </w:r>
      <w:r w:rsidR="00915CD1" w:rsidRPr="009107DA">
        <w:rPr>
          <w:rFonts w:ascii="Times New Roman" w:eastAsia="Times New Roman" w:hAnsi="Times New Roman" w:cs="Times New Roman"/>
          <w:sz w:val="24"/>
        </w:rPr>
        <w:t>bidding Login &amp; Password.</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46" w:lineRule="exact"/>
        <w:rPr>
          <w:rFonts w:ascii="Times New Roman" w:eastAsia="Times New Roman" w:hAnsi="Times New Roman" w:cs="Times New Roman"/>
        </w:rPr>
      </w:pPr>
    </w:p>
    <w:p w:rsidR="000561AE" w:rsidRPr="009107DA" w:rsidRDefault="000561AE">
      <w:pPr>
        <w:spacing w:line="266" w:lineRule="exact"/>
        <w:rPr>
          <w:rFonts w:ascii="Times New Roman" w:eastAsia="Times New Roman" w:hAnsi="Times New Roman" w:cs="Times New Roman"/>
        </w:rPr>
      </w:pPr>
      <w:bookmarkStart w:id="23" w:name="page28"/>
      <w:bookmarkEnd w:id="23"/>
    </w:p>
    <w:tbl>
      <w:tblPr>
        <w:tblW w:w="0" w:type="auto"/>
        <w:tblLayout w:type="fixed"/>
        <w:tblCellMar>
          <w:left w:w="0" w:type="dxa"/>
          <w:right w:w="0" w:type="dxa"/>
        </w:tblCellMar>
        <w:tblLook w:val="0000"/>
      </w:tblPr>
      <w:tblGrid>
        <w:gridCol w:w="1220"/>
        <w:gridCol w:w="8140"/>
      </w:tblGrid>
      <w:tr w:rsidR="000561AE" w:rsidRPr="009107DA" w:rsidTr="00915CD1">
        <w:trPr>
          <w:trHeight w:val="276"/>
        </w:trPr>
        <w:tc>
          <w:tcPr>
            <w:tcW w:w="1220" w:type="dxa"/>
            <w:shd w:val="clear" w:color="auto" w:fill="auto"/>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12.1   (a)</w:t>
            </w:r>
          </w:p>
        </w:tc>
        <w:tc>
          <w:tcPr>
            <w:tcW w:w="8140" w:type="dxa"/>
            <w:shd w:val="clear" w:color="auto" w:fill="auto"/>
            <w:vAlign w:val="bottom"/>
          </w:tcPr>
          <w:p w:rsidR="000561AE" w:rsidRPr="00FE02AC" w:rsidRDefault="00915CD1">
            <w:pPr>
              <w:spacing w:line="0" w:lineRule="atLeast"/>
              <w:ind w:left="220"/>
              <w:rPr>
                <w:rFonts w:ascii="Times New Roman" w:eastAsia="Times New Roman" w:hAnsi="Times New Roman" w:cs="Times New Roman"/>
                <w:sz w:val="24"/>
              </w:rPr>
            </w:pPr>
            <w:r w:rsidRPr="00FE02AC">
              <w:rPr>
                <w:rFonts w:ascii="Times New Roman" w:eastAsia="Times New Roman" w:hAnsi="Times New Roman" w:cs="Times New Roman"/>
                <w:sz w:val="24"/>
              </w:rPr>
              <w:t>Essential technical specification as per document at the following link are required:</w:t>
            </w:r>
          </w:p>
          <w:p w:rsidR="00915CD1" w:rsidRPr="00FE02AC" w:rsidRDefault="008A1CA1" w:rsidP="00E00888">
            <w:pPr>
              <w:spacing w:line="0" w:lineRule="atLeast"/>
              <w:ind w:left="220"/>
              <w:rPr>
                <w:rFonts w:ascii="Times New Roman" w:eastAsia="Times New Roman" w:hAnsi="Times New Roman" w:cs="Times New Roman"/>
                <w:sz w:val="24"/>
              </w:rPr>
            </w:pPr>
            <w:hyperlink r:id="rId17" w:history="1">
              <w:r w:rsidR="00012FAC" w:rsidRPr="00FE02AC">
                <w:rPr>
                  <w:rStyle w:val="Hyperlink"/>
                  <w:rFonts w:ascii="Times New Roman" w:eastAsia="Times New Roman" w:hAnsi="Times New Roman" w:cs="Times New Roman"/>
                  <w:color w:val="auto"/>
                  <w:sz w:val="24"/>
                </w:rPr>
                <w:t>https://www.finance.gkp.pk/attachments/032b21c0a37611eca4e0b55aac984a07/download</w:t>
              </w:r>
            </w:hyperlink>
            <w:r w:rsidR="00012FAC" w:rsidRPr="00FE02AC">
              <w:rPr>
                <w:rFonts w:ascii="Times New Roman" w:eastAsia="Times New Roman" w:hAnsi="Times New Roman" w:cs="Times New Roman"/>
                <w:sz w:val="24"/>
              </w:rPr>
              <w:t xml:space="preserve"> (Technical Specification</w:t>
            </w:r>
            <w:r w:rsidR="008E7F5A" w:rsidRPr="00FE02AC">
              <w:rPr>
                <w:rFonts w:ascii="Times New Roman" w:eastAsia="Times New Roman" w:hAnsi="Times New Roman" w:cs="Times New Roman"/>
                <w:sz w:val="24"/>
              </w:rPr>
              <w:t xml:space="preserve"> on MRS 202</w:t>
            </w:r>
            <w:r w:rsidR="00E00888">
              <w:rPr>
                <w:rFonts w:ascii="Times New Roman" w:eastAsia="Times New Roman" w:hAnsi="Times New Roman" w:cs="Times New Roman"/>
                <w:sz w:val="24"/>
              </w:rPr>
              <w:t>2</w:t>
            </w:r>
            <w:r w:rsidR="00B34731" w:rsidRPr="00FE02AC">
              <w:rPr>
                <w:rFonts w:ascii="Times New Roman" w:eastAsia="Times New Roman" w:hAnsi="Times New Roman" w:cs="Times New Roman"/>
                <w:sz w:val="24"/>
              </w:rPr>
              <w:t xml:space="preserve"> / BOQ </w:t>
            </w:r>
            <w:r w:rsidR="00012FAC" w:rsidRPr="00FE02AC">
              <w:rPr>
                <w:rFonts w:ascii="Times New Roman" w:eastAsia="Times New Roman" w:hAnsi="Times New Roman" w:cs="Times New Roman"/>
                <w:sz w:val="24"/>
              </w:rPr>
              <w:t xml:space="preserve">) </w:t>
            </w:r>
          </w:p>
        </w:tc>
      </w:tr>
      <w:tr w:rsidR="000561AE" w:rsidRPr="009107DA" w:rsidTr="00915CD1">
        <w:trPr>
          <w:trHeight w:val="153"/>
        </w:trPr>
        <w:tc>
          <w:tcPr>
            <w:tcW w:w="12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140" w:type="dxa"/>
            <w:shd w:val="clear" w:color="auto" w:fill="auto"/>
            <w:vAlign w:val="bottom"/>
          </w:tcPr>
          <w:p w:rsidR="00915CD1" w:rsidRPr="00FE02AC" w:rsidRDefault="00915CD1" w:rsidP="00915CD1">
            <w:pPr>
              <w:spacing w:line="0" w:lineRule="atLeast"/>
              <w:ind w:left="220"/>
              <w:rPr>
                <w:rFonts w:ascii="Times New Roman" w:eastAsia="Times New Roman" w:hAnsi="Times New Roman" w:cs="Times New Roman"/>
                <w:sz w:val="24"/>
              </w:rPr>
            </w:pPr>
            <w:r w:rsidRPr="00FE02AC">
              <w:rPr>
                <w:rFonts w:ascii="Times New Roman" w:eastAsia="Times New Roman" w:hAnsi="Times New Roman" w:cs="Times New Roman"/>
                <w:sz w:val="24"/>
              </w:rPr>
              <w:t>Essential Material specification as per document at the following link are required:</w:t>
            </w:r>
          </w:p>
          <w:p w:rsidR="000561AE" w:rsidRDefault="008A1CA1" w:rsidP="00E00888">
            <w:pPr>
              <w:spacing w:line="0" w:lineRule="atLeast"/>
              <w:ind w:left="220"/>
              <w:rPr>
                <w:rFonts w:ascii="Times New Roman" w:eastAsia="Times New Roman" w:hAnsi="Times New Roman" w:cs="Times New Roman"/>
                <w:sz w:val="24"/>
              </w:rPr>
            </w:pPr>
            <w:hyperlink r:id="rId18" w:history="1">
              <w:r w:rsidR="00012FAC" w:rsidRPr="00FE02AC">
                <w:rPr>
                  <w:rStyle w:val="Hyperlink"/>
                  <w:rFonts w:ascii="Times New Roman" w:eastAsia="Times New Roman" w:hAnsi="Times New Roman" w:cs="Times New Roman"/>
                  <w:color w:val="auto"/>
                  <w:sz w:val="24"/>
                </w:rPr>
                <w:t>https://www.finance.gkp.pk/attachments/032b21c0a37611eca4e0b55aac984a07/download</w:t>
              </w:r>
            </w:hyperlink>
            <w:r w:rsidR="00012FAC" w:rsidRPr="00FE02AC">
              <w:rPr>
                <w:rFonts w:ascii="Times New Roman" w:eastAsia="Times New Roman" w:hAnsi="Times New Roman" w:cs="Times New Roman"/>
                <w:sz w:val="24"/>
              </w:rPr>
              <w:t xml:space="preserve">  (Material Specification</w:t>
            </w:r>
            <w:r w:rsidR="008E7F5A" w:rsidRPr="00FE02AC">
              <w:rPr>
                <w:rFonts w:ascii="Times New Roman" w:eastAsia="Times New Roman" w:hAnsi="Times New Roman" w:cs="Times New Roman"/>
                <w:sz w:val="24"/>
              </w:rPr>
              <w:t xml:space="preserve"> on MRS 202</w:t>
            </w:r>
            <w:r w:rsidR="00E00888">
              <w:rPr>
                <w:rFonts w:ascii="Times New Roman" w:eastAsia="Times New Roman" w:hAnsi="Times New Roman" w:cs="Times New Roman"/>
                <w:sz w:val="24"/>
              </w:rPr>
              <w:t>2</w:t>
            </w:r>
            <w:r w:rsidR="00360FD1" w:rsidRPr="00FE02AC">
              <w:rPr>
                <w:rFonts w:ascii="Times New Roman" w:eastAsia="Times New Roman" w:hAnsi="Times New Roman" w:cs="Times New Roman"/>
                <w:sz w:val="24"/>
              </w:rPr>
              <w:t xml:space="preserve"> / BOQ </w:t>
            </w:r>
            <w:r w:rsidR="00012FAC" w:rsidRPr="00FE02AC">
              <w:rPr>
                <w:rFonts w:ascii="Times New Roman" w:eastAsia="Times New Roman" w:hAnsi="Times New Roman" w:cs="Times New Roman"/>
                <w:sz w:val="24"/>
              </w:rPr>
              <w:t>)</w:t>
            </w:r>
          </w:p>
          <w:p w:rsidR="002B7EED" w:rsidRDefault="002B7EED" w:rsidP="00915CD1">
            <w:pPr>
              <w:spacing w:line="0" w:lineRule="atLeast"/>
              <w:ind w:left="220"/>
              <w:rPr>
                <w:rFonts w:ascii="Times New Roman" w:eastAsia="Times New Roman" w:hAnsi="Times New Roman" w:cs="Times New Roman"/>
                <w:sz w:val="24"/>
              </w:rPr>
            </w:pPr>
          </w:p>
          <w:p w:rsidR="002B7EED" w:rsidRPr="00FE02AC" w:rsidRDefault="002B7EED" w:rsidP="00915CD1">
            <w:pPr>
              <w:spacing w:line="0" w:lineRule="atLeast"/>
              <w:ind w:left="220"/>
              <w:rPr>
                <w:rFonts w:ascii="Times New Roman" w:eastAsia="Times New Roman" w:hAnsi="Times New Roman" w:cs="Times New Roman"/>
                <w:sz w:val="24"/>
              </w:rPr>
            </w:pPr>
          </w:p>
          <w:p w:rsidR="00915CD1" w:rsidRPr="00FE02AC" w:rsidRDefault="00915CD1" w:rsidP="00915CD1">
            <w:pPr>
              <w:spacing w:line="0" w:lineRule="atLeast"/>
              <w:ind w:left="220"/>
              <w:rPr>
                <w:rFonts w:ascii="Times New Roman" w:eastAsia="Times New Roman" w:hAnsi="Times New Roman" w:cs="Times New Roman"/>
                <w:sz w:val="24"/>
              </w:rPr>
            </w:pPr>
          </w:p>
        </w:tc>
      </w:tr>
    </w:tbl>
    <w:p w:rsidR="000561AE" w:rsidRPr="009107DA" w:rsidRDefault="000561AE">
      <w:pPr>
        <w:spacing w:line="315" w:lineRule="exact"/>
        <w:rPr>
          <w:rFonts w:ascii="Times New Roman" w:eastAsia="Times New Roman" w:hAnsi="Times New Roman" w:cs="Times New Roman"/>
        </w:rPr>
      </w:pPr>
    </w:p>
    <w:p w:rsidR="000561AE" w:rsidRPr="009107DA" w:rsidRDefault="00915CD1" w:rsidP="00184103">
      <w:pPr>
        <w:numPr>
          <w:ilvl w:val="0"/>
          <w:numId w:val="16"/>
        </w:numPr>
        <w:tabs>
          <w:tab w:val="left" w:pos="1440"/>
        </w:tabs>
        <w:spacing w:line="258" w:lineRule="auto"/>
        <w:ind w:left="144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lastRenderedPageBreak/>
        <w:t>Complete set of tentative technical specifications as per Approved PC-I/T.S</w:t>
      </w:r>
      <w:r w:rsidR="007E09AB" w:rsidRPr="009107DA">
        <w:rPr>
          <w:rFonts w:ascii="Times New Roman" w:eastAsia="Times New Roman" w:hAnsi="Times New Roman" w:cs="Times New Roman"/>
          <w:sz w:val="24"/>
        </w:rPr>
        <w:t>/BOQ</w:t>
      </w:r>
    </w:p>
    <w:p w:rsidR="000561AE" w:rsidRPr="009107DA" w:rsidRDefault="000561AE">
      <w:pPr>
        <w:spacing w:line="308"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13.1</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Amount of Bid Security</w:t>
      </w:r>
    </w:p>
    <w:p w:rsidR="000561AE" w:rsidRPr="009107DA" w:rsidRDefault="00915CD1">
      <w:pPr>
        <w:spacing w:line="238" w:lineRule="auto"/>
        <w:ind w:left="720"/>
        <w:rPr>
          <w:rFonts w:ascii="Times New Roman" w:eastAsia="Times New Roman" w:hAnsi="Times New Roman" w:cs="Times New Roman"/>
          <w:sz w:val="24"/>
        </w:rPr>
      </w:pPr>
      <w:bookmarkStart w:id="24" w:name="_Hlk43911144"/>
      <w:r w:rsidRPr="009107DA">
        <w:rPr>
          <w:rFonts w:ascii="Times New Roman" w:eastAsia="Times New Roman" w:hAnsi="Times New Roman" w:cs="Times New Roman"/>
          <w:sz w:val="24"/>
        </w:rPr>
        <w:t>2% of Estimated Cost</w:t>
      </w:r>
    </w:p>
    <w:p w:rsidR="00915CD1" w:rsidRPr="009107DA" w:rsidRDefault="00915CD1">
      <w:pPr>
        <w:spacing w:line="238" w:lineRule="auto"/>
        <w:ind w:left="720"/>
        <w:rPr>
          <w:rFonts w:ascii="Times New Roman" w:eastAsia="Times New Roman" w:hAnsi="Times New Roman" w:cs="Times New Roman"/>
          <w:sz w:val="24"/>
        </w:rPr>
      </w:pPr>
      <w:r w:rsidRPr="009107DA">
        <w:rPr>
          <w:rFonts w:ascii="Times New Roman" w:eastAsia="Times New Roman" w:hAnsi="Times New Roman" w:cs="Times New Roman"/>
          <w:sz w:val="24"/>
        </w:rPr>
        <w:t xml:space="preserve">&amp; as per </w:t>
      </w:r>
      <w:r w:rsidR="00400208" w:rsidRPr="009107DA">
        <w:rPr>
          <w:rFonts w:ascii="Times New Roman" w:eastAsia="Times New Roman" w:hAnsi="Times New Roman" w:cs="Times New Roman"/>
          <w:sz w:val="24"/>
        </w:rPr>
        <w:t>KPPRA Notification No. S.R.O. (14)/Vol: 1-24/2021-22:, Dated Peshawar, the 10</w:t>
      </w:r>
      <w:r w:rsidR="00400208" w:rsidRPr="009107DA">
        <w:rPr>
          <w:rFonts w:ascii="Times New Roman" w:eastAsia="Times New Roman" w:hAnsi="Times New Roman" w:cs="Times New Roman"/>
          <w:sz w:val="24"/>
          <w:vertAlign w:val="superscript"/>
        </w:rPr>
        <w:t>th</w:t>
      </w:r>
      <w:r w:rsidR="00400208" w:rsidRPr="009107DA">
        <w:rPr>
          <w:rFonts w:ascii="Times New Roman" w:eastAsia="Times New Roman" w:hAnsi="Times New Roman" w:cs="Times New Roman"/>
          <w:sz w:val="24"/>
        </w:rPr>
        <w:t xml:space="preserve"> May 2022 /6058-71</w:t>
      </w:r>
    </w:p>
    <w:bookmarkEnd w:id="24"/>
    <w:p w:rsidR="000561AE" w:rsidRPr="009107DA" w:rsidRDefault="000561AE">
      <w:pPr>
        <w:spacing w:line="1" w:lineRule="exact"/>
        <w:rPr>
          <w:rFonts w:ascii="Times New Roman" w:eastAsia="Times New Roman" w:hAnsi="Times New Roman" w:cs="Times New Roman"/>
        </w:rPr>
      </w:pPr>
    </w:p>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14.1</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Period of Bid Validity</w:t>
      </w:r>
    </w:p>
    <w:p w:rsidR="000561AE" w:rsidRPr="009107DA" w:rsidRDefault="000561AE">
      <w:pPr>
        <w:spacing w:line="26" w:lineRule="exact"/>
        <w:rPr>
          <w:rFonts w:ascii="Times New Roman" w:eastAsia="Times New Roman" w:hAnsi="Times New Roman" w:cs="Times New Roman"/>
        </w:rPr>
      </w:pPr>
    </w:p>
    <w:p w:rsidR="000561AE" w:rsidRPr="009107DA" w:rsidRDefault="00400208">
      <w:pPr>
        <w:spacing w:line="237" w:lineRule="auto"/>
        <w:ind w:left="720"/>
        <w:rPr>
          <w:rFonts w:ascii="Times New Roman" w:eastAsia="Times New Roman" w:hAnsi="Times New Roman" w:cs="Times New Roman"/>
          <w:sz w:val="24"/>
        </w:rPr>
      </w:pPr>
      <w:r w:rsidRPr="009107DA">
        <w:rPr>
          <w:rFonts w:ascii="Times New Roman" w:eastAsia="Times New Roman" w:hAnsi="Times New Roman" w:cs="Times New Roman"/>
          <w:sz w:val="24"/>
        </w:rPr>
        <w:t xml:space="preserve">90 </w:t>
      </w:r>
      <w:r w:rsidR="00466B71" w:rsidRPr="009107DA">
        <w:rPr>
          <w:rFonts w:ascii="Times New Roman" w:eastAsia="Times New Roman" w:hAnsi="Times New Roman" w:cs="Times New Roman"/>
          <w:sz w:val="24"/>
        </w:rPr>
        <w:t>Days</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14.4</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 xml:space="preserve">Number of Copies of the Bid to be </w:t>
      </w:r>
      <w:r w:rsidR="00012FAC" w:rsidRPr="009107DA">
        <w:rPr>
          <w:rFonts w:ascii="Times New Roman" w:eastAsia="Times New Roman" w:hAnsi="Times New Roman" w:cs="Times New Roman"/>
          <w:b/>
          <w:sz w:val="24"/>
        </w:rPr>
        <w:t>submitted</w:t>
      </w:r>
    </w:p>
    <w:p w:rsidR="000561AE" w:rsidRPr="009107DA" w:rsidRDefault="000561AE">
      <w:pPr>
        <w:spacing w:line="326"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 xml:space="preserve">One original </w:t>
      </w:r>
      <w:r w:rsidR="00D9045E" w:rsidRPr="009107DA">
        <w:rPr>
          <w:rFonts w:ascii="Times New Roman" w:eastAsia="Times New Roman" w:hAnsi="Times New Roman" w:cs="Times New Roman"/>
          <w:sz w:val="24"/>
        </w:rPr>
        <w:t>01copy</w:t>
      </w:r>
      <w:r w:rsidRPr="009107DA">
        <w:rPr>
          <w:rFonts w:ascii="Times New Roman" w:eastAsia="Times New Roman" w:hAnsi="Times New Roman" w:cs="Times New Roman"/>
          <w:sz w:val="24"/>
        </w:rPr>
        <w:t>.</w:t>
      </w:r>
    </w:p>
    <w:p w:rsidR="000561AE" w:rsidRPr="009107DA" w:rsidRDefault="000561AE">
      <w:pPr>
        <w:spacing w:line="324"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14.6</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(a) Procuring Entity's Address for the Purpose of Bid Submission</w:t>
      </w:r>
    </w:p>
    <w:p w:rsidR="002B7EED" w:rsidRPr="002B7EED" w:rsidRDefault="002B7EED" w:rsidP="002B7EED">
      <w:pPr>
        <w:pStyle w:val="ListParagraph"/>
        <w:rPr>
          <w:rFonts w:ascii="Times New Roman" w:eastAsia="Times New Roman" w:hAnsi="Times New Roman" w:cs="Times New Roman"/>
          <w:i/>
          <w:sz w:val="24"/>
        </w:rPr>
      </w:pPr>
      <w:r w:rsidRPr="002B7EED">
        <w:rPr>
          <w:rFonts w:ascii="Times New Roman" w:eastAsia="Times New Roman" w:hAnsi="Times New Roman" w:cs="Times New Roman"/>
          <w:i/>
          <w:sz w:val="24"/>
        </w:rPr>
        <w:t>Executive Engineer, Dir Irrigation Division Dir lower</w:t>
      </w:r>
    </w:p>
    <w:p w:rsidR="002B7EED" w:rsidRPr="009107DA" w:rsidRDefault="002B7EED" w:rsidP="002B7EED">
      <w:pPr>
        <w:spacing w:line="276" w:lineRule="auto"/>
        <w:ind w:left="1440"/>
        <w:rPr>
          <w:rFonts w:ascii="Times New Roman" w:eastAsia="Times New Roman" w:hAnsi="Times New Roman" w:cs="Times New Roman"/>
        </w:rPr>
      </w:pPr>
      <w:r>
        <w:rPr>
          <w:rFonts w:ascii="Times New Roman" w:eastAsia="Times New Roman" w:hAnsi="Times New Roman" w:cs="Times New Roman"/>
          <w:i/>
          <w:sz w:val="24"/>
          <w:u w:val="single"/>
        </w:rPr>
        <w:t>Phone No and Fax. 0945</w:t>
      </w:r>
      <w:r w:rsidRPr="009107DA">
        <w:rPr>
          <w:rFonts w:ascii="Times New Roman" w:eastAsia="Times New Roman" w:hAnsi="Times New Roman" w:cs="Times New Roman"/>
          <w:i/>
          <w:sz w:val="24"/>
          <w:u w:val="single"/>
        </w:rPr>
        <w:t>-</w:t>
      </w:r>
      <w:r>
        <w:rPr>
          <w:rFonts w:ascii="Times New Roman" w:eastAsia="Times New Roman" w:hAnsi="Times New Roman" w:cs="Times New Roman"/>
          <w:i/>
          <w:sz w:val="24"/>
          <w:u w:val="single"/>
        </w:rPr>
        <w:t>9250068</w:t>
      </w:r>
    </w:p>
    <w:p w:rsidR="002B7EED" w:rsidRDefault="002B7EED" w:rsidP="00466B71">
      <w:pPr>
        <w:tabs>
          <w:tab w:val="left" w:pos="700"/>
        </w:tabs>
        <w:spacing w:line="0" w:lineRule="atLeast"/>
        <w:rPr>
          <w:rFonts w:ascii="Times New Roman" w:eastAsia="Times New Roman" w:hAnsi="Times New Roman" w:cs="Times New Roman"/>
          <w:i/>
          <w:sz w:val="24"/>
          <w:u w:val="single"/>
        </w:rPr>
      </w:pPr>
    </w:p>
    <w:p w:rsidR="000561AE" w:rsidRPr="009107DA" w:rsidRDefault="000561AE" w:rsidP="00466B71">
      <w:pPr>
        <w:tabs>
          <w:tab w:val="left" w:pos="70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15.1</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Deadline for Submission of Bids</w:t>
      </w:r>
    </w:p>
    <w:p w:rsidR="000561AE" w:rsidRPr="009107DA" w:rsidRDefault="00466B71">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As per NIT</w:t>
      </w:r>
    </w:p>
    <w:p w:rsidR="000561AE" w:rsidRPr="009107DA" w:rsidRDefault="000561AE">
      <w:pPr>
        <w:spacing w:line="324"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16.1</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Venue, Time, and Date of Bid Opening</w:t>
      </w:r>
    </w:p>
    <w:p w:rsidR="000561AE" w:rsidRPr="009107DA" w:rsidRDefault="000561AE">
      <w:pPr>
        <w:spacing w:line="324" w:lineRule="exact"/>
        <w:rPr>
          <w:rFonts w:ascii="Times New Roman" w:eastAsia="Times New Roman" w:hAnsi="Times New Roman" w:cs="Times New Roman"/>
        </w:rPr>
      </w:pPr>
    </w:p>
    <w:p w:rsidR="002B7EED" w:rsidRDefault="000561AE" w:rsidP="002B7EED">
      <w:pPr>
        <w:pStyle w:val="ListParagraph"/>
        <w:rPr>
          <w:rFonts w:ascii="Times New Roman" w:eastAsia="Times New Roman" w:hAnsi="Times New Roman" w:cs="Times New Roman"/>
          <w:i/>
          <w:sz w:val="24"/>
        </w:rPr>
      </w:pPr>
      <w:r w:rsidRPr="009107DA">
        <w:rPr>
          <w:rFonts w:ascii="Times New Roman" w:eastAsia="Times New Roman" w:hAnsi="Times New Roman" w:cs="Times New Roman"/>
          <w:sz w:val="24"/>
        </w:rPr>
        <w:t xml:space="preserve">Venue: </w:t>
      </w:r>
      <w:r w:rsidR="009D3B4B" w:rsidRPr="009107DA">
        <w:rPr>
          <w:rFonts w:ascii="Times New Roman" w:eastAsia="Times New Roman" w:hAnsi="Times New Roman" w:cs="Times New Roman"/>
          <w:sz w:val="24"/>
        </w:rPr>
        <w:tab/>
      </w:r>
      <w:r w:rsidR="00385FED">
        <w:rPr>
          <w:rFonts w:ascii="Times New Roman" w:eastAsia="Times New Roman" w:hAnsi="Times New Roman" w:cs="Times New Roman"/>
          <w:sz w:val="24"/>
        </w:rPr>
        <w:t xml:space="preserve">    </w:t>
      </w:r>
      <w:r w:rsidR="002B7EED" w:rsidRPr="002B7EED">
        <w:rPr>
          <w:rFonts w:ascii="Times New Roman" w:eastAsia="Times New Roman" w:hAnsi="Times New Roman" w:cs="Times New Roman"/>
          <w:i/>
          <w:sz w:val="24"/>
        </w:rPr>
        <w:t>Executive Engineer, Dir Irrigation Division Dir lower</w:t>
      </w:r>
    </w:p>
    <w:p w:rsidR="00E01840" w:rsidRPr="002B7EED" w:rsidRDefault="00E01840" w:rsidP="002B7EED">
      <w:pPr>
        <w:pStyle w:val="ListParagrap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385FED">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Balambat </w:t>
      </w:r>
      <w:r w:rsidR="00E00888">
        <w:rPr>
          <w:rFonts w:ascii="Times New Roman" w:eastAsia="Times New Roman" w:hAnsi="Times New Roman" w:cs="Times New Roman"/>
          <w:i/>
          <w:sz w:val="24"/>
        </w:rPr>
        <w:t xml:space="preserve"> </w:t>
      </w:r>
      <w:r>
        <w:rPr>
          <w:rFonts w:ascii="Times New Roman" w:eastAsia="Times New Roman" w:hAnsi="Times New Roman" w:cs="Times New Roman"/>
          <w:i/>
          <w:sz w:val="24"/>
        </w:rPr>
        <w:t>timergara</w:t>
      </w:r>
    </w:p>
    <w:p w:rsidR="000561AE" w:rsidRPr="009107DA" w:rsidRDefault="000561AE" w:rsidP="002B7EED">
      <w:pPr>
        <w:spacing w:line="276" w:lineRule="auto"/>
        <w:ind w:firstLine="720"/>
        <w:rPr>
          <w:rFonts w:ascii="Times New Roman" w:eastAsia="Times New Roman" w:hAnsi="Times New Roman" w:cs="Times New Roman"/>
          <w:sz w:val="24"/>
        </w:rPr>
      </w:pPr>
      <w:r w:rsidRPr="009107DA">
        <w:rPr>
          <w:rFonts w:ascii="Times New Roman" w:eastAsia="Times New Roman" w:hAnsi="Times New Roman" w:cs="Times New Roman"/>
          <w:sz w:val="24"/>
        </w:rPr>
        <w:t>Time:</w:t>
      </w:r>
      <w:r w:rsidRPr="009107DA">
        <w:rPr>
          <w:rFonts w:ascii="Times New Roman" w:eastAsia="Times New Roman" w:hAnsi="Times New Roman" w:cs="Times New Roman"/>
        </w:rPr>
        <w:tab/>
      </w:r>
      <w:r w:rsidR="00466B71" w:rsidRPr="009107DA">
        <w:rPr>
          <w:rFonts w:ascii="Times New Roman" w:eastAsia="Times New Roman" w:hAnsi="Times New Roman" w:cs="Times New Roman"/>
          <w:sz w:val="24"/>
        </w:rPr>
        <w:t>As per NIT</w:t>
      </w:r>
    </w:p>
    <w:p w:rsidR="000561AE" w:rsidRPr="009107DA" w:rsidRDefault="000561AE">
      <w:pPr>
        <w:spacing w:line="24" w:lineRule="exact"/>
        <w:rPr>
          <w:rFonts w:ascii="Times New Roman" w:eastAsia="Times New Roman" w:hAnsi="Times New Roman" w:cs="Times New Roman"/>
        </w:rPr>
      </w:pPr>
    </w:p>
    <w:p w:rsidR="00466B71" w:rsidRPr="009107DA" w:rsidRDefault="000561AE" w:rsidP="00466B71">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Date:</w:t>
      </w:r>
      <w:r w:rsidRPr="009107DA">
        <w:rPr>
          <w:rFonts w:ascii="Times New Roman" w:eastAsia="Times New Roman" w:hAnsi="Times New Roman" w:cs="Times New Roman"/>
        </w:rPr>
        <w:tab/>
      </w:r>
      <w:r w:rsidR="00466B71" w:rsidRPr="009107DA">
        <w:rPr>
          <w:rFonts w:ascii="Times New Roman" w:eastAsia="Times New Roman" w:hAnsi="Times New Roman" w:cs="Times New Roman"/>
          <w:sz w:val="24"/>
        </w:rPr>
        <w:t>As per NIT</w:t>
      </w:r>
    </w:p>
    <w:p w:rsidR="000561AE" w:rsidRPr="009107DA" w:rsidRDefault="000561AE">
      <w:pPr>
        <w:tabs>
          <w:tab w:val="left" w:pos="1880"/>
        </w:tabs>
        <w:spacing w:line="0" w:lineRule="atLeast"/>
        <w:ind w:left="720"/>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bookmarkStart w:id="25" w:name="page29"/>
      <w:bookmarkEnd w:id="25"/>
      <w:r w:rsidRPr="009107DA">
        <w:rPr>
          <w:rFonts w:ascii="Times New Roman" w:eastAsia="Times New Roman" w:hAnsi="Times New Roman" w:cs="Times New Roman"/>
          <w:sz w:val="24"/>
        </w:rPr>
        <w:t>16.4</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Responsiveness of Bids</w:t>
      </w:r>
    </w:p>
    <w:p w:rsidR="000561AE" w:rsidRPr="009107DA" w:rsidRDefault="000561AE">
      <w:pPr>
        <w:spacing w:line="276" w:lineRule="exact"/>
        <w:rPr>
          <w:rFonts w:ascii="Times New Roman" w:eastAsia="Times New Roman" w:hAnsi="Times New Roman" w:cs="Times New Roman"/>
        </w:rPr>
      </w:pPr>
    </w:p>
    <w:p w:rsidR="000561AE" w:rsidRPr="009107DA" w:rsidRDefault="000561AE" w:rsidP="00184103">
      <w:pPr>
        <w:numPr>
          <w:ilvl w:val="0"/>
          <w:numId w:val="17"/>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the Bid is valid till required period,</w:t>
      </w:r>
    </w:p>
    <w:p w:rsidR="000561AE" w:rsidRPr="009107DA" w:rsidRDefault="000561AE" w:rsidP="00184103">
      <w:pPr>
        <w:numPr>
          <w:ilvl w:val="0"/>
          <w:numId w:val="17"/>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the Bid prices are firm during currency of contract (if it is a fixed price bid)</w:t>
      </w:r>
    </w:p>
    <w:p w:rsidR="000561AE" w:rsidRPr="009107DA" w:rsidRDefault="000561AE" w:rsidP="00184103">
      <w:pPr>
        <w:numPr>
          <w:ilvl w:val="0"/>
          <w:numId w:val="17"/>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completion period offered is within specified limits</w:t>
      </w:r>
      <w:r w:rsidR="00466B71" w:rsidRPr="009107DA">
        <w:rPr>
          <w:rFonts w:ascii="Times New Roman" w:eastAsia="Times New Roman" w:hAnsi="Times New Roman" w:cs="Times New Roman"/>
          <w:sz w:val="24"/>
        </w:rPr>
        <w:t xml:space="preserve"> or as noted in NIT</w:t>
      </w:r>
      <w:r w:rsidR="00DA3EE8" w:rsidRPr="009107DA">
        <w:rPr>
          <w:rFonts w:ascii="Times New Roman" w:eastAsia="Times New Roman" w:hAnsi="Times New Roman" w:cs="Times New Roman"/>
          <w:sz w:val="24"/>
        </w:rPr>
        <w:t>/BSD</w:t>
      </w:r>
    </w:p>
    <w:p w:rsidR="000561AE" w:rsidRPr="009107DA" w:rsidRDefault="000561AE">
      <w:pPr>
        <w:spacing w:line="12" w:lineRule="exact"/>
        <w:rPr>
          <w:rFonts w:ascii="Times New Roman" w:eastAsia="Times New Roman" w:hAnsi="Times New Roman" w:cs="Times New Roman"/>
          <w:sz w:val="24"/>
        </w:rPr>
      </w:pPr>
    </w:p>
    <w:p w:rsidR="000561AE" w:rsidRPr="009107DA" w:rsidRDefault="000561AE" w:rsidP="00184103">
      <w:pPr>
        <w:numPr>
          <w:ilvl w:val="0"/>
          <w:numId w:val="17"/>
        </w:numPr>
        <w:tabs>
          <w:tab w:val="left" w:pos="1440"/>
        </w:tabs>
        <w:spacing w:line="234" w:lineRule="auto"/>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the Bidder/Manufacturer is eligible to Bid and possesses the requisite experience, capability and qualification.</w:t>
      </w:r>
      <w:r w:rsidR="00DA3EE8" w:rsidRPr="009107DA">
        <w:rPr>
          <w:rFonts w:ascii="Times New Roman" w:eastAsia="Times New Roman" w:hAnsi="Times New Roman" w:cs="Times New Roman"/>
          <w:sz w:val="24"/>
        </w:rPr>
        <w:t xml:space="preserve"> (As per BSD)</w:t>
      </w:r>
    </w:p>
    <w:p w:rsidR="000561AE" w:rsidRPr="009107DA" w:rsidRDefault="000561AE">
      <w:pPr>
        <w:spacing w:line="26" w:lineRule="exact"/>
        <w:rPr>
          <w:rFonts w:ascii="Times New Roman" w:eastAsia="Times New Roman" w:hAnsi="Times New Roman" w:cs="Times New Roman"/>
          <w:sz w:val="24"/>
        </w:rPr>
      </w:pPr>
    </w:p>
    <w:p w:rsidR="000561AE" w:rsidRPr="009107DA" w:rsidRDefault="000561AE" w:rsidP="00184103">
      <w:pPr>
        <w:numPr>
          <w:ilvl w:val="0"/>
          <w:numId w:val="17"/>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the Bids are generally in order, etc.</w:t>
      </w:r>
    </w:p>
    <w:p w:rsidR="007E09AB" w:rsidRPr="009107DA" w:rsidRDefault="007E09AB" w:rsidP="007E09AB">
      <w:pPr>
        <w:pStyle w:val="ListParagraph"/>
        <w:rPr>
          <w:rFonts w:ascii="Times New Roman" w:eastAsia="Times New Roman" w:hAnsi="Times New Roman" w:cs="Times New Roman"/>
          <w:sz w:val="24"/>
        </w:rPr>
      </w:pPr>
    </w:p>
    <w:p w:rsidR="007E09AB" w:rsidRPr="00F443CF" w:rsidRDefault="007E09AB" w:rsidP="00184103">
      <w:pPr>
        <w:numPr>
          <w:ilvl w:val="0"/>
          <w:numId w:val="17"/>
        </w:numPr>
        <w:tabs>
          <w:tab w:val="left" w:pos="1440"/>
        </w:tabs>
        <w:spacing w:line="0" w:lineRule="atLeast"/>
        <w:ind w:left="1440" w:hanging="720"/>
        <w:rPr>
          <w:rFonts w:ascii="Times New Roman" w:eastAsia="Times New Roman" w:hAnsi="Times New Roman" w:cs="Times New Roman"/>
          <w:sz w:val="24"/>
        </w:rPr>
      </w:pPr>
      <w:r w:rsidRPr="00F443CF">
        <w:rPr>
          <w:rFonts w:ascii="Times New Roman" w:eastAsia="Times New Roman" w:hAnsi="Times New Roman" w:cs="Times New Roman"/>
          <w:sz w:val="24"/>
        </w:rPr>
        <w:t>the bid will be received thought courier as per NIT</w:t>
      </w:r>
      <w:r w:rsidR="00020648" w:rsidRPr="00F443CF">
        <w:rPr>
          <w:rFonts w:ascii="Times New Roman" w:eastAsia="Times New Roman" w:hAnsi="Times New Roman" w:cs="Times New Roman"/>
          <w:sz w:val="24"/>
        </w:rPr>
        <w:t xml:space="preserve"> time, date and venue</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13"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16.9</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Price Adjustment:</w:t>
      </w:r>
      <w:r w:rsidR="00466B71" w:rsidRPr="009107DA">
        <w:rPr>
          <w:rFonts w:ascii="Times New Roman" w:eastAsia="Times New Roman" w:hAnsi="Times New Roman" w:cs="Times New Roman"/>
          <w:b/>
          <w:sz w:val="23"/>
        </w:rPr>
        <w:t xml:space="preserve"> (NOT APPLICABLE)</w:t>
      </w:r>
    </w:p>
    <w:p w:rsidR="000561AE" w:rsidRPr="009107DA" w:rsidRDefault="000561AE">
      <w:pPr>
        <w:spacing w:line="139"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rsidP="00466B71">
      <w:pPr>
        <w:spacing w:line="0" w:lineRule="atLeast"/>
        <w:ind w:right="360"/>
        <w:rPr>
          <w:rFonts w:ascii="Times New Roman" w:eastAsia="Times New Roman" w:hAnsi="Times New Roman" w:cs="Times New Roman"/>
          <w:sz w:val="24"/>
        </w:rPr>
        <w:sectPr w:rsidR="000561AE" w:rsidRPr="009107DA" w:rsidSect="006C0D58">
          <w:pgSz w:w="12240" w:h="15840" w:code="1"/>
          <w:pgMar w:top="1440" w:right="1440" w:bottom="0" w:left="1440" w:header="0" w:footer="0" w:gutter="0"/>
          <w:cols w:space="0" w:equalWidth="0">
            <w:col w:w="9360"/>
          </w:cols>
          <w:docGrid w:linePitch="360"/>
        </w:sectPr>
      </w:pPr>
    </w:p>
    <w:p w:rsidR="000561AE" w:rsidRPr="009107DA" w:rsidRDefault="000561AE">
      <w:pPr>
        <w:spacing w:line="200" w:lineRule="exact"/>
        <w:rPr>
          <w:rFonts w:ascii="Times New Roman" w:eastAsia="Times New Roman" w:hAnsi="Times New Roman" w:cs="Times New Roman"/>
        </w:rPr>
      </w:pPr>
      <w:bookmarkStart w:id="26" w:name="page31"/>
      <w:bookmarkEnd w:id="26"/>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29" w:lineRule="exact"/>
        <w:rPr>
          <w:rFonts w:ascii="Times New Roman" w:eastAsia="Times New Roman" w:hAnsi="Times New Roman" w:cs="Times New Roman"/>
        </w:rPr>
      </w:pPr>
    </w:p>
    <w:p w:rsidR="000561AE" w:rsidRPr="009107DA" w:rsidRDefault="000561AE">
      <w:pPr>
        <w:spacing w:line="0" w:lineRule="atLeast"/>
        <w:jc w:val="center"/>
        <w:rPr>
          <w:rFonts w:ascii="Times New Roman" w:eastAsia="Times New Roman" w:hAnsi="Times New Roman" w:cs="Times New Roman"/>
          <w:b/>
          <w:sz w:val="27"/>
        </w:rPr>
      </w:pPr>
      <w:r w:rsidRPr="009107DA">
        <w:rPr>
          <w:rFonts w:ascii="Times New Roman" w:eastAsia="Times New Roman" w:hAnsi="Times New Roman" w:cs="Times New Roman"/>
          <w:b/>
          <w:sz w:val="27"/>
        </w:rPr>
        <w:t>FORM OF BID AND SCHEDULES TO BID</w:t>
      </w:r>
    </w:p>
    <w:p w:rsidR="000561AE" w:rsidRPr="009107DA" w:rsidRDefault="000561AE">
      <w:pPr>
        <w:spacing w:line="0" w:lineRule="atLeast"/>
        <w:jc w:val="center"/>
        <w:rPr>
          <w:rFonts w:ascii="Times New Roman" w:eastAsia="Times New Roman" w:hAnsi="Times New Roman" w:cs="Times New Roman"/>
          <w:b/>
          <w:sz w:val="27"/>
        </w:rPr>
        <w:sectPr w:rsidR="000561AE" w:rsidRPr="009107DA" w:rsidSect="006C0D58">
          <w:pgSz w:w="12240" w:h="15840" w:code="1"/>
          <w:pgMar w:top="1440" w:right="1440" w:bottom="0" w:left="1440" w:header="0" w:footer="0" w:gutter="0"/>
          <w:cols w:space="0" w:equalWidth="0">
            <w:col w:w="9360"/>
          </w:cols>
          <w:docGrid w:linePitch="360"/>
        </w:sect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25" w:lineRule="exact"/>
        <w:rPr>
          <w:rFonts w:ascii="Times New Roman" w:eastAsia="Times New Roman" w:hAnsi="Times New Roman" w:cs="Times New Roman"/>
        </w:rPr>
      </w:pPr>
    </w:p>
    <w:p w:rsidR="000561AE" w:rsidRPr="009107DA" w:rsidRDefault="000561AE">
      <w:pPr>
        <w:spacing w:line="0" w:lineRule="atLeast"/>
        <w:ind w:right="360"/>
        <w:jc w:val="center"/>
        <w:rPr>
          <w:rFonts w:ascii="Times New Roman" w:eastAsia="Times New Roman" w:hAnsi="Times New Roman" w:cs="Times New Roman"/>
          <w:sz w:val="24"/>
        </w:rPr>
        <w:sectPr w:rsidR="000561AE" w:rsidRPr="009107DA" w:rsidSect="006C0D58">
          <w:type w:val="continuous"/>
          <w:pgSz w:w="12240" w:h="15840" w:code="1"/>
          <w:pgMar w:top="1440" w:right="1440" w:bottom="0" w:left="1440" w:header="0" w:footer="0" w:gutter="0"/>
          <w:cols w:space="0" w:equalWidth="0">
            <w:col w:w="9360"/>
          </w:cols>
          <w:docGrid w:linePitch="360"/>
        </w:sectPr>
      </w:pPr>
    </w:p>
    <w:p w:rsidR="000561AE" w:rsidRPr="009107DA" w:rsidRDefault="000561AE">
      <w:pPr>
        <w:spacing w:line="0" w:lineRule="atLeast"/>
        <w:ind w:right="20"/>
        <w:jc w:val="center"/>
        <w:rPr>
          <w:rFonts w:ascii="Times New Roman" w:eastAsia="Times New Roman" w:hAnsi="Times New Roman" w:cs="Times New Roman"/>
          <w:b/>
          <w:sz w:val="24"/>
        </w:rPr>
      </w:pPr>
      <w:bookmarkStart w:id="27" w:name="page32"/>
      <w:bookmarkEnd w:id="27"/>
      <w:r w:rsidRPr="009107DA">
        <w:rPr>
          <w:rFonts w:ascii="Times New Roman" w:eastAsia="Times New Roman" w:hAnsi="Times New Roman" w:cs="Times New Roman"/>
          <w:b/>
          <w:sz w:val="24"/>
        </w:rPr>
        <w:lastRenderedPageBreak/>
        <w:t>FORM OF BID</w:t>
      </w:r>
    </w:p>
    <w:p w:rsidR="000561AE" w:rsidRPr="009107DA" w:rsidRDefault="000561AE">
      <w:pPr>
        <w:spacing w:line="272" w:lineRule="exact"/>
        <w:rPr>
          <w:rFonts w:ascii="Times New Roman" w:eastAsia="Times New Roman" w:hAnsi="Times New Roman" w:cs="Times New Roman"/>
        </w:rPr>
      </w:pPr>
    </w:p>
    <w:p w:rsidR="000561AE" w:rsidRPr="009107DA" w:rsidRDefault="000561AE">
      <w:pPr>
        <w:spacing w:line="0" w:lineRule="atLeast"/>
        <w:ind w:left="3400"/>
        <w:rPr>
          <w:rFonts w:ascii="Times New Roman" w:eastAsia="Times New Roman" w:hAnsi="Times New Roman" w:cs="Times New Roman"/>
          <w:sz w:val="24"/>
        </w:rPr>
      </w:pPr>
      <w:r w:rsidRPr="009107DA">
        <w:rPr>
          <w:rFonts w:ascii="Times New Roman" w:eastAsia="Times New Roman" w:hAnsi="Times New Roman" w:cs="Times New Roman"/>
          <w:sz w:val="24"/>
        </w:rPr>
        <w:t>(LETTER OF OFFER)</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bookmarkStart w:id="28" w:name="_Hlk43911504"/>
      <w:r w:rsidRPr="009107DA">
        <w:rPr>
          <w:rFonts w:ascii="Times New Roman" w:eastAsia="Times New Roman" w:hAnsi="Times New Roman" w:cs="Times New Roman"/>
          <w:sz w:val="24"/>
        </w:rPr>
        <w:t xml:space="preserve">Bid Reference No. </w:t>
      </w:r>
      <w:r w:rsidR="00466B71" w:rsidRPr="009107DA">
        <w:rPr>
          <w:rFonts w:ascii="Times New Roman" w:eastAsia="Times New Roman" w:hAnsi="Times New Roman" w:cs="Times New Roman"/>
          <w:sz w:val="24"/>
        </w:rPr>
        <w:tab/>
      </w:r>
      <w:r w:rsidRPr="009107DA">
        <w:rPr>
          <w:rFonts w:ascii="Times New Roman" w:eastAsia="Times New Roman" w:hAnsi="Times New Roman" w:cs="Times New Roman"/>
          <w:sz w:val="24"/>
        </w:rPr>
        <w:t>___________________</w:t>
      </w:r>
    </w:p>
    <w:p w:rsidR="00466B71" w:rsidRPr="009107DA" w:rsidRDefault="00466B71" w:rsidP="00466B71">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 xml:space="preserve">NIT No. </w:t>
      </w:r>
      <w:r w:rsidRPr="009107DA">
        <w:rPr>
          <w:rFonts w:ascii="Times New Roman" w:eastAsia="Times New Roman" w:hAnsi="Times New Roman" w:cs="Times New Roman"/>
          <w:sz w:val="24"/>
        </w:rPr>
        <w:tab/>
      </w:r>
      <w:r w:rsidRPr="009107DA">
        <w:rPr>
          <w:rFonts w:ascii="Times New Roman" w:eastAsia="Times New Roman" w:hAnsi="Times New Roman" w:cs="Times New Roman"/>
          <w:sz w:val="24"/>
        </w:rPr>
        <w:tab/>
        <w:t>___________________</w:t>
      </w:r>
    </w:p>
    <w:p w:rsidR="00466B71" w:rsidRPr="009107DA" w:rsidRDefault="00466B71" w:rsidP="00466B71">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 xml:space="preserve">Date of Opening No. </w:t>
      </w:r>
      <w:r w:rsidRPr="009107DA">
        <w:rPr>
          <w:rFonts w:ascii="Times New Roman" w:eastAsia="Times New Roman" w:hAnsi="Times New Roman" w:cs="Times New Roman"/>
          <w:sz w:val="24"/>
        </w:rPr>
        <w:tab/>
        <w:t>___________________</w:t>
      </w:r>
    </w:p>
    <w:p w:rsidR="00466B71" w:rsidRPr="009107DA" w:rsidRDefault="00466B71" w:rsidP="00466B71">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Work No. as per NIT.</w:t>
      </w:r>
      <w:r w:rsidRPr="009107DA">
        <w:rPr>
          <w:rFonts w:ascii="Times New Roman" w:eastAsia="Times New Roman" w:hAnsi="Times New Roman" w:cs="Times New Roman"/>
          <w:sz w:val="24"/>
        </w:rPr>
        <w:tab/>
        <w:t>___________________</w:t>
      </w:r>
    </w:p>
    <w:bookmarkEnd w:id="28"/>
    <w:p w:rsidR="00272FFA" w:rsidRPr="009107DA" w:rsidRDefault="00272FFA">
      <w:pPr>
        <w:spacing w:line="0" w:lineRule="atLeast"/>
        <w:rPr>
          <w:rFonts w:ascii="Times New Roman" w:eastAsia="Times New Roman" w:hAnsi="Times New Roman" w:cs="Times New Roman"/>
          <w:sz w:val="24"/>
        </w:rPr>
      </w:pPr>
    </w:p>
    <w:p w:rsidR="00272FFA" w:rsidRPr="009107DA" w:rsidRDefault="00272FFA">
      <w:pPr>
        <w:spacing w:line="0" w:lineRule="atLeast"/>
        <w:rPr>
          <w:rFonts w:ascii="Times New Roman" w:eastAsia="Times New Roman" w:hAnsi="Times New Roman" w:cs="Times New Roman"/>
          <w:sz w:val="24"/>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w:t>
      </w: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(Name of Works)</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To</w:t>
      </w:r>
    </w:p>
    <w:p w:rsidR="00272FFA" w:rsidRPr="009107DA" w:rsidRDefault="00272FFA">
      <w:pPr>
        <w:spacing w:line="0" w:lineRule="atLeast"/>
        <w:ind w:left="720"/>
        <w:rPr>
          <w:rFonts w:ascii="Times New Roman" w:eastAsia="Times New Roman" w:hAnsi="Times New Roman" w:cs="Times New Roman"/>
          <w:b/>
          <w:sz w:val="24"/>
        </w:rPr>
      </w:pPr>
      <w:r w:rsidRPr="009107DA">
        <w:rPr>
          <w:rFonts w:ascii="Times New Roman" w:eastAsia="Times New Roman" w:hAnsi="Times New Roman" w:cs="Times New Roman"/>
          <w:b/>
          <w:sz w:val="24"/>
        </w:rPr>
        <w:t>Executive Engineer</w:t>
      </w:r>
    </w:p>
    <w:p w:rsidR="00272FFA" w:rsidRPr="009107DA" w:rsidRDefault="00E01840">
      <w:pPr>
        <w:spacing w:line="0" w:lineRule="atLeast"/>
        <w:ind w:left="720"/>
        <w:rPr>
          <w:rFonts w:ascii="Times New Roman" w:eastAsia="Times New Roman" w:hAnsi="Times New Roman" w:cs="Times New Roman"/>
          <w:b/>
          <w:sz w:val="24"/>
        </w:rPr>
      </w:pPr>
      <w:r>
        <w:rPr>
          <w:rFonts w:ascii="Times New Roman" w:eastAsia="Times New Roman" w:hAnsi="Times New Roman" w:cs="Times New Roman"/>
          <w:b/>
          <w:sz w:val="24"/>
        </w:rPr>
        <w:t>Dir</w:t>
      </w:r>
      <w:r w:rsidR="002E194D">
        <w:rPr>
          <w:rFonts w:ascii="Times New Roman" w:eastAsia="Times New Roman" w:hAnsi="Times New Roman" w:cs="Times New Roman"/>
          <w:b/>
          <w:sz w:val="24"/>
        </w:rPr>
        <w:t xml:space="preserve"> Irrigation</w:t>
      </w:r>
      <w:r w:rsidR="00BC57E4">
        <w:rPr>
          <w:rFonts w:ascii="Times New Roman" w:eastAsia="Times New Roman" w:hAnsi="Times New Roman" w:cs="Times New Roman"/>
          <w:b/>
          <w:sz w:val="24"/>
        </w:rPr>
        <w:t xml:space="preserve"> </w:t>
      </w:r>
      <w:r w:rsidR="00272FFA" w:rsidRPr="009107DA">
        <w:rPr>
          <w:rFonts w:ascii="Times New Roman" w:eastAsia="Times New Roman" w:hAnsi="Times New Roman" w:cs="Times New Roman"/>
          <w:b/>
          <w:sz w:val="24"/>
        </w:rPr>
        <w:t xml:space="preserve">Division, </w:t>
      </w:r>
    </w:p>
    <w:p w:rsidR="000561AE" w:rsidRPr="009107DA" w:rsidRDefault="00E01840" w:rsidP="00272FFA">
      <w:pPr>
        <w:spacing w:line="0" w:lineRule="atLeast"/>
        <w:ind w:left="720"/>
        <w:rPr>
          <w:rFonts w:ascii="Times New Roman" w:eastAsia="Times New Roman" w:hAnsi="Times New Roman" w:cs="Times New Roman"/>
          <w:b/>
          <w:sz w:val="24"/>
        </w:rPr>
      </w:pPr>
      <w:r>
        <w:rPr>
          <w:rFonts w:ascii="Times New Roman" w:eastAsia="Times New Roman" w:hAnsi="Times New Roman" w:cs="Times New Roman"/>
          <w:b/>
          <w:sz w:val="24"/>
        </w:rPr>
        <w:t>Dir lower.</w:t>
      </w:r>
    </w:p>
    <w:p w:rsidR="000561AE" w:rsidRPr="009107DA" w:rsidRDefault="000561AE">
      <w:pPr>
        <w:spacing w:line="277"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Gentlemen,</w:t>
      </w:r>
    </w:p>
    <w:p w:rsidR="000561AE" w:rsidRPr="009107DA" w:rsidRDefault="000561AE">
      <w:pPr>
        <w:spacing w:line="288" w:lineRule="exact"/>
        <w:rPr>
          <w:rFonts w:ascii="Times New Roman" w:eastAsia="Times New Roman" w:hAnsi="Times New Roman" w:cs="Times New Roman"/>
        </w:rPr>
      </w:pPr>
    </w:p>
    <w:p w:rsidR="000561AE" w:rsidRPr="009107DA" w:rsidRDefault="000561AE" w:rsidP="00184103">
      <w:pPr>
        <w:numPr>
          <w:ilvl w:val="0"/>
          <w:numId w:val="18"/>
        </w:numPr>
        <w:tabs>
          <w:tab w:val="left" w:pos="1440"/>
        </w:tabs>
        <w:spacing w:line="236" w:lineRule="auto"/>
        <w:ind w:left="1440" w:right="2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t>Having examined the Bidding Documents including Instructions to Bidders, Bidding Data, Conditions of Contract, Contract Data, Specifications, Drawings, if any, Schedule of Prices and Addenda Nos.</w:t>
      </w:r>
    </w:p>
    <w:p w:rsidR="000561AE" w:rsidRPr="009107DA" w:rsidRDefault="000561AE">
      <w:pPr>
        <w:spacing w:line="13" w:lineRule="exact"/>
        <w:rPr>
          <w:rFonts w:ascii="Times New Roman" w:eastAsia="Times New Roman" w:hAnsi="Times New Roman" w:cs="Times New Roman"/>
          <w:sz w:val="24"/>
        </w:rPr>
      </w:pPr>
    </w:p>
    <w:p w:rsidR="000561AE" w:rsidRPr="009107DA" w:rsidRDefault="000561AE">
      <w:pPr>
        <w:spacing w:line="236" w:lineRule="auto"/>
        <w:ind w:left="1440"/>
        <w:jc w:val="both"/>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 for the execution of the above-named Works, we, the undersigned, being a company doing business under the name of and address_________________________________________________________</w:t>
      </w:r>
    </w:p>
    <w:p w:rsidR="000561AE" w:rsidRPr="009107DA" w:rsidRDefault="000561AE">
      <w:pPr>
        <w:spacing w:line="13" w:lineRule="exact"/>
        <w:rPr>
          <w:rFonts w:ascii="Times New Roman" w:eastAsia="Times New Roman" w:hAnsi="Times New Roman" w:cs="Times New Roman"/>
          <w:sz w:val="24"/>
        </w:rPr>
      </w:pPr>
    </w:p>
    <w:p w:rsidR="000561AE" w:rsidRPr="009107DA" w:rsidRDefault="000561AE">
      <w:pPr>
        <w:spacing w:line="238" w:lineRule="auto"/>
        <w:ind w:left="1440"/>
        <w:jc w:val="both"/>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rsidR="000561AE" w:rsidRPr="009107DA" w:rsidRDefault="000561AE">
      <w:pPr>
        <w:spacing w:line="278" w:lineRule="exact"/>
        <w:rPr>
          <w:rFonts w:ascii="Times New Roman" w:eastAsia="Times New Roman" w:hAnsi="Times New Roman" w:cs="Times New Roman"/>
          <w:sz w:val="24"/>
        </w:rPr>
      </w:pPr>
    </w:p>
    <w:p w:rsidR="000561AE" w:rsidRPr="009107DA" w:rsidRDefault="000561AE" w:rsidP="00184103">
      <w:pPr>
        <w:numPr>
          <w:ilvl w:val="0"/>
          <w:numId w:val="18"/>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We understand that all the Schedules attached hereto form part of this Bid.</w:t>
      </w:r>
    </w:p>
    <w:p w:rsidR="000561AE" w:rsidRPr="009107DA" w:rsidRDefault="000561AE">
      <w:pPr>
        <w:spacing w:line="288" w:lineRule="exact"/>
        <w:rPr>
          <w:rFonts w:ascii="Times New Roman" w:eastAsia="Times New Roman" w:hAnsi="Times New Roman" w:cs="Times New Roman"/>
          <w:sz w:val="24"/>
        </w:rPr>
      </w:pPr>
    </w:p>
    <w:p w:rsidR="000561AE" w:rsidRPr="009107DA" w:rsidRDefault="000561AE" w:rsidP="00184103">
      <w:pPr>
        <w:numPr>
          <w:ilvl w:val="0"/>
          <w:numId w:val="18"/>
        </w:numPr>
        <w:tabs>
          <w:tab w:val="left" w:pos="1440"/>
        </w:tabs>
        <w:spacing w:line="234" w:lineRule="auto"/>
        <w:ind w:left="1440" w:right="2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t>As security for due performance of the undertakings and obligations of this Bid, we submit herewith a Bid Security in the amount of ____________</w:t>
      </w:r>
    </w:p>
    <w:p w:rsidR="000561AE" w:rsidRPr="009107DA" w:rsidRDefault="000561AE">
      <w:pPr>
        <w:spacing w:line="13" w:lineRule="exact"/>
        <w:rPr>
          <w:rFonts w:ascii="Times New Roman" w:eastAsia="Times New Roman" w:hAnsi="Times New Roman" w:cs="Times New Roman"/>
          <w:sz w:val="24"/>
        </w:rPr>
      </w:pPr>
    </w:p>
    <w:p w:rsidR="000561AE" w:rsidRPr="009107DA" w:rsidRDefault="000561AE">
      <w:pPr>
        <w:spacing w:line="236" w:lineRule="auto"/>
        <w:ind w:left="1440"/>
        <w:jc w:val="both"/>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 drawn in your favour or made payable to you and valid for a period of twenty eight (28) days beyond the period of validity of Bid.</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18"/>
        </w:numPr>
        <w:tabs>
          <w:tab w:val="left" w:pos="1440"/>
        </w:tabs>
        <w:spacing w:line="236" w:lineRule="auto"/>
        <w:ind w:left="144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t>We undertake, if our Bid is accepted, to commence the Works and to deliver and complete the Works comprised in the Contract within the time(s) stated in Contract Data.</w:t>
      </w:r>
    </w:p>
    <w:p w:rsidR="000561AE" w:rsidRPr="009107DA" w:rsidRDefault="000561AE">
      <w:pPr>
        <w:spacing w:line="290" w:lineRule="exact"/>
        <w:rPr>
          <w:rFonts w:ascii="Times New Roman" w:eastAsia="Times New Roman" w:hAnsi="Times New Roman" w:cs="Times New Roman"/>
          <w:sz w:val="24"/>
        </w:rPr>
      </w:pPr>
    </w:p>
    <w:p w:rsidR="000561AE" w:rsidRPr="009107DA" w:rsidRDefault="000561AE" w:rsidP="00184103">
      <w:pPr>
        <w:numPr>
          <w:ilvl w:val="0"/>
          <w:numId w:val="18"/>
        </w:numPr>
        <w:tabs>
          <w:tab w:val="left" w:pos="1440"/>
        </w:tabs>
        <w:spacing w:line="236" w:lineRule="auto"/>
        <w:ind w:left="1440" w:right="2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t>We agree to abide by this Bid for the period of ______ days from the date fixed for receiving the same and it shall remain binding upon us and may be accepted at any time before the expiration of that period.</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18"/>
        </w:numPr>
        <w:tabs>
          <w:tab w:val="left" w:pos="1440"/>
        </w:tabs>
        <w:spacing w:line="236" w:lineRule="auto"/>
        <w:ind w:left="1440" w:right="2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lastRenderedPageBreak/>
        <w:t>Unless and until a formal Agreement is prepared and executed, this Bid, together with your written acceptance thereof, shall constitute a binding contract between us.</w:t>
      </w:r>
    </w:p>
    <w:p w:rsidR="000561AE" w:rsidRPr="009107DA" w:rsidRDefault="000561AE">
      <w:pPr>
        <w:spacing w:line="277" w:lineRule="exact"/>
        <w:rPr>
          <w:rFonts w:ascii="Times New Roman" w:eastAsia="Times New Roman" w:hAnsi="Times New Roman" w:cs="Times New Roman"/>
          <w:sz w:val="24"/>
        </w:rPr>
      </w:pPr>
    </w:p>
    <w:p w:rsidR="000561AE" w:rsidRPr="009107DA" w:rsidRDefault="000561AE" w:rsidP="00184103">
      <w:pPr>
        <w:numPr>
          <w:ilvl w:val="0"/>
          <w:numId w:val="18"/>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We undertake, if our Bid is accepted, to execute the Performance Security</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98" w:lineRule="exact"/>
        <w:rPr>
          <w:rFonts w:ascii="Times New Roman" w:eastAsia="Times New Roman" w:hAnsi="Times New Roman" w:cs="Times New Roman"/>
        </w:rPr>
      </w:pPr>
    </w:p>
    <w:p w:rsidR="000561AE" w:rsidRPr="009107DA" w:rsidRDefault="00272FFA" w:rsidP="00364A13">
      <w:pPr>
        <w:spacing w:line="0" w:lineRule="atLeast"/>
        <w:ind w:left="1440"/>
        <w:jc w:val="both"/>
        <w:rPr>
          <w:rFonts w:ascii="Times New Roman" w:eastAsia="Times New Roman" w:hAnsi="Times New Roman" w:cs="Times New Roman"/>
          <w:sz w:val="24"/>
        </w:rPr>
      </w:pPr>
      <w:bookmarkStart w:id="29" w:name="page33"/>
      <w:bookmarkEnd w:id="29"/>
      <w:r w:rsidRPr="009107DA">
        <w:rPr>
          <w:rFonts w:ascii="Times New Roman" w:eastAsia="Times New Roman" w:hAnsi="Times New Roman" w:cs="Times New Roman"/>
          <w:sz w:val="24"/>
        </w:rPr>
        <w:t>r</w:t>
      </w:r>
      <w:r w:rsidR="000561AE" w:rsidRPr="009107DA">
        <w:rPr>
          <w:rFonts w:ascii="Times New Roman" w:eastAsia="Times New Roman" w:hAnsi="Times New Roman" w:cs="Times New Roman"/>
          <w:sz w:val="24"/>
        </w:rPr>
        <w:t>eferred to in Conditions of Contract for the due performance of the Contract</w:t>
      </w:r>
      <w:r w:rsidRPr="009107DA">
        <w:rPr>
          <w:rFonts w:ascii="Times New Roman" w:eastAsia="Times New Roman" w:hAnsi="Times New Roman" w:cs="Times New Roman"/>
          <w:sz w:val="24"/>
        </w:rPr>
        <w:t xml:space="preserve">&amp; as per </w:t>
      </w:r>
      <w:r w:rsidR="00364A13" w:rsidRPr="009107DA">
        <w:rPr>
          <w:rFonts w:ascii="Times New Roman" w:eastAsia="Times New Roman" w:hAnsi="Times New Roman" w:cs="Times New Roman"/>
          <w:sz w:val="24"/>
        </w:rPr>
        <w:t>KPPRA Notification No. S.R.O. (14)/Vol: 1-24/2021-22:, Dated Peshawar, the 10</w:t>
      </w:r>
      <w:r w:rsidR="00364A13" w:rsidRPr="009107DA">
        <w:rPr>
          <w:rFonts w:ascii="Times New Roman" w:eastAsia="Times New Roman" w:hAnsi="Times New Roman" w:cs="Times New Roman"/>
          <w:sz w:val="24"/>
          <w:vertAlign w:val="superscript"/>
        </w:rPr>
        <w:t>th</w:t>
      </w:r>
      <w:r w:rsidR="00364A13" w:rsidRPr="009107DA">
        <w:rPr>
          <w:rFonts w:ascii="Times New Roman" w:eastAsia="Times New Roman" w:hAnsi="Times New Roman" w:cs="Times New Roman"/>
          <w:sz w:val="24"/>
        </w:rPr>
        <w:t xml:space="preserve"> May 2022 /6058-71</w:t>
      </w:r>
      <w:r w:rsidR="000561AE" w:rsidRPr="009107DA">
        <w:rPr>
          <w:rFonts w:ascii="Times New Roman" w:eastAsia="Times New Roman" w:hAnsi="Times New Roman" w:cs="Times New Roman"/>
          <w:sz w:val="24"/>
        </w:rPr>
        <w:t>.</w:t>
      </w:r>
    </w:p>
    <w:p w:rsidR="000561AE" w:rsidRPr="009107DA" w:rsidRDefault="000561AE">
      <w:pPr>
        <w:spacing w:line="289" w:lineRule="exact"/>
        <w:rPr>
          <w:rFonts w:ascii="Times New Roman" w:eastAsia="Times New Roman" w:hAnsi="Times New Roman" w:cs="Times New Roman"/>
        </w:rPr>
      </w:pPr>
    </w:p>
    <w:p w:rsidR="000561AE" w:rsidRPr="009107DA" w:rsidRDefault="000561AE" w:rsidP="00184103">
      <w:pPr>
        <w:numPr>
          <w:ilvl w:val="0"/>
          <w:numId w:val="19"/>
        </w:numPr>
        <w:tabs>
          <w:tab w:val="left" w:pos="1440"/>
        </w:tabs>
        <w:spacing w:line="234" w:lineRule="auto"/>
        <w:ind w:left="1440" w:right="9" w:hanging="720"/>
        <w:rPr>
          <w:rFonts w:ascii="Times New Roman" w:eastAsia="Times New Roman" w:hAnsi="Times New Roman" w:cs="Times New Roman"/>
          <w:sz w:val="24"/>
        </w:rPr>
      </w:pPr>
      <w:r w:rsidRPr="009107DA">
        <w:rPr>
          <w:rFonts w:ascii="Times New Roman" w:eastAsia="Times New Roman" w:hAnsi="Times New Roman" w:cs="Times New Roman"/>
          <w:sz w:val="24"/>
        </w:rPr>
        <w:t>We understand that you are not bound to accept the lowest or any bid you may receive.</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19"/>
        </w:numPr>
        <w:tabs>
          <w:tab w:val="left" w:pos="1440"/>
        </w:tabs>
        <w:spacing w:line="236" w:lineRule="auto"/>
        <w:ind w:left="1440" w:right="9"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t>We do hereby declare that the Bid is made without any collusion, comparison of figures or arrangement with any other person or persons making a bid for the Works.</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Dated this_______________day of _____________, 20</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Signature ________________</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in the capacity of _____________duly authorized to sign bid for and on behalf of</w:t>
      </w:r>
    </w:p>
    <w:p w:rsidR="000561AE" w:rsidRPr="009107DA" w:rsidRDefault="000561AE">
      <w:pPr>
        <w:spacing w:line="1"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w:t>
      </w: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(Name of Bidder in Block Capitals)</w:t>
      </w:r>
    </w:p>
    <w:p w:rsidR="000561AE" w:rsidRPr="009107DA" w:rsidRDefault="000561AE">
      <w:pPr>
        <w:spacing w:line="0" w:lineRule="atLeast"/>
        <w:ind w:left="7200"/>
        <w:rPr>
          <w:rFonts w:ascii="Times New Roman" w:eastAsia="Times New Roman" w:hAnsi="Times New Roman" w:cs="Times New Roman"/>
          <w:sz w:val="24"/>
        </w:rPr>
      </w:pPr>
      <w:r w:rsidRPr="009107DA">
        <w:rPr>
          <w:rFonts w:ascii="Times New Roman" w:eastAsia="Times New Roman" w:hAnsi="Times New Roman" w:cs="Times New Roman"/>
          <w:sz w:val="24"/>
        </w:rPr>
        <w:t>(Seal)</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52"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Address</w:t>
      </w: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_____________________________________________________________________</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_____________________________________________________________________</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_____________________________________________________________________</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28"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Witness:</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52"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(Signature)______________________________</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8820"/>
        </w:tabs>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Name:_______________________________NIC No._______________</w:t>
      </w:r>
      <w:r w:rsidRPr="009107DA">
        <w:rPr>
          <w:rFonts w:ascii="Times New Roman" w:eastAsia="Times New Roman" w:hAnsi="Times New Roman" w:cs="Times New Roman"/>
        </w:rPr>
        <w:tab/>
      </w:r>
      <w:r w:rsidRPr="009107DA">
        <w:rPr>
          <w:rFonts w:ascii="Times New Roman" w:eastAsia="Times New Roman" w:hAnsi="Times New Roman" w:cs="Times New Roman"/>
          <w:sz w:val="24"/>
        </w:rPr>
        <w:t>_</w:t>
      </w: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Address: _____________________________________________________________</w:t>
      </w: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_____________________________________________________________________</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4604E6" w:rsidRDefault="004604E6" w:rsidP="004604E6">
      <w:pPr>
        <w:spacing w:line="276" w:lineRule="exact"/>
        <w:rPr>
          <w:rFonts w:ascii="Times New Roman" w:eastAsia="Times New Roman" w:hAnsi="Times New Roman" w:cs="Times New Roman"/>
        </w:rPr>
      </w:pPr>
      <w:bookmarkStart w:id="30" w:name="page34"/>
      <w:bookmarkEnd w:id="30"/>
    </w:p>
    <w:p w:rsidR="00E01840" w:rsidRPr="009107DA" w:rsidRDefault="00E01840" w:rsidP="004604E6">
      <w:pPr>
        <w:spacing w:line="276" w:lineRule="exact"/>
        <w:rPr>
          <w:rFonts w:ascii="Times New Roman" w:eastAsia="Times New Roman" w:hAnsi="Times New Roman" w:cs="Times New Roman"/>
        </w:rPr>
      </w:pPr>
    </w:p>
    <w:p w:rsidR="004604E6" w:rsidRPr="009107DA" w:rsidRDefault="004604E6" w:rsidP="004604E6">
      <w:pPr>
        <w:spacing w:line="4" w:lineRule="exact"/>
        <w:rPr>
          <w:rFonts w:ascii="Times New Roman" w:eastAsia="Times New Roman" w:hAnsi="Times New Roman" w:cs="Times New Roman"/>
        </w:rPr>
      </w:pPr>
    </w:p>
    <w:p w:rsidR="004604E6" w:rsidRPr="009107DA" w:rsidRDefault="004604E6" w:rsidP="00184103">
      <w:pPr>
        <w:numPr>
          <w:ilvl w:val="0"/>
          <w:numId w:val="51"/>
        </w:numPr>
        <w:tabs>
          <w:tab w:val="left" w:pos="940"/>
        </w:tabs>
        <w:spacing w:line="0" w:lineRule="atLeast"/>
        <w:rPr>
          <w:rFonts w:ascii="Times New Roman" w:eastAsia="Times New Roman" w:hAnsi="Times New Roman" w:cs="Times New Roman"/>
          <w:b/>
        </w:rPr>
      </w:pPr>
      <w:r w:rsidRPr="009107DA">
        <w:rPr>
          <w:rFonts w:ascii="Times New Roman" w:eastAsia="Times New Roman" w:hAnsi="Times New Roman" w:cs="Times New Roman"/>
          <w:b/>
        </w:rPr>
        <w:lastRenderedPageBreak/>
        <w:t>Delete if alternative one is not adopted.</w:t>
      </w:r>
    </w:p>
    <w:p w:rsidR="000561AE" w:rsidRPr="009107DA" w:rsidRDefault="000561AE">
      <w:pPr>
        <w:spacing w:line="0" w:lineRule="atLeast"/>
        <w:ind w:right="9"/>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[SCHEDULES TO BID INCLUDE THE FOLLOWING:</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49" w:lineRule="exact"/>
        <w:rPr>
          <w:rFonts w:ascii="Times New Roman" w:eastAsia="Times New Roman" w:hAnsi="Times New Roman" w:cs="Times New Roman"/>
        </w:rPr>
      </w:pPr>
    </w:p>
    <w:p w:rsidR="000561AE" w:rsidRPr="009107DA" w:rsidRDefault="000561AE" w:rsidP="00184103">
      <w:pPr>
        <w:numPr>
          <w:ilvl w:val="0"/>
          <w:numId w:val="20"/>
        </w:numPr>
        <w:tabs>
          <w:tab w:val="left" w:pos="1800"/>
        </w:tabs>
        <w:spacing w:line="0" w:lineRule="atLeast"/>
        <w:ind w:left="1800" w:hanging="360"/>
        <w:rPr>
          <w:rFonts w:ascii="Times New Roman" w:eastAsia="Symbol" w:hAnsi="Times New Roman" w:cs="Times New Roman"/>
          <w:sz w:val="24"/>
        </w:rPr>
      </w:pPr>
      <w:r w:rsidRPr="009107DA">
        <w:rPr>
          <w:rFonts w:ascii="Times New Roman" w:eastAsia="Times New Roman" w:hAnsi="Times New Roman" w:cs="Times New Roman"/>
          <w:sz w:val="24"/>
        </w:rPr>
        <w:t>Schedule A to Bid: Schedule of Prices</w:t>
      </w:r>
    </w:p>
    <w:p w:rsidR="000561AE" w:rsidRPr="009107DA" w:rsidRDefault="000561AE">
      <w:pPr>
        <w:spacing w:line="274" w:lineRule="exact"/>
        <w:rPr>
          <w:rFonts w:ascii="Times New Roman" w:eastAsia="Symbol" w:hAnsi="Times New Roman" w:cs="Times New Roman"/>
          <w:sz w:val="24"/>
        </w:rPr>
      </w:pPr>
    </w:p>
    <w:p w:rsidR="000561AE" w:rsidRPr="009107DA" w:rsidRDefault="000561AE" w:rsidP="00184103">
      <w:pPr>
        <w:numPr>
          <w:ilvl w:val="0"/>
          <w:numId w:val="20"/>
        </w:numPr>
        <w:tabs>
          <w:tab w:val="left" w:pos="1800"/>
        </w:tabs>
        <w:spacing w:line="0" w:lineRule="atLeast"/>
        <w:ind w:left="1800" w:hanging="360"/>
        <w:rPr>
          <w:rFonts w:ascii="Times New Roman" w:eastAsia="Symbol" w:hAnsi="Times New Roman" w:cs="Times New Roman"/>
          <w:sz w:val="24"/>
        </w:rPr>
      </w:pPr>
      <w:r w:rsidRPr="009107DA">
        <w:rPr>
          <w:rFonts w:ascii="Times New Roman" w:eastAsia="Times New Roman" w:hAnsi="Times New Roman" w:cs="Times New Roman"/>
          <w:sz w:val="24"/>
        </w:rPr>
        <w:t>Schedule B to Bid: Specific Works Data</w:t>
      </w:r>
    </w:p>
    <w:p w:rsidR="000561AE" w:rsidRPr="009107DA" w:rsidRDefault="000561AE">
      <w:pPr>
        <w:spacing w:line="287" w:lineRule="exact"/>
        <w:rPr>
          <w:rFonts w:ascii="Times New Roman" w:eastAsia="Symbol" w:hAnsi="Times New Roman" w:cs="Times New Roman"/>
          <w:sz w:val="24"/>
        </w:rPr>
      </w:pPr>
    </w:p>
    <w:p w:rsidR="000561AE" w:rsidRPr="009107DA" w:rsidRDefault="000561AE" w:rsidP="00184103">
      <w:pPr>
        <w:numPr>
          <w:ilvl w:val="0"/>
          <w:numId w:val="20"/>
        </w:numPr>
        <w:tabs>
          <w:tab w:val="left" w:pos="1800"/>
        </w:tabs>
        <w:spacing w:line="0" w:lineRule="atLeast"/>
        <w:ind w:left="1800" w:hanging="360"/>
        <w:rPr>
          <w:rFonts w:ascii="Times New Roman" w:eastAsia="Symbol" w:hAnsi="Times New Roman" w:cs="Times New Roman"/>
          <w:sz w:val="23"/>
        </w:rPr>
      </w:pPr>
      <w:r w:rsidRPr="009107DA">
        <w:rPr>
          <w:rFonts w:ascii="Times New Roman" w:eastAsia="Times New Roman" w:hAnsi="Times New Roman" w:cs="Times New Roman"/>
          <w:sz w:val="23"/>
        </w:rPr>
        <w:t>Schedule C to Bid: Works to be Performed by Subcontractors</w:t>
      </w:r>
    </w:p>
    <w:p w:rsidR="000561AE" w:rsidRPr="009107DA" w:rsidRDefault="000561AE">
      <w:pPr>
        <w:spacing w:line="274" w:lineRule="exact"/>
        <w:rPr>
          <w:rFonts w:ascii="Times New Roman" w:eastAsia="Symbol" w:hAnsi="Times New Roman" w:cs="Times New Roman"/>
          <w:sz w:val="23"/>
        </w:rPr>
      </w:pPr>
    </w:p>
    <w:p w:rsidR="000561AE" w:rsidRPr="009107DA" w:rsidRDefault="000561AE" w:rsidP="00184103">
      <w:pPr>
        <w:numPr>
          <w:ilvl w:val="0"/>
          <w:numId w:val="20"/>
        </w:numPr>
        <w:tabs>
          <w:tab w:val="left" w:pos="1800"/>
        </w:tabs>
        <w:spacing w:line="0" w:lineRule="atLeast"/>
        <w:ind w:left="1800" w:hanging="360"/>
        <w:rPr>
          <w:rFonts w:ascii="Times New Roman" w:eastAsia="Symbol" w:hAnsi="Times New Roman" w:cs="Times New Roman"/>
          <w:sz w:val="24"/>
        </w:rPr>
      </w:pPr>
      <w:r w:rsidRPr="009107DA">
        <w:rPr>
          <w:rFonts w:ascii="Times New Roman" w:eastAsia="Times New Roman" w:hAnsi="Times New Roman" w:cs="Times New Roman"/>
          <w:sz w:val="24"/>
        </w:rPr>
        <w:t xml:space="preserve">Schedule D to Bid: Proposed </w:t>
      </w:r>
      <w:r w:rsidR="00BC57E4" w:rsidRPr="009107DA">
        <w:rPr>
          <w:rFonts w:ascii="Times New Roman" w:eastAsia="Times New Roman" w:hAnsi="Times New Roman" w:cs="Times New Roman"/>
          <w:sz w:val="24"/>
        </w:rPr>
        <w:t>Program</w:t>
      </w:r>
      <w:r w:rsidRPr="009107DA">
        <w:rPr>
          <w:rFonts w:ascii="Times New Roman" w:eastAsia="Times New Roman" w:hAnsi="Times New Roman" w:cs="Times New Roman"/>
          <w:sz w:val="24"/>
        </w:rPr>
        <w:t xml:space="preserve"> of Works</w:t>
      </w:r>
    </w:p>
    <w:p w:rsidR="000561AE" w:rsidRPr="009107DA" w:rsidRDefault="000561AE">
      <w:pPr>
        <w:spacing w:line="277" w:lineRule="exact"/>
        <w:rPr>
          <w:rFonts w:ascii="Times New Roman" w:eastAsia="Symbol" w:hAnsi="Times New Roman" w:cs="Times New Roman"/>
          <w:sz w:val="24"/>
        </w:rPr>
      </w:pPr>
    </w:p>
    <w:p w:rsidR="000561AE" w:rsidRPr="009107DA" w:rsidRDefault="000561AE" w:rsidP="00184103">
      <w:pPr>
        <w:numPr>
          <w:ilvl w:val="0"/>
          <w:numId w:val="20"/>
        </w:numPr>
        <w:tabs>
          <w:tab w:val="left" w:pos="1800"/>
        </w:tabs>
        <w:spacing w:line="0" w:lineRule="atLeast"/>
        <w:ind w:left="1800" w:hanging="360"/>
        <w:rPr>
          <w:rFonts w:ascii="Times New Roman" w:eastAsia="Symbol" w:hAnsi="Times New Roman" w:cs="Times New Roman"/>
          <w:sz w:val="24"/>
        </w:rPr>
      </w:pPr>
      <w:r w:rsidRPr="009107DA">
        <w:rPr>
          <w:rFonts w:ascii="Times New Roman" w:eastAsia="Times New Roman" w:hAnsi="Times New Roman" w:cs="Times New Roman"/>
          <w:sz w:val="24"/>
        </w:rPr>
        <w:t>Schedule E to Bid: Method of Performing Works</w:t>
      </w:r>
    </w:p>
    <w:p w:rsidR="000561AE" w:rsidRPr="009107DA" w:rsidRDefault="000561AE">
      <w:pPr>
        <w:spacing w:line="274" w:lineRule="exact"/>
        <w:rPr>
          <w:rFonts w:ascii="Times New Roman" w:eastAsia="Symbol" w:hAnsi="Times New Roman" w:cs="Times New Roman"/>
          <w:sz w:val="24"/>
        </w:rPr>
      </w:pPr>
    </w:p>
    <w:p w:rsidR="000561AE" w:rsidRPr="009107DA" w:rsidRDefault="000561AE" w:rsidP="00184103">
      <w:pPr>
        <w:numPr>
          <w:ilvl w:val="0"/>
          <w:numId w:val="20"/>
        </w:numPr>
        <w:tabs>
          <w:tab w:val="left" w:pos="1800"/>
        </w:tabs>
        <w:spacing w:line="0" w:lineRule="atLeast"/>
        <w:ind w:left="1800" w:hanging="360"/>
        <w:rPr>
          <w:rFonts w:ascii="Times New Roman" w:eastAsia="Symbol" w:hAnsi="Times New Roman" w:cs="Times New Roman"/>
          <w:sz w:val="24"/>
        </w:rPr>
      </w:pPr>
      <w:r w:rsidRPr="009107DA">
        <w:rPr>
          <w:rFonts w:ascii="Times New Roman" w:eastAsia="Times New Roman" w:hAnsi="Times New Roman" w:cs="Times New Roman"/>
          <w:sz w:val="24"/>
        </w:rPr>
        <w:t>Schedule F to Bid: Integrity Pact]</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Default="000561AE">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Default="009107DA">
      <w:pPr>
        <w:spacing w:line="200" w:lineRule="exact"/>
        <w:rPr>
          <w:rFonts w:ascii="Times New Roman" w:eastAsia="Times New Roman" w:hAnsi="Times New Roman" w:cs="Times New Roman"/>
        </w:rPr>
      </w:pPr>
    </w:p>
    <w:p w:rsidR="009107DA" w:rsidRPr="009107DA" w:rsidRDefault="009107DA">
      <w:pPr>
        <w:spacing w:line="200" w:lineRule="exact"/>
        <w:rPr>
          <w:rFonts w:ascii="Times New Roman" w:eastAsia="Times New Roman" w:hAnsi="Times New Roman" w:cs="Times New Roman"/>
        </w:rPr>
      </w:pPr>
    </w:p>
    <w:p w:rsidR="00FB7E33" w:rsidRPr="009107DA" w:rsidRDefault="00FB7E33" w:rsidP="00A611AE">
      <w:pPr>
        <w:spacing w:line="0" w:lineRule="atLeast"/>
        <w:ind w:right="369"/>
        <w:rPr>
          <w:rFonts w:ascii="Times New Roman" w:eastAsia="Times New Roman" w:hAnsi="Times New Roman" w:cs="Times New Roman"/>
        </w:rPr>
      </w:pPr>
    </w:p>
    <w:p w:rsidR="00A611AE" w:rsidRPr="009107DA" w:rsidRDefault="00A611AE" w:rsidP="00A611AE">
      <w:pPr>
        <w:spacing w:line="0" w:lineRule="atLeast"/>
        <w:ind w:right="369"/>
        <w:rPr>
          <w:rFonts w:ascii="Times New Roman" w:eastAsia="Times New Roman" w:hAnsi="Times New Roman" w:cs="Times New Roman"/>
        </w:rPr>
      </w:pPr>
    </w:p>
    <w:p w:rsidR="00A611AE" w:rsidRPr="009107DA" w:rsidRDefault="00A611AE" w:rsidP="00A611AE">
      <w:pPr>
        <w:spacing w:line="0" w:lineRule="atLeast"/>
        <w:ind w:right="369"/>
        <w:rPr>
          <w:rFonts w:ascii="Times New Roman" w:eastAsia="Times New Roman" w:hAnsi="Times New Roman" w:cs="Times New Roman"/>
          <w:sz w:val="24"/>
        </w:rPr>
        <w:sectPr w:rsidR="00A611AE" w:rsidRPr="009107DA" w:rsidSect="006C0D58">
          <w:pgSz w:w="12240" w:h="15840" w:code="1"/>
          <w:pgMar w:top="1434" w:right="1440" w:bottom="0" w:left="1440" w:header="0" w:footer="0" w:gutter="0"/>
          <w:cols w:space="0" w:equalWidth="0">
            <w:col w:w="9029"/>
          </w:cols>
          <w:docGrid w:linePitch="360"/>
        </w:sectPr>
      </w:pPr>
    </w:p>
    <w:p w:rsidR="000561AE" w:rsidRPr="009107DA" w:rsidRDefault="000561AE">
      <w:pPr>
        <w:spacing w:line="0" w:lineRule="atLeast"/>
        <w:ind w:right="9"/>
        <w:jc w:val="center"/>
        <w:rPr>
          <w:rFonts w:ascii="Times New Roman" w:eastAsia="Times New Roman" w:hAnsi="Times New Roman" w:cs="Times New Roman"/>
          <w:b/>
          <w:sz w:val="24"/>
        </w:rPr>
      </w:pPr>
      <w:bookmarkStart w:id="31" w:name="page35"/>
      <w:bookmarkEnd w:id="31"/>
      <w:r w:rsidRPr="009107DA">
        <w:rPr>
          <w:rFonts w:ascii="Times New Roman" w:eastAsia="Times New Roman" w:hAnsi="Times New Roman" w:cs="Times New Roman"/>
          <w:b/>
          <w:sz w:val="24"/>
        </w:rPr>
        <w:lastRenderedPageBreak/>
        <w:t>SCHEDULE – A TO BID</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right="-10"/>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SCHEDULE OF PRICES</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28"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8" w:lineRule="exact"/>
        <w:rPr>
          <w:rFonts w:ascii="Times New Roman" w:eastAsia="Times New Roman" w:hAnsi="Times New Roman" w:cs="Times New Roman"/>
        </w:rPr>
      </w:pPr>
    </w:p>
    <w:p w:rsidR="006C0D58" w:rsidRDefault="00272FFA" w:rsidP="006C0D58">
      <w:pPr>
        <w:spacing w:line="0" w:lineRule="atLeast"/>
        <w:ind w:right="1129"/>
        <w:jc w:val="center"/>
        <w:rPr>
          <w:rFonts w:ascii="Times New Roman" w:eastAsia="Times New Roman" w:hAnsi="Times New Roman" w:cs="Times New Roman"/>
          <w:sz w:val="28"/>
          <w:szCs w:val="22"/>
        </w:rPr>
      </w:pPr>
      <w:bookmarkStart w:id="32" w:name="_Hlk43916382"/>
      <w:r w:rsidRPr="009107DA">
        <w:rPr>
          <w:rFonts w:ascii="Times New Roman" w:eastAsia="Times New Roman" w:hAnsi="Times New Roman" w:cs="Times New Roman"/>
          <w:sz w:val="24"/>
        </w:rPr>
        <w:t>THE BOQ SHALL BE FILLED ONLINE ON IRRIGATION DEPARTMENT WEBSITE, THE PROCURING ENTITY SHALL NOT BE LIABLE FOR THE ERRORS/MALFUNCTIONS OF THE E-BIDDING SYSTEM, LOSS OR NON-PROVISION OF EBIDDING SYSTEM LOGIN &amp;</w:t>
      </w:r>
      <w:r w:rsidR="00E00888">
        <w:rPr>
          <w:rFonts w:ascii="Times New Roman" w:eastAsia="Times New Roman" w:hAnsi="Times New Roman" w:cs="Times New Roman"/>
          <w:sz w:val="24"/>
        </w:rPr>
        <w:t xml:space="preserve"> </w:t>
      </w:r>
      <w:r w:rsidRPr="009107DA">
        <w:rPr>
          <w:rFonts w:ascii="Times New Roman" w:eastAsia="Times New Roman" w:hAnsi="Times New Roman" w:cs="Times New Roman"/>
          <w:sz w:val="24"/>
        </w:rPr>
        <w:t>PASSWORD</w:t>
      </w:r>
      <w:hyperlink r:id="rId19" w:history="1">
        <w:r w:rsidR="009C4E10" w:rsidRPr="009107DA">
          <w:rPr>
            <w:rStyle w:val="Hyperlink"/>
            <w:rFonts w:ascii="Times New Roman" w:eastAsia="Times New Roman" w:hAnsi="Times New Roman" w:cs="Times New Roman"/>
            <w:sz w:val="28"/>
            <w:szCs w:val="22"/>
          </w:rPr>
          <w:t>http://www.irrigation.gkp.pk</w:t>
        </w:r>
      </w:hyperlink>
    </w:p>
    <w:p w:rsidR="006C0D58" w:rsidRDefault="009C4E10" w:rsidP="006C0D58">
      <w:pPr>
        <w:spacing w:line="0" w:lineRule="atLeast"/>
        <w:ind w:right="1129"/>
        <w:jc w:val="center"/>
        <w:rPr>
          <w:rFonts w:ascii="Times New Roman" w:eastAsia="Times New Roman" w:hAnsi="Times New Roman" w:cs="Times New Roman"/>
          <w:sz w:val="28"/>
          <w:szCs w:val="22"/>
        </w:rPr>
      </w:pPr>
      <w:r w:rsidRPr="009107DA">
        <w:rPr>
          <w:rFonts w:ascii="Times New Roman" w:eastAsia="Times New Roman" w:hAnsi="Times New Roman" w:cs="Times New Roman"/>
          <w:sz w:val="28"/>
          <w:szCs w:val="22"/>
        </w:rPr>
        <w:t xml:space="preserve">OR </w:t>
      </w:r>
    </w:p>
    <w:p w:rsidR="00272FFA" w:rsidRPr="009107DA" w:rsidRDefault="008A1CA1" w:rsidP="006C0D58">
      <w:pPr>
        <w:spacing w:line="0" w:lineRule="atLeast"/>
        <w:ind w:right="1129"/>
        <w:jc w:val="center"/>
        <w:rPr>
          <w:rFonts w:ascii="Times New Roman" w:eastAsia="Times New Roman" w:hAnsi="Times New Roman" w:cs="Times New Roman"/>
          <w:sz w:val="28"/>
          <w:szCs w:val="22"/>
        </w:rPr>
      </w:pPr>
      <w:hyperlink r:id="rId20" w:history="1">
        <w:r w:rsidR="009C4E10" w:rsidRPr="009107DA">
          <w:rPr>
            <w:rStyle w:val="Hyperlink"/>
            <w:rFonts w:ascii="Times New Roman" w:eastAsia="Times New Roman" w:hAnsi="Times New Roman" w:cs="Times New Roman"/>
            <w:sz w:val="28"/>
            <w:szCs w:val="22"/>
          </w:rPr>
          <w:t>http://www.irrigation.gkp.pk/tenders.php</w:t>
        </w:r>
      </w:hyperlink>
    </w:p>
    <w:bookmarkEnd w:id="32"/>
    <w:p w:rsidR="000561AE" w:rsidRPr="009107DA" w:rsidRDefault="000561AE" w:rsidP="006C0D58">
      <w:pPr>
        <w:spacing w:line="200" w:lineRule="exact"/>
        <w:jc w:val="center"/>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rsidP="00A611AE">
      <w:pPr>
        <w:spacing w:line="0" w:lineRule="atLeast"/>
        <w:ind w:right="160"/>
        <w:rPr>
          <w:rFonts w:ascii="Times New Roman" w:eastAsia="Times New Roman" w:hAnsi="Times New Roman" w:cs="Times New Roman"/>
          <w:sz w:val="24"/>
        </w:rPr>
        <w:sectPr w:rsidR="000561AE" w:rsidRPr="009107DA" w:rsidSect="006C0D58">
          <w:type w:val="continuous"/>
          <w:pgSz w:w="12240" w:h="15840" w:code="1"/>
          <w:pgMar w:top="714" w:right="1189" w:bottom="164" w:left="1360" w:header="0" w:footer="0" w:gutter="0"/>
          <w:cols w:space="0" w:equalWidth="0">
            <w:col w:w="9360"/>
          </w:cols>
          <w:docGrid w:linePitch="360"/>
        </w:sectPr>
      </w:pPr>
    </w:p>
    <w:p w:rsidR="000561AE" w:rsidRPr="009107DA" w:rsidRDefault="000561AE">
      <w:pPr>
        <w:spacing w:line="0" w:lineRule="atLeast"/>
        <w:jc w:val="right"/>
        <w:rPr>
          <w:rFonts w:ascii="Times New Roman" w:eastAsia="Times New Roman" w:hAnsi="Times New Roman" w:cs="Times New Roman"/>
          <w:b/>
          <w:sz w:val="24"/>
        </w:rPr>
      </w:pPr>
      <w:bookmarkStart w:id="33" w:name="page40"/>
      <w:bookmarkEnd w:id="33"/>
      <w:r w:rsidRPr="009107DA">
        <w:rPr>
          <w:rFonts w:ascii="Times New Roman" w:eastAsia="Times New Roman" w:hAnsi="Times New Roman" w:cs="Times New Roman"/>
          <w:b/>
          <w:sz w:val="24"/>
        </w:rPr>
        <w:lastRenderedPageBreak/>
        <w:t>SCHEDULE - B TO BID</w:t>
      </w:r>
    </w:p>
    <w:p w:rsidR="000561AE" w:rsidRPr="009107DA" w:rsidRDefault="000561AE">
      <w:pPr>
        <w:spacing w:line="279" w:lineRule="exact"/>
        <w:rPr>
          <w:rFonts w:ascii="Times New Roman" w:eastAsia="Times New Roman" w:hAnsi="Times New Roman" w:cs="Times New Roman"/>
        </w:rPr>
      </w:pPr>
    </w:p>
    <w:p w:rsidR="000561AE" w:rsidRPr="009107DA" w:rsidRDefault="000561AE">
      <w:pPr>
        <w:spacing w:line="0" w:lineRule="atLeast"/>
        <w:ind w:right="20"/>
        <w:jc w:val="center"/>
        <w:rPr>
          <w:rFonts w:ascii="Times New Roman" w:eastAsia="Times New Roman" w:hAnsi="Times New Roman" w:cs="Times New Roman"/>
          <w:b/>
          <w:sz w:val="24"/>
        </w:rPr>
      </w:pPr>
      <w:r w:rsidRPr="009107DA">
        <w:rPr>
          <w:rFonts w:ascii="Times New Roman" w:eastAsia="Times New Roman" w:hAnsi="Times New Roman" w:cs="Times New Roman"/>
          <w:b/>
          <w:sz w:val="28"/>
        </w:rPr>
        <w:t>*</w:t>
      </w:r>
      <w:r w:rsidRPr="009107DA">
        <w:rPr>
          <w:rFonts w:ascii="Times New Roman" w:eastAsia="Times New Roman" w:hAnsi="Times New Roman" w:cs="Times New Roman"/>
          <w:b/>
          <w:sz w:val="24"/>
        </w:rPr>
        <w:t>SPECIFIC WORKS DATA</w:t>
      </w:r>
    </w:p>
    <w:p w:rsidR="000561AE" w:rsidRPr="009107DA" w:rsidRDefault="000561AE">
      <w:pPr>
        <w:spacing w:line="268" w:lineRule="exact"/>
        <w:rPr>
          <w:rFonts w:ascii="Times New Roman" w:eastAsia="Times New Roman" w:hAnsi="Times New Roman" w:cs="Times New Roman"/>
        </w:rPr>
      </w:pPr>
    </w:p>
    <w:p w:rsidR="000561AE" w:rsidRPr="009107DA" w:rsidRDefault="00164DD2">
      <w:pPr>
        <w:spacing w:line="0" w:lineRule="atLeast"/>
        <w:ind w:right="20"/>
        <w:jc w:val="center"/>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FOLLOW MATERIAL SPECIFICATIONS AS PER:</w:t>
      </w:r>
    </w:p>
    <w:p w:rsidR="001D5D5C" w:rsidRPr="001D5D5C" w:rsidRDefault="001D5D5C" w:rsidP="001D5D5C">
      <w:pPr>
        <w:spacing w:line="0" w:lineRule="atLeast"/>
        <w:rPr>
          <w:rFonts w:ascii="Times New Roman" w:hAnsi="Times New Roman" w:cs="Times New Roman"/>
          <w:color w:val="1F497D" w:themeColor="text2"/>
          <w:sz w:val="24"/>
          <w:szCs w:val="24"/>
        </w:rPr>
      </w:pPr>
      <w:r w:rsidRPr="001D5D5C">
        <w:rPr>
          <w:rFonts w:ascii="Times New Roman" w:hAnsi="Times New Roman" w:cs="Times New Roman"/>
          <w:color w:val="1F497D" w:themeColor="text2"/>
          <w:sz w:val="24"/>
          <w:szCs w:val="24"/>
        </w:rPr>
        <w:t xml:space="preserve">https://www.finance.gkp.pk/attachments/8fef24207e2011eea9651fe569a02250/download </w:t>
      </w:r>
    </w:p>
    <w:p w:rsidR="00D9045E" w:rsidRPr="009107DA" w:rsidRDefault="00D9045E" w:rsidP="00D9045E">
      <w:pPr>
        <w:spacing w:line="0" w:lineRule="atLeast"/>
        <w:ind w:left="220"/>
        <w:jc w:val="center"/>
        <w:rPr>
          <w:rFonts w:ascii="Times New Roman" w:eastAsia="Times New Roman" w:hAnsi="Times New Roman" w:cs="Times New Roman"/>
          <w:sz w:val="24"/>
        </w:rPr>
      </w:pPr>
      <w:r w:rsidRPr="0002102E">
        <w:rPr>
          <w:rFonts w:ascii="Times New Roman" w:eastAsia="Times New Roman" w:hAnsi="Times New Roman" w:cs="Times New Roman"/>
          <w:sz w:val="24"/>
        </w:rPr>
        <w:t>(Material Specification</w:t>
      </w:r>
      <w:r w:rsidR="009107DA" w:rsidRPr="0002102E">
        <w:rPr>
          <w:rFonts w:ascii="Times New Roman" w:eastAsia="Times New Roman" w:hAnsi="Times New Roman" w:cs="Times New Roman"/>
          <w:sz w:val="24"/>
        </w:rPr>
        <w:t xml:space="preserve"> on MRS </w:t>
      </w:r>
      <w:r w:rsidR="001D5D5C">
        <w:rPr>
          <w:rFonts w:ascii="Times New Roman" w:eastAsia="Times New Roman" w:hAnsi="Times New Roman" w:cs="Times New Roman"/>
          <w:sz w:val="24"/>
        </w:rPr>
        <w:t>2022 2</w:t>
      </w:r>
      <w:r w:rsidR="001D5D5C" w:rsidRPr="001D5D5C">
        <w:rPr>
          <w:rFonts w:ascii="Times New Roman" w:eastAsia="Times New Roman" w:hAnsi="Times New Roman" w:cs="Times New Roman"/>
          <w:sz w:val="24"/>
          <w:vertAlign w:val="superscript"/>
        </w:rPr>
        <w:t>nd</w:t>
      </w:r>
      <w:r w:rsidR="001D5D5C">
        <w:rPr>
          <w:rFonts w:ascii="Times New Roman" w:eastAsia="Times New Roman" w:hAnsi="Times New Roman" w:cs="Times New Roman"/>
          <w:sz w:val="24"/>
        </w:rPr>
        <w:t xml:space="preserve"> bi annual</w:t>
      </w:r>
      <w:r w:rsidR="00E04186" w:rsidRPr="0002102E">
        <w:rPr>
          <w:rFonts w:ascii="Times New Roman" w:eastAsia="Times New Roman" w:hAnsi="Times New Roman" w:cs="Times New Roman"/>
          <w:sz w:val="24"/>
        </w:rPr>
        <w:t>/ BOQ</w:t>
      </w:r>
      <w:r w:rsidRPr="0002102E">
        <w:rPr>
          <w:rFonts w:ascii="Times New Roman" w:eastAsia="Times New Roman" w:hAnsi="Times New Roman" w:cs="Times New Roman"/>
          <w:sz w:val="24"/>
        </w:rPr>
        <w:t>)</w:t>
      </w:r>
    </w:p>
    <w:p w:rsidR="00164DD2" w:rsidRPr="009107DA" w:rsidRDefault="00164DD2" w:rsidP="00D9045E">
      <w:pPr>
        <w:spacing w:line="0" w:lineRule="atLeast"/>
        <w:ind w:right="20"/>
        <w:jc w:val="center"/>
        <w:rPr>
          <w:rFonts w:ascii="Times New Roman" w:eastAsia="Times New Roman" w:hAnsi="Times New Roman" w:cs="Times New Roman"/>
          <w:sz w:val="24"/>
        </w:rPr>
      </w:pPr>
    </w:p>
    <w:p w:rsidR="00164DD2" w:rsidRPr="009107DA" w:rsidRDefault="00164DD2" w:rsidP="00D9045E">
      <w:pPr>
        <w:spacing w:line="0" w:lineRule="atLeast"/>
        <w:ind w:right="20"/>
        <w:jc w:val="center"/>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FOLLOW TECHNICAL SPECIFICATIONS AS PER:</w:t>
      </w:r>
    </w:p>
    <w:p w:rsidR="0002102E" w:rsidRPr="009107DA" w:rsidRDefault="001D5D5C" w:rsidP="0002102E">
      <w:pPr>
        <w:spacing w:line="0" w:lineRule="atLeast"/>
        <w:ind w:left="220"/>
        <w:jc w:val="center"/>
        <w:rPr>
          <w:rFonts w:ascii="Times New Roman" w:eastAsia="Times New Roman" w:hAnsi="Times New Roman" w:cs="Times New Roman"/>
          <w:sz w:val="24"/>
        </w:rPr>
      </w:pPr>
      <w:r w:rsidRPr="001D5D5C">
        <w:rPr>
          <w:rFonts w:ascii="Times New Roman" w:hAnsi="Times New Roman" w:cs="Times New Roman"/>
          <w:color w:val="1F497D" w:themeColor="text2"/>
          <w:sz w:val="24"/>
        </w:rPr>
        <w:t>https://www.finance.gkp.pk/attachments/8ff4dcf07e2011ee8db2d305f590b2eb/</w:t>
      </w:r>
      <w:r w:rsidRPr="001D5D5C">
        <w:rPr>
          <w:rFonts w:ascii="Times New Roman" w:hAnsi="Times New Roman" w:cs="Times New Roman"/>
          <w:color w:val="1F497D" w:themeColor="text2"/>
          <w:sz w:val="24"/>
          <w:szCs w:val="24"/>
        </w:rPr>
        <w:t>download</w:t>
      </w:r>
      <w:r w:rsidR="00D9045E" w:rsidRPr="0002102E">
        <w:rPr>
          <w:rFonts w:ascii="Times New Roman" w:eastAsia="Times New Roman" w:hAnsi="Times New Roman" w:cs="Times New Roman"/>
          <w:sz w:val="24"/>
        </w:rPr>
        <w:t>(Technical Specification</w:t>
      </w:r>
      <w:r w:rsidR="009107DA" w:rsidRPr="0002102E">
        <w:rPr>
          <w:rFonts w:ascii="Times New Roman" w:eastAsia="Times New Roman" w:hAnsi="Times New Roman" w:cs="Times New Roman"/>
          <w:sz w:val="24"/>
        </w:rPr>
        <w:t xml:space="preserve"> on MRS </w:t>
      </w:r>
      <w:r>
        <w:rPr>
          <w:rFonts w:ascii="Times New Roman" w:eastAsia="Times New Roman" w:hAnsi="Times New Roman" w:cs="Times New Roman"/>
          <w:sz w:val="24"/>
        </w:rPr>
        <w:t>2022 2</w:t>
      </w:r>
      <w:r w:rsidRPr="001D5D5C">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bi annual</w:t>
      </w:r>
      <w:r w:rsidR="0002102E" w:rsidRPr="0002102E">
        <w:rPr>
          <w:rFonts w:ascii="Times New Roman" w:eastAsia="Times New Roman" w:hAnsi="Times New Roman" w:cs="Times New Roman"/>
          <w:sz w:val="24"/>
        </w:rPr>
        <w:t>/ BOQ)</w:t>
      </w:r>
    </w:p>
    <w:p w:rsidR="00164DD2" w:rsidRPr="009107DA" w:rsidRDefault="00164DD2" w:rsidP="00D9045E">
      <w:pPr>
        <w:spacing w:line="0" w:lineRule="atLeast"/>
        <w:ind w:right="20"/>
        <w:jc w:val="center"/>
        <w:rPr>
          <w:rFonts w:ascii="Times New Roman" w:eastAsia="Times New Roman" w:hAnsi="Times New Roman" w:cs="Times New Roman"/>
          <w:sz w:val="24"/>
        </w:rPr>
      </w:pPr>
    </w:p>
    <w:p w:rsidR="00D9045E" w:rsidRPr="009107DA" w:rsidRDefault="00D9045E" w:rsidP="00D9045E">
      <w:pPr>
        <w:spacing w:line="0" w:lineRule="atLeast"/>
        <w:ind w:right="20"/>
        <w:jc w:val="center"/>
        <w:rPr>
          <w:rFonts w:ascii="Times New Roman" w:eastAsia="Times New Roman" w:hAnsi="Times New Roman" w:cs="Times New Roman"/>
          <w:sz w:val="24"/>
        </w:rPr>
      </w:pPr>
    </w:p>
    <w:p w:rsidR="00164DD2" w:rsidRPr="009107DA" w:rsidRDefault="00164DD2" w:rsidP="00164DD2">
      <w:pPr>
        <w:spacing w:line="0" w:lineRule="atLeast"/>
        <w:ind w:right="20"/>
        <w:jc w:val="center"/>
        <w:rPr>
          <w:rFonts w:ascii="Times New Roman" w:eastAsia="Times New Roman" w:hAnsi="Times New Roman" w:cs="Times New Roman"/>
          <w:sz w:val="24"/>
        </w:rPr>
      </w:pPr>
      <w:r w:rsidRPr="009107DA">
        <w:rPr>
          <w:rFonts w:ascii="Times New Roman" w:eastAsia="Times New Roman" w:hAnsi="Times New Roman" w:cs="Times New Roman"/>
          <w:sz w:val="24"/>
        </w:rPr>
        <w:t>FOR SCHEDULE ITEMS AND INDUSTRY STANDARDS SHALL BE ADOPTED/FOLLOWED FOR NON-SCHEDULE ITEMS</w:t>
      </w:r>
    </w:p>
    <w:p w:rsidR="00164DD2" w:rsidRPr="009107DA" w:rsidRDefault="00164DD2">
      <w:pPr>
        <w:spacing w:line="0" w:lineRule="atLeast"/>
        <w:ind w:right="20"/>
        <w:jc w:val="center"/>
        <w:rPr>
          <w:rFonts w:ascii="Times New Roman" w:eastAsia="Times New Roman" w:hAnsi="Times New Roman" w:cs="Times New Roman"/>
          <w:sz w:val="24"/>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97"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0" w:lineRule="atLeast"/>
        <w:ind w:left="6400"/>
        <w:rPr>
          <w:rFonts w:ascii="Times New Roman" w:eastAsia="Times New Roman" w:hAnsi="Times New Roman" w:cs="Times New Roman"/>
          <w:b/>
          <w:sz w:val="24"/>
        </w:rPr>
      </w:pPr>
      <w:bookmarkStart w:id="34" w:name="page41"/>
      <w:bookmarkEnd w:id="34"/>
      <w:r w:rsidRPr="009107DA">
        <w:rPr>
          <w:rFonts w:ascii="Times New Roman" w:eastAsia="Times New Roman" w:hAnsi="Times New Roman" w:cs="Times New Roman"/>
          <w:b/>
          <w:sz w:val="24"/>
        </w:rPr>
        <w:t>SCHEDULE – C TO BID</w:t>
      </w:r>
    </w:p>
    <w:p w:rsidR="000561AE" w:rsidRPr="009107DA" w:rsidRDefault="000561AE">
      <w:pPr>
        <w:spacing w:line="276" w:lineRule="exact"/>
        <w:rPr>
          <w:rFonts w:ascii="Times New Roman" w:eastAsia="Times New Roman" w:hAnsi="Times New Roman" w:cs="Times New Roman"/>
        </w:rPr>
      </w:pPr>
    </w:p>
    <w:p w:rsidR="00156B3D" w:rsidRPr="009107DA" w:rsidRDefault="00156B3D" w:rsidP="00156B3D">
      <w:pPr>
        <w:spacing w:line="0" w:lineRule="atLeast"/>
        <w:ind w:right="20"/>
        <w:jc w:val="both"/>
        <w:rPr>
          <w:rFonts w:ascii="Times New Roman" w:eastAsia="Times New Roman" w:hAnsi="Times New Roman" w:cs="Times New Roman"/>
          <w:b/>
          <w:sz w:val="24"/>
          <w:szCs w:val="24"/>
        </w:rPr>
      </w:pPr>
      <w:r w:rsidRPr="009107DA">
        <w:rPr>
          <w:rFonts w:ascii="Times New Roman" w:eastAsia="Times New Roman" w:hAnsi="Times New Roman" w:cs="Times New Roman"/>
          <w:b/>
          <w:sz w:val="24"/>
          <w:szCs w:val="24"/>
        </w:rPr>
        <w:t>WORKS TO BE PERFORMED BY SUBCONTRACTORS</w:t>
      </w:r>
    </w:p>
    <w:p w:rsidR="00156B3D" w:rsidRPr="009107DA" w:rsidRDefault="00156B3D" w:rsidP="00156B3D">
      <w:pPr>
        <w:spacing w:line="283" w:lineRule="exact"/>
        <w:jc w:val="both"/>
        <w:rPr>
          <w:rFonts w:ascii="Times New Roman" w:eastAsia="Times New Roman" w:hAnsi="Times New Roman" w:cs="Times New Roman"/>
          <w:sz w:val="24"/>
          <w:szCs w:val="24"/>
        </w:rPr>
      </w:pPr>
    </w:p>
    <w:p w:rsidR="00156B3D" w:rsidRPr="009107DA" w:rsidRDefault="00156B3D" w:rsidP="00156B3D">
      <w:pPr>
        <w:spacing w:line="234" w:lineRule="auto"/>
        <w:ind w:right="660"/>
        <w:jc w:val="both"/>
        <w:rPr>
          <w:rFonts w:ascii="Times New Roman" w:eastAsia="Times New Roman" w:hAnsi="Times New Roman" w:cs="Times New Roman"/>
          <w:sz w:val="24"/>
          <w:szCs w:val="24"/>
        </w:rPr>
      </w:pPr>
      <w:r w:rsidRPr="009107DA">
        <w:rPr>
          <w:rFonts w:ascii="Times New Roman" w:eastAsia="Times New Roman" w:hAnsi="Times New Roman" w:cs="Times New Roman"/>
          <w:sz w:val="24"/>
          <w:szCs w:val="24"/>
        </w:rPr>
        <w:t>The bidder will do the work with his own forces except the work listed below which he intends to sub-contract.</w:t>
      </w:r>
    </w:p>
    <w:p w:rsidR="00156B3D" w:rsidRPr="009107DA" w:rsidRDefault="00156B3D" w:rsidP="00156B3D">
      <w:pPr>
        <w:spacing w:line="234" w:lineRule="auto"/>
        <w:ind w:right="660"/>
        <w:jc w:val="both"/>
        <w:rPr>
          <w:rFonts w:ascii="Times New Roman" w:eastAsia="Times New Roman" w:hAnsi="Times New Roman" w:cs="Times New Roman"/>
          <w:sz w:val="24"/>
          <w:szCs w:val="24"/>
        </w:rPr>
      </w:pPr>
    </w:p>
    <w:p w:rsidR="00156B3D" w:rsidRPr="009107DA" w:rsidRDefault="00156B3D" w:rsidP="00156B3D">
      <w:pPr>
        <w:spacing w:line="234" w:lineRule="auto"/>
        <w:ind w:right="660"/>
        <w:jc w:val="both"/>
        <w:rPr>
          <w:rFonts w:ascii="Times New Roman" w:eastAsia="Times New Roman" w:hAnsi="Times New Roman" w:cs="Times New Roman"/>
          <w:sz w:val="24"/>
          <w:szCs w:val="24"/>
        </w:rPr>
      </w:pPr>
    </w:p>
    <w:p w:rsidR="00156B3D" w:rsidRPr="009107DA" w:rsidRDefault="00156B3D" w:rsidP="00156B3D">
      <w:pPr>
        <w:spacing w:line="234" w:lineRule="auto"/>
        <w:ind w:right="660"/>
        <w:jc w:val="both"/>
        <w:rPr>
          <w:rFonts w:ascii="Times New Roman" w:eastAsia="Times New Roman" w:hAnsi="Times New Roman" w:cs="Times New Roman"/>
          <w:sz w:val="24"/>
          <w:szCs w:val="24"/>
        </w:rPr>
      </w:pPr>
      <w:r w:rsidRPr="009107DA">
        <w:rPr>
          <w:rFonts w:ascii="Times New Roman" w:eastAsia="Times New Roman" w:hAnsi="Times New Roman" w:cs="Times New Roman"/>
          <w:sz w:val="24"/>
          <w:szCs w:val="24"/>
        </w:rPr>
        <w:t xml:space="preserve">Items of Works  </w:t>
      </w:r>
      <w:r w:rsidRPr="009107DA">
        <w:rPr>
          <w:rFonts w:ascii="Times New Roman" w:eastAsia="Times New Roman" w:hAnsi="Times New Roman" w:cs="Times New Roman"/>
          <w:sz w:val="24"/>
          <w:szCs w:val="24"/>
        </w:rPr>
        <w:tab/>
        <w:t xml:space="preserve">    Name and address of </w:t>
      </w:r>
      <w:r w:rsidRPr="009107DA">
        <w:rPr>
          <w:rFonts w:ascii="Times New Roman" w:eastAsia="Times New Roman" w:hAnsi="Times New Roman" w:cs="Times New Roman"/>
          <w:sz w:val="24"/>
          <w:szCs w:val="24"/>
        </w:rPr>
        <w:tab/>
        <w:t xml:space="preserve">     Statement of similar works </w:t>
      </w:r>
    </w:p>
    <w:p w:rsidR="00156B3D" w:rsidRPr="009107DA" w:rsidRDefault="00156B3D" w:rsidP="00156B3D">
      <w:pPr>
        <w:spacing w:line="12" w:lineRule="exact"/>
        <w:jc w:val="both"/>
        <w:rPr>
          <w:rFonts w:ascii="Times New Roman" w:eastAsia="Times New Roman" w:hAnsi="Times New Roman" w:cs="Times New Roman"/>
          <w:sz w:val="24"/>
          <w:szCs w:val="24"/>
        </w:rPr>
      </w:pPr>
    </w:p>
    <w:p w:rsidR="00156B3D" w:rsidRPr="009107DA" w:rsidRDefault="00156B3D" w:rsidP="00156B3D">
      <w:pPr>
        <w:spacing w:line="0" w:lineRule="atLeast"/>
        <w:jc w:val="both"/>
        <w:rPr>
          <w:rFonts w:ascii="Times New Roman" w:eastAsia="Times New Roman" w:hAnsi="Times New Roman" w:cs="Times New Roman"/>
          <w:sz w:val="24"/>
          <w:szCs w:val="24"/>
        </w:rPr>
      </w:pPr>
      <w:r w:rsidRPr="009107DA">
        <w:rPr>
          <w:rFonts w:ascii="Times New Roman" w:eastAsia="Times New Roman" w:hAnsi="Times New Roman" w:cs="Times New Roman"/>
          <w:sz w:val="24"/>
          <w:szCs w:val="24"/>
        </w:rPr>
        <w:t xml:space="preserve">to be Sub-Contracted </w:t>
      </w:r>
      <w:r w:rsidRPr="009107DA">
        <w:rPr>
          <w:rFonts w:ascii="Times New Roman" w:eastAsia="Times New Roman" w:hAnsi="Times New Roman" w:cs="Times New Roman"/>
          <w:sz w:val="24"/>
          <w:szCs w:val="24"/>
        </w:rPr>
        <w:tab/>
        <w:t xml:space="preserve">    Sub-Contractors </w:t>
      </w:r>
      <w:r w:rsidRPr="009107DA">
        <w:rPr>
          <w:rFonts w:ascii="Times New Roman" w:eastAsia="Times New Roman" w:hAnsi="Times New Roman" w:cs="Times New Roman"/>
          <w:sz w:val="24"/>
          <w:szCs w:val="24"/>
        </w:rPr>
        <w:tab/>
      </w:r>
      <w:r w:rsidRPr="009107DA">
        <w:rPr>
          <w:rFonts w:ascii="Times New Roman" w:eastAsia="Times New Roman" w:hAnsi="Times New Roman" w:cs="Times New Roman"/>
          <w:sz w:val="24"/>
          <w:szCs w:val="24"/>
        </w:rPr>
        <w:tab/>
        <w:t xml:space="preserve">      previously executed (attach evidence)</w:t>
      </w:r>
    </w:p>
    <w:p w:rsidR="00156B3D" w:rsidRPr="009107DA" w:rsidRDefault="00156B3D" w:rsidP="00156B3D">
      <w:pPr>
        <w:spacing w:line="0" w:lineRule="atLeast"/>
        <w:jc w:val="both"/>
        <w:rPr>
          <w:rFonts w:ascii="Times New Roman" w:eastAsia="Times New Roman" w:hAnsi="Times New Roman" w:cs="Times New Roman"/>
          <w:sz w:val="24"/>
          <w:szCs w:val="24"/>
        </w:rPr>
      </w:pPr>
    </w:p>
    <w:p w:rsidR="00156B3D" w:rsidRPr="009107DA" w:rsidRDefault="00156B3D" w:rsidP="00156B3D">
      <w:pPr>
        <w:spacing w:line="278" w:lineRule="exact"/>
        <w:jc w:val="both"/>
        <w:rPr>
          <w:rFonts w:ascii="Times New Roman" w:eastAsia="Times New Roman" w:hAnsi="Times New Roman" w:cs="Times New Roman"/>
          <w:sz w:val="24"/>
          <w:szCs w:val="24"/>
        </w:rPr>
      </w:pPr>
    </w:p>
    <w:p w:rsidR="00156B3D" w:rsidRPr="009107DA" w:rsidRDefault="00156B3D" w:rsidP="00156B3D">
      <w:pPr>
        <w:spacing w:line="278" w:lineRule="exact"/>
        <w:jc w:val="both"/>
        <w:rPr>
          <w:rFonts w:ascii="Times New Roman" w:eastAsia="Times New Roman" w:hAnsi="Times New Roman" w:cs="Times New Roman"/>
          <w:sz w:val="24"/>
          <w:szCs w:val="24"/>
        </w:rPr>
      </w:pPr>
    </w:p>
    <w:p w:rsidR="00156B3D" w:rsidRPr="009107DA" w:rsidRDefault="00156B3D" w:rsidP="00156B3D">
      <w:pPr>
        <w:spacing w:line="278" w:lineRule="exact"/>
        <w:jc w:val="both"/>
        <w:rPr>
          <w:rFonts w:ascii="Times New Roman" w:eastAsia="Times New Roman" w:hAnsi="Times New Roman" w:cs="Times New Roman"/>
          <w:sz w:val="24"/>
          <w:szCs w:val="24"/>
        </w:rPr>
      </w:pPr>
    </w:p>
    <w:p w:rsidR="00156B3D" w:rsidRPr="009107DA" w:rsidRDefault="00156B3D" w:rsidP="00156B3D">
      <w:pPr>
        <w:spacing w:line="278" w:lineRule="exact"/>
        <w:jc w:val="both"/>
        <w:rPr>
          <w:rFonts w:ascii="Times New Roman" w:eastAsia="Times New Roman" w:hAnsi="Times New Roman" w:cs="Times New Roman"/>
          <w:sz w:val="24"/>
          <w:szCs w:val="24"/>
        </w:rPr>
      </w:pPr>
    </w:p>
    <w:p w:rsidR="00156B3D" w:rsidRPr="009107DA" w:rsidRDefault="00156B3D" w:rsidP="00156B3D">
      <w:pPr>
        <w:spacing w:line="278" w:lineRule="exact"/>
        <w:jc w:val="both"/>
        <w:rPr>
          <w:rFonts w:ascii="Times New Roman" w:eastAsia="Times New Roman" w:hAnsi="Times New Roman" w:cs="Times New Roman"/>
          <w:sz w:val="24"/>
          <w:szCs w:val="24"/>
        </w:rPr>
      </w:pPr>
    </w:p>
    <w:p w:rsidR="00156B3D" w:rsidRPr="009107DA" w:rsidRDefault="00156B3D" w:rsidP="00156B3D">
      <w:pPr>
        <w:spacing w:line="278" w:lineRule="exact"/>
        <w:jc w:val="both"/>
        <w:rPr>
          <w:rFonts w:ascii="Times New Roman" w:eastAsia="Times New Roman" w:hAnsi="Times New Roman" w:cs="Times New Roman"/>
          <w:sz w:val="24"/>
          <w:szCs w:val="24"/>
        </w:rPr>
      </w:pPr>
    </w:p>
    <w:p w:rsidR="00156B3D" w:rsidRPr="009107DA" w:rsidRDefault="00156B3D" w:rsidP="00156B3D">
      <w:pPr>
        <w:spacing w:line="278" w:lineRule="exact"/>
        <w:jc w:val="both"/>
        <w:rPr>
          <w:rFonts w:ascii="Times New Roman" w:eastAsia="Times New Roman" w:hAnsi="Times New Roman" w:cs="Times New Roman"/>
          <w:sz w:val="24"/>
          <w:szCs w:val="24"/>
        </w:rPr>
      </w:pPr>
    </w:p>
    <w:p w:rsidR="00156B3D" w:rsidRPr="009107DA" w:rsidRDefault="00156B3D" w:rsidP="00156B3D">
      <w:pPr>
        <w:spacing w:line="278" w:lineRule="exact"/>
        <w:jc w:val="both"/>
        <w:rPr>
          <w:rFonts w:ascii="Times New Roman" w:eastAsia="Times New Roman" w:hAnsi="Times New Roman" w:cs="Times New Roman"/>
          <w:sz w:val="24"/>
          <w:szCs w:val="24"/>
        </w:rPr>
      </w:pPr>
    </w:p>
    <w:p w:rsidR="00156B3D" w:rsidRPr="009107DA" w:rsidRDefault="00156B3D" w:rsidP="00156B3D">
      <w:pPr>
        <w:spacing w:line="0" w:lineRule="atLeast"/>
        <w:ind w:left="720"/>
        <w:jc w:val="both"/>
        <w:rPr>
          <w:rFonts w:ascii="Times New Roman" w:eastAsia="Times New Roman" w:hAnsi="Times New Roman" w:cs="Times New Roman"/>
          <w:b/>
          <w:sz w:val="24"/>
          <w:szCs w:val="24"/>
          <w:u w:val="single"/>
        </w:rPr>
      </w:pPr>
      <w:r w:rsidRPr="009107DA">
        <w:rPr>
          <w:rFonts w:ascii="Times New Roman" w:eastAsia="Times New Roman" w:hAnsi="Times New Roman" w:cs="Times New Roman"/>
          <w:b/>
          <w:sz w:val="24"/>
          <w:szCs w:val="24"/>
          <w:u w:val="single"/>
        </w:rPr>
        <w:t>Note:</w:t>
      </w:r>
    </w:p>
    <w:p w:rsidR="00156B3D" w:rsidRPr="009107DA" w:rsidRDefault="00156B3D" w:rsidP="00156B3D">
      <w:pPr>
        <w:spacing w:line="283" w:lineRule="exact"/>
        <w:jc w:val="both"/>
        <w:rPr>
          <w:rFonts w:ascii="Times New Roman" w:eastAsia="Times New Roman" w:hAnsi="Times New Roman" w:cs="Times New Roman"/>
          <w:sz w:val="24"/>
          <w:szCs w:val="24"/>
        </w:rPr>
      </w:pPr>
    </w:p>
    <w:p w:rsidR="00156B3D" w:rsidRPr="009107DA" w:rsidRDefault="00156B3D" w:rsidP="00184103">
      <w:pPr>
        <w:numPr>
          <w:ilvl w:val="0"/>
          <w:numId w:val="21"/>
        </w:numPr>
        <w:tabs>
          <w:tab w:val="left" w:pos="1440"/>
        </w:tabs>
        <w:spacing w:line="234" w:lineRule="auto"/>
        <w:ind w:left="1440" w:right="20" w:hanging="720"/>
        <w:jc w:val="both"/>
        <w:rPr>
          <w:rFonts w:ascii="Times New Roman" w:eastAsia="Times New Roman" w:hAnsi="Times New Roman" w:cs="Times New Roman"/>
          <w:sz w:val="24"/>
          <w:szCs w:val="24"/>
        </w:rPr>
      </w:pPr>
      <w:r w:rsidRPr="009107DA">
        <w:rPr>
          <w:rFonts w:ascii="Times New Roman" w:eastAsia="Times New Roman" w:hAnsi="Times New Roman" w:cs="Times New Roman"/>
          <w:sz w:val="24"/>
          <w:szCs w:val="24"/>
        </w:rPr>
        <w:t>No change of Sub-Contractors shall be made by the bidder without prior approval of the Procuring Entity.</w:t>
      </w:r>
    </w:p>
    <w:p w:rsidR="00156B3D" w:rsidRPr="009107DA" w:rsidRDefault="00156B3D" w:rsidP="00156B3D">
      <w:pPr>
        <w:spacing w:line="200" w:lineRule="exact"/>
        <w:jc w:val="both"/>
        <w:rPr>
          <w:rFonts w:ascii="Times New Roman" w:eastAsia="Times New Roman" w:hAnsi="Times New Roman" w:cs="Times New Roman"/>
          <w:sz w:val="24"/>
          <w:szCs w:val="24"/>
        </w:rPr>
      </w:pPr>
    </w:p>
    <w:p w:rsidR="00156B3D" w:rsidRPr="009107DA" w:rsidRDefault="00156B3D" w:rsidP="00156B3D">
      <w:pPr>
        <w:spacing w:line="209" w:lineRule="exact"/>
        <w:jc w:val="both"/>
        <w:rPr>
          <w:rFonts w:ascii="Times New Roman" w:eastAsia="Times New Roman" w:hAnsi="Times New Roman" w:cs="Times New Roman"/>
          <w:sz w:val="24"/>
          <w:szCs w:val="24"/>
        </w:rPr>
      </w:pPr>
    </w:p>
    <w:p w:rsidR="00156B3D" w:rsidRPr="009107DA" w:rsidRDefault="00156B3D" w:rsidP="00184103">
      <w:pPr>
        <w:numPr>
          <w:ilvl w:val="0"/>
          <w:numId w:val="21"/>
        </w:numPr>
        <w:tabs>
          <w:tab w:val="left" w:pos="1440"/>
        </w:tabs>
        <w:spacing w:line="237" w:lineRule="auto"/>
        <w:ind w:left="1440" w:hanging="720"/>
        <w:jc w:val="both"/>
        <w:rPr>
          <w:rFonts w:ascii="Times New Roman" w:eastAsia="Times New Roman" w:hAnsi="Times New Roman" w:cs="Times New Roman"/>
          <w:sz w:val="24"/>
          <w:szCs w:val="24"/>
        </w:rPr>
      </w:pPr>
      <w:r w:rsidRPr="009107DA">
        <w:rPr>
          <w:rFonts w:ascii="Times New Roman" w:eastAsia="Times New Roman" w:hAnsi="Times New Roman" w:cs="Times New Roman"/>
          <w:sz w:val="24"/>
          <w:szCs w:val="24"/>
        </w:rPr>
        <w:t>The truthfulness and accuracy of the statement as to the experience of Sub-Contractors is guaranteed by the bidder. The Procuring Entity’s judgment shall be final as to the evaluation of the experience of Sub-Contractors submitted by the bidder.</w:t>
      </w:r>
    </w:p>
    <w:p w:rsidR="00156B3D" w:rsidRPr="009107DA" w:rsidRDefault="00156B3D" w:rsidP="00156B3D">
      <w:pPr>
        <w:spacing w:line="289" w:lineRule="exact"/>
        <w:jc w:val="both"/>
        <w:rPr>
          <w:rFonts w:ascii="Times New Roman" w:eastAsia="Times New Roman" w:hAnsi="Times New Roman" w:cs="Times New Roman"/>
          <w:sz w:val="24"/>
          <w:szCs w:val="24"/>
        </w:rPr>
      </w:pPr>
    </w:p>
    <w:p w:rsidR="00156B3D" w:rsidRPr="009107DA" w:rsidRDefault="00156B3D" w:rsidP="00184103">
      <w:pPr>
        <w:numPr>
          <w:ilvl w:val="0"/>
          <w:numId w:val="21"/>
        </w:numPr>
        <w:tabs>
          <w:tab w:val="left" w:pos="1440"/>
        </w:tabs>
        <w:spacing w:line="234" w:lineRule="auto"/>
        <w:ind w:left="1440" w:right="20" w:hanging="720"/>
        <w:jc w:val="both"/>
        <w:rPr>
          <w:rFonts w:ascii="Times New Roman" w:eastAsia="Times New Roman" w:hAnsi="Times New Roman" w:cs="Times New Roman"/>
          <w:sz w:val="24"/>
          <w:szCs w:val="24"/>
        </w:rPr>
      </w:pPr>
      <w:r w:rsidRPr="009107DA">
        <w:rPr>
          <w:rFonts w:ascii="Times New Roman" w:eastAsia="Times New Roman" w:hAnsi="Times New Roman" w:cs="Times New Roman"/>
          <w:sz w:val="24"/>
          <w:szCs w:val="24"/>
        </w:rPr>
        <w:t>Statement of similar works shall include description, location &amp; value of works, year completed and name &amp; address of the clients.</w:t>
      </w:r>
    </w:p>
    <w:p w:rsidR="00156B3D" w:rsidRPr="009107DA" w:rsidRDefault="00156B3D" w:rsidP="00156B3D">
      <w:pPr>
        <w:spacing w:line="234" w:lineRule="auto"/>
        <w:ind w:right="660"/>
        <w:jc w:val="both"/>
        <w:rPr>
          <w:rFonts w:ascii="Times New Roman" w:eastAsia="Times New Roman" w:hAnsi="Times New Roman" w:cs="Times New Roman"/>
          <w:sz w:val="24"/>
          <w:szCs w:val="24"/>
        </w:rPr>
      </w:pPr>
    </w:p>
    <w:p w:rsidR="00156B3D" w:rsidRPr="009107DA" w:rsidRDefault="00156B3D" w:rsidP="00156B3D">
      <w:pPr>
        <w:spacing w:line="234" w:lineRule="auto"/>
        <w:ind w:right="660"/>
        <w:jc w:val="both"/>
        <w:rPr>
          <w:rFonts w:ascii="Times New Roman" w:eastAsia="Times New Roman" w:hAnsi="Times New Roman" w:cs="Times New Roman"/>
          <w:sz w:val="24"/>
          <w:szCs w:val="24"/>
        </w:rPr>
        <w:sectPr w:rsidR="00156B3D" w:rsidRPr="009107DA" w:rsidSect="006C0D58">
          <w:pgSz w:w="12240" w:h="15840" w:code="1"/>
          <w:pgMar w:top="1434" w:right="1429" w:bottom="164" w:left="1440" w:header="0" w:footer="0" w:gutter="0"/>
          <w:cols w:space="0" w:equalWidth="0">
            <w:col w:w="9040"/>
          </w:cols>
          <w:docGrid w:linePitch="360"/>
        </w:sectPr>
      </w:pPr>
    </w:p>
    <w:p w:rsidR="00156B3D" w:rsidRPr="009107DA" w:rsidRDefault="00156B3D" w:rsidP="00156B3D">
      <w:pPr>
        <w:spacing w:line="278" w:lineRule="exact"/>
        <w:jc w:val="both"/>
        <w:rPr>
          <w:rFonts w:ascii="Times New Roman" w:eastAsia="Times New Roman" w:hAnsi="Times New Roman" w:cs="Times New Roman"/>
          <w:sz w:val="24"/>
          <w:szCs w:val="24"/>
        </w:rPr>
      </w:pPr>
    </w:p>
    <w:p w:rsidR="00156B3D" w:rsidRPr="009107DA" w:rsidRDefault="00156B3D" w:rsidP="00156B3D">
      <w:pPr>
        <w:spacing w:line="237" w:lineRule="auto"/>
        <w:ind w:right="620"/>
        <w:jc w:val="both"/>
        <w:rPr>
          <w:rFonts w:ascii="Times New Roman" w:eastAsia="Times New Roman" w:hAnsi="Times New Roman" w:cs="Times New Roman"/>
          <w:sz w:val="24"/>
          <w:szCs w:val="24"/>
        </w:rPr>
      </w:pPr>
    </w:p>
    <w:p w:rsidR="00156B3D" w:rsidRPr="009107DA" w:rsidRDefault="00156B3D" w:rsidP="00156B3D">
      <w:pPr>
        <w:spacing w:line="237" w:lineRule="auto"/>
        <w:ind w:right="620"/>
        <w:jc w:val="both"/>
        <w:rPr>
          <w:rFonts w:ascii="Times New Roman" w:eastAsia="Times New Roman" w:hAnsi="Times New Roman" w:cs="Times New Roman"/>
          <w:sz w:val="24"/>
          <w:szCs w:val="24"/>
        </w:rPr>
      </w:pPr>
    </w:p>
    <w:p w:rsidR="00156B3D" w:rsidRPr="009107DA" w:rsidRDefault="00156B3D" w:rsidP="00156B3D">
      <w:pPr>
        <w:spacing w:line="237" w:lineRule="auto"/>
        <w:ind w:right="620"/>
        <w:jc w:val="both"/>
        <w:rPr>
          <w:rFonts w:ascii="Times New Roman" w:eastAsia="Times New Roman" w:hAnsi="Times New Roman" w:cs="Times New Roman"/>
          <w:sz w:val="24"/>
          <w:szCs w:val="24"/>
        </w:rPr>
      </w:pPr>
    </w:p>
    <w:p w:rsidR="00156B3D" w:rsidRPr="009107DA" w:rsidRDefault="00156B3D" w:rsidP="00156B3D">
      <w:pPr>
        <w:spacing w:line="237" w:lineRule="auto"/>
        <w:ind w:right="620"/>
        <w:jc w:val="both"/>
        <w:rPr>
          <w:rFonts w:ascii="Times New Roman" w:eastAsia="Times New Roman" w:hAnsi="Times New Roman" w:cs="Times New Roman"/>
          <w:sz w:val="24"/>
          <w:szCs w:val="24"/>
        </w:rPr>
        <w:sectPr w:rsidR="00156B3D" w:rsidRPr="009107DA" w:rsidSect="006C0D58">
          <w:type w:val="continuous"/>
          <w:pgSz w:w="12240" w:h="15840" w:code="1"/>
          <w:pgMar w:top="1434" w:right="1429" w:bottom="164" w:left="1440" w:header="0" w:footer="0" w:gutter="0"/>
          <w:cols w:num="3" w:space="0" w:equalWidth="0">
            <w:col w:w="2880" w:space="720"/>
            <w:col w:w="2160" w:space="720"/>
            <w:col w:w="2560"/>
          </w:cols>
          <w:docGrid w:linePitch="360"/>
        </w:sect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0" w:lineRule="atLeast"/>
        <w:jc w:val="right"/>
        <w:rPr>
          <w:rFonts w:ascii="Times New Roman" w:eastAsia="Times New Roman" w:hAnsi="Times New Roman" w:cs="Times New Roman"/>
          <w:b/>
          <w:sz w:val="24"/>
        </w:rPr>
      </w:pPr>
      <w:bookmarkStart w:id="35" w:name="page42"/>
      <w:bookmarkEnd w:id="35"/>
      <w:r w:rsidRPr="009107DA">
        <w:rPr>
          <w:rFonts w:ascii="Times New Roman" w:eastAsia="Times New Roman" w:hAnsi="Times New Roman" w:cs="Times New Roman"/>
          <w:b/>
          <w:sz w:val="24"/>
        </w:rPr>
        <w:t>SCHEDULE – D TO BID</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52" w:lineRule="exact"/>
        <w:rPr>
          <w:rFonts w:ascii="Times New Roman" w:eastAsia="Times New Roman" w:hAnsi="Times New Roman" w:cs="Times New Roman"/>
        </w:rPr>
      </w:pPr>
    </w:p>
    <w:p w:rsidR="000561AE" w:rsidRPr="009107DA" w:rsidRDefault="000561AE">
      <w:pPr>
        <w:spacing w:line="0" w:lineRule="atLeast"/>
        <w:ind w:right="20"/>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PROPOSED PROGRAM OF WORKS</w:t>
      </w:r>
    </w:p>
    <w:p w:rsidR="000561AE" w:rsidRPr="009107DA" w:rsidRDefault="000561AE">
      <w:pPr>
        <w:spacing w:line="283" w:lineRule="exact"/>
        <w:rPr>
          <w:rFonts w:ascii="Times New Roman" w:eastAsia="Times New Roman" w:hAnsi="Times New Roman" w:cs="Times New Roman"/>
        </w:rPr>
      </w:pPr>
    </w:p>
    <w:p w:rsidR="000561AE" w:rsidRPr="009107DA" w:rsidRDefault="002D4E79" w:rsidP="00DA3EE8">
      <w:pPr>
        <w:spacing w:line="360" w:lineRule="auto"/>
        <w:jc w:val="both"/>
        <w:rPr>
          <w:rFonts w:ascii="Times New Roman" w:eastAsia="Times New Roman" w:hAnsi="Times New Roman" w:cs="Times New Roman"/>
        </w:rPr>
      </w:pPr>
      <w:r w:rsidRPr="009107DA">
        <w:rPr>
          <w:rFonts w:ascii="Times New Roman" w:eastAsia="Times New Roman" w:hAnsi="Times New Roman" w:cs="Times New Roman"/>
          <w:sz w:val="24"/>
        </w:rPr>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2D4E79" w:rsidRPr="009107DA" w:rsidRDefault="002D4E79" w:rsidP="00FB7E33">
      <w:pPr>
        <w:spacing w:line="200" w:lineRule="exact"/>
        <w:jc w:val="right"/>
        <w:rPr>
          <w:rFonts w:ascii="Times New Roman" w:eastAsia="Times New Roman" w:hAnsi="Times New Roman" w:cs="Times New Roman"/>
        </w:rPr>
      </w:pPr>
    </w:p>
    <w:p w:rsidR="002D4E79" w:rsidRPr="009107DA" w:rsidRDefault="002D4E79" w:rsidP="00FB7E33">
      <w:pPr>
        <w:spacing w:line="200" w:lineRule="exact"/>
        <w:jc w:val="right"/>
        <w:rPr>
          <w:rFonts w:ascii="Times New Roman" w:eastAsia="Times New Roman" w:hAnsi="Times New Roman" w:cs="Times New Roman"/>
        </w:rPr>
      </w:pPr>
    </w:p>
    <w:p w:rsidR="002D4E79" w:rsidRPr="009107DA" w:rsidRDefault="002D4E79" w:rsidP="00FB7E33">
      <w:pPr>
        <w:spacing w:line="200" w:lineRule="exact"/>
        <w:jc w:val="right"/>
        <w:rPr>
          <w:rFonts w:ascii="Times New Roman" w:eastAsia="Times New Roman" w:hAnsi="Times New Roman" w:cs="Times New Roman"/>
        </w:rPr>
      </w:pPr>
    </w:p>
    <w:p w:rsidR="002D4E79" w:rsidRPr="009107DA" w:rsidRDefault="002D4E79" w:rsidP="00FB7E33">
      <w:pPr>
        <w:spacing w:line="200" w:lineRule="exact"/>
        <w:jc w:val="right"/>
        <w:rPr>
          <w:rFonts w:ascii="Times New Roman" w:eastAsia="Times New Roman" w:hAnsi="Times New Roman" w:cs="Times New Roman"/>
        </w:rPr>
      </w:pPr>
    </w:p>
    <w:p w:rsidR="00956801" w:rsidRPr="009107DA" w:rsidRDefault="00956801" w:rsidP="00FB7E33">
      <w:pPr>
        <w:spacing w:line="200" w:lineRule="exact"/>
        <w:jc w:val="right"/>
        <w:rPr>
          <w:rFonts w:ascii="Times New Roman" w:eastAsia="Times New Roman" w:hAnsi="Times New Roman" w:cs="Times New Roman"/>
          <w:b/>
          <w:u w:val="single"/>
        </w:rPr>
      </w:pPr>
      <w:bookmarkStart w:id="36" w:name="_Hlk43916701"/>
      <w:r w:rsidRPr="009107DA">
        <w:rPr>
          <w:rFonts w:ascii="Times New Roman" w:eastAsia="Times New Roman" w:hAnsi="Times New Roman" w:cs="Times New Roman"/>
          <w:b/>
          <w:u w:val="single"/>
        </w:rPr>
        <w:t xml:space="preserve">Signature: </w:t>
      </w:r>
      <w:r w:rsidR="00FB7E33" w:rsidRPr="009107DA">
        <w:rPr>
          <w:rFonts w:ascii="Times New Roman" w:eastAsia="Times New Roman" w:hAnsi="Times New Roman" w:cs="Times New Roman"/>
          <w:b/>
          <w:u w:val="single"/>
        </w:rPr>
        <w:tab/>
      </w:r>
      <w:r w:rsidRPr="009107DA">
        <w:rPr>
          <w:rFonts w:ascii="Times New Roman" w:eastAsia="Times New Roman" w:hAnsi="Times New Roman" w:cs="Times New Roman"/>
          <w:b/>
          <w:u w:val="single"/>
        </w:rPr>
        <w:t>__________________________</w:t>
      </w:r>
      <w:r w:rsidR="00FB7E33" w:rsidRPr="009107DA">
        <w:rPr>
          <w:rFonts w:ascii="Times New Roman" w:eastAsia="Times New Roman" w:hAnsi="Times New Roman" w:cs="Times New Roman"/>
          <w:b/>
          <w:u w:val="single"/>
        </w:rPr>
        <w:t>_________</w:t>
      </w:r>
    </w:p>
    <w:p w:rsidR="00956801" w:rsidRPr="009107DA" w:rsidRDefault="00956801" w:rsidP="00FB7E33">
      <w:pPr>
        <w:spacing w:line="200" w:lineRule="exact"/>
        <w:jc w:val="right"/>
        <w:rPr>
          <w:rFonts w:ascii="Times New Roman" w:eastAsia="Times New Roman" w:hAnsi="Times New Roman" w:cs="Times New Roman"/>
          <w:b/>
        </w:rPr>
      </w:pPr>
    </w:p>
    <w:p w:rsidR="00956801" w:rsidRPr="009107DA" w:rsidRDefault="00956801" w:rsidP="00FB7E33">
      <w:pPr>
        <w:spacing w:line="200" w:lineRule="exact"/>
        <w:jc w:val="right"/>
        <w:rPr>
          <w:rFonts w:ascii="Times New Roman" w:eastAsia="Times New Roman" w:hAnsi="Times New Roman" w:cs="Times New Roman"/>
          <w:b/>
        </w:rPr>
      </w:pPr>
    </w:p>
    <w:p w:rsidR="00956801" w:rsidRPr="009107DA" w:rsidRDefault="00956801" w:rsidP="00FB7E33">
      <w:pPr>
        <w:spacing w:line="200" w:lineRule="exact"/>
        <w:jc w:val="right"/>
        <w:rPr>
          <w:rFonts w:ascii="Times New Roman" w:eastAsia="Times New Roman" w:hAnsi="Times New Roman" w:cs="Times New Roman"/>
          <w:b/>
          <w:u w:val="single"/>
        </w:rPr>
      </w:pPr>
      <w:r w:rsidRPr="009107DA">
        <w:rPr>
          <w:rFonts w:ascii="Times New Roman" w:eastAsia="Times New Roman" w:hAnsi="Times New Roman" w:cs="Times New Roman"/>
          <w:b/>
          <w:u w:val="single"/>
        </w:rPr>
        <w:t>Seal:</w:t>
      </w:r>
      <w:r w:rsidR="00FB7E33" w:rsidRPr="009107DA">
        <w:rPr>
          <w:rFonts w:ascii="Times New Roman" w:eastAsia="Times New Roman" w:hAnsi="Times New Roman" w:cs="Times New Roman"/>
          <w:b/>
          <w:u w:val="single"/>
        </w:rPr>
        <w:tab/>
      </w:r>
      <w:r w:rsidR="00FB7E33" w:rsidRPr="009107DA">
        <w:rPr>
          <w:rFonts w:ascii="Times New Roman" w:eastAsia="Times New Roman" w:hAnsi="Times New Roman" w:cs="Times New Roman"/>
          <w:b/>
          <w:u w:val="single"/>
        </w:rPr>
        <w:tab/>
        <w:t>___________________________________</w:t>
      </w:r>
    </w:p>
    <w:p w:rsidR="00956801" w:rsidRPr="009107DA" w:rsidRDefault="00956801" w:rsidP="00FB7E33">
      <w:pPr>
        <w:spacing w:line="200" w:lineRule="exact"/>
        <w:jc w:val="right"/>
        <w:rPr>
          <w:rFonts w:ascii="Times New Roman" w:eastAsia="Times New Roman" w:hAnsi="Times New Roman" w:cs="Times New Roman"/>
          <w:b/>
        </w:rPr>
      </w:pPr>
    </w:p>
    <w:p w:rsidR="00956801" w:rsidRPr="009107DA" w:rsidRDefault="00956801" w:rsidP="00FB7E33">
      <w:pPr>
        <w:spacing w:line="200" w:lineRule="exact"/>
        <w:jc w:val="right"/>
        <w:rPr>
          <w:rFonts w:ascii="Times New Roman" w:eastAsia="Times New Roman" w:hAnsi="Times New Roman" w:cs="Times New Roman"/>
          <w:b/>
        </w:rPr>
      </w:pPr>
    </w:p>
    <w:p w:rsidR="00956801" w:rsidRPr="009107DA" w:rsidRDefault="00956801" w:rsidP="00FB7E33">
      <w:pPr>
        <w:spacing w:line="200" w:lineRule="exact"/>
        <w:jc w:val="right"/>
        <w:rPr>
          <w:rFonts w:ascii="Times New Roman" w:eastAsia="Times New Roman" w:hAnsi="Times New Roman" w:cs="Times New Roman"/>
          <w:b/>
          <w:u w:val="single"/>
        </w:rPr>
      </w:pPr>
      <w:r w:rsidRPr="009107DA">
        <w:rPr>
          <w:rFonts w:ascii="Times New Roman" w:eastAsia="Times New Roman" w:hAnsi="Times New Roman" w:cs="Times New Roman"/>
          <w:b/>
          <w:u w:val="single"/>
        </w:rPr>
        <w:t>Dated:</w:t>
      </w:r>
      <w:r w:rsidR="00FB7E33" w:rsidRPr="009107DA">
        <w:rPr>
          <w:rFonts w:ascii="Times New Roman" w:eastAsia="Times New Roman" w:hAnsi="Times New Roman" w:cs="Times New Roman"/>
          <w:b/>
          <w:u w:val="single"/>
        </w:rPr>
        <w:tab/>
      </w:r>
      <w:r w:rsidR="00FB7E33" w:rsidRPr="009107DA">
        <w:rPr>
          <w:rFonts w:ascii="Times New Roman" w:eastAsia="Times New Roman" w:hAnsi="Times New Roman" w:cs="Times New Roman"/>
          <w:b/>
          <w:u w:val="single"/>
        </w:rPr>
        <w:tab/>
        <w:t>___________________________________</w:t>
      </w:r>
    </w:p>
    <w:bookmarkEnd w:id="36"/>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0" w:lineRule="atLeast"/>
        <w:ind w:left="6420"/>
        <w:rPr>
          <w:rFonts w:ascii="Times New Roman" w:eastAsia="Times New Roman" w:hAnsi="Times New Roman" w:cs="Times New Roman"/>
          <w:b/>
          <w:sz w:val="24"/>
        </w:rPr>
      </w:pPr>
      <w:bookmarkStart w:id="37" w:name="page43"/>
      <w:bookmarkEnd w:id="37"/>
      <w:r w:rsidRPr="009107DA">
        <w:rPr>
          <w:rFonts w:ascii="Times New Roman" w:eastAsia="Times New Roman" w:hAnsi="Times New Roman" w:cs="Times New Roman"/>
          <w:b/>
          <w:sz w:val="24"/>
        </w:rPr>
        <w:lastRenderedPageBreak/>
        <w:t>SCHEDULE – E TO BID</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right="20"/>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METHOD OF PERFORMING WORKS</w:t>
      </w:r>
    </w:p>
    <w:p w:rsidR="000561AE" w:rsidRPr="009107DA" w:rsidRDefault="000561AE">
      <w:pPr>
        <w:spacing w:line="200" w:lineRule="exact"/>
        <w:rPr>
          <w:rFonts w:ascii="Times New Roman" w:eastAsia="Times New Roman" w:hAnsi="Times New Roman" w:cs="Times New Roman"/>
        </w:rPr>
      </w:pPr>
    </w:p>
    <w:p w:rsidR="000561AE" w:rsidRPr="009107DA" w:rsidRDefault="00FB7E33" w:rsidP="00FB7E33">
      <w:pPr>
        <w:spacing w:line="347" w:lineRule="exact"/>
        <w:jc w:val="center"/>
        <w:rPr>
          <w:rFonts w:ascii="Times New Roman" w:eastAsia="Times New Roman" w:hAnsi="Times New Roman" w:cs="Times New Roman"/>
          <w:b/>
          <w:bCs/>
          <w:sz w:val="24"/>
          <w:szCs w:val="24"/>
        </w:rPr>
      </w:pPr>
      <w:r w:rsidRPr="009107DA">
        <w:rPr>
          <w:rFonts w:ascii="Times New Roman" w:eastAsia="Times New Roman" w:hAnsi="Times New Roman" w:cs="Times New Roman"/>
          <w:b/>
          <w:bCs/>
          <w:sz w:val="24"/>
          <w:szCs w:val="24"/>
        </w:rPr>
        <w:t>(NOT APPLICABLE)</w:t>
      </w:r>
    </w:p>
    <w:p w:rsidR="00FB7E33" w:rsidRPr="009107DA" w:rsidRDefault="00FB7E33" w:rsidP="00FB7E33">
      <w:pPr>
        <w:spacing w:line="347" w:lineRule="exact"/>
        <w:jc w:val="center"/>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The bidder is required to submit a narrative outlining the method of performing the Works.</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The narrative should indicate in detail and include but not be limited to:</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27" w:lineRule="exact"/>
        <w:rPr>
          <w:rFonts w:ascii="Times New Roman" w:eastAsia="Times New Roman" w:hAnsi="Times New Roman" w:cs="Times New Roman"/>
        </w:rPr>
      </w:pPr>
    </w:p>
    <w:p w:rsidR="000561AE" w:rsidRPr="009107DA" w:rsidRDefault="000561AE" w:rsidP="00184103">
      <w:pPr>
        <w:numPr>
          <w:ilvl w:val="0"/>
          <w:numId w:val="22"/>
        </w:numPr>
        <w:tabs>
          <w:tab w:val="left" w:pos="720"/>
        </w:tabs>
        <w:spacing w:line="226" w:lineRule="auto"/>
        <w:ind w:left="720" w:right="20" w:hanging="360"/>
        <w:rPr>
          <w:rFonts w:ascii="Times New Roman" w:eastAsia="Symbol" w:hAnsi="Times New Roman" w:cs="Times New Roman"/>
          <w:sz w:val="24"/>
        </w:rPr>
      </w:pPr>
      <w:r w:rsidRPr="009107DA">
        <w:rPr>
          <w:rFonts w:ascii="Times New Roman" w:eastAsia="Times New Roman" w:hAnsi="Times New Roman" w:cs="Times New Roman"/>
          <w:sz w:val="24"/>
        </w:rPr>
        <w:t>The sequence and methods in which he proposes to carry out the Works, including the number of shifts per day and hours per shift, he expects to work.</w:t>
      </w:r>
    </w:p>
    <w:p w:rsidR="000561AE" w:rsidRPr="009107DA" w:rsidRDefault="000561AE">
      <w:pPr>
        <w:spacing w:line="308" w:lineRule="exact"/>
        <w:rPr>
          <w:rFonts w:ascii="Times New Roman" w:eastAsia="Symbol" w:hAnsi="Times New Roman" w:cs="Times New Roman"/>
          <w:sz w:val="24"/>
        </w:rPr>
      </w:pPr>
    </w:p>
    <w:p w:rsidR="000561AE" w:rsidRPr="009107DA" w:rsidRDefault="000561AE" w:rsidP="00184103">
      <w:pPr>
        <w:numPr>
          <w:ilvl w:val="0"/>
          <w:numId w:val="22"/>
        </w:numPr>
        <w:tabs>
          <w:tab w:val="left" w:pos="720"/>
        </w:tabs>
        <w:spacing w:line="226" w:lineRule="auto"/>
        <w:ind w:left="720" w:right="20" w:hanging="360"/>
        <w:rPr>
          <w:rFonts w:ascii="Times New Roman" w:eastAsia="Symbol" w:hAnsi="Times New Roman" w:cs="Times New Roman"/>
          <w:sz w:val="24"/>
        </w:rPr>
      </w:pPr>
      <w:r w:rsidRPr="009107DA">
        <w:rPr>
          <w:rFonts w:ascii="Times New Roman" w:eastAsia="Times New Roman" w:hAnsi="Times New Roman" w:cs="Times New Roman"/>
          <w:sz w:val="24"/>
        </w:rPr>
        <w:t>A list of all major items of constructional and erectional plant, tools and vehicles proposed to be used in delivering/carrying out the Works at Site</w:t>
      </w:r>
    </w:p>
    <w:p w:rsidR="000561AE" w:rsidRPr="009107DA" w:rsidRDefault="000561AE">
      <w:pPr>
        <w:spacing w:line="308" w:lineRule="exact"/>
        <w:rPr>
          <w:rFonts w:ascii="Times New Roman" w:eastAsia="Symbol" w:hAnsi="Times New Roman" w:cs="Times New Roman"/>
          <w:sz w:val="24"/>
        </w:rPr>
      </w:pPr>
    </w:p>
    <w:p w:rsidR="000561AE" w:rsidRPr="009107DA" w:rsidRDefault="000561AE" w:rsidP="00184103">
      <w:pPr>
        <w:numPr>
          <w:ilvl w:val="0"/>
          <w:numId w:val="22"/>
        </w:numPr>
        <w:tabs>
          <w:tab w:val="left" w:pos="720"/>
        </w:tabs>
        <w:spacing w:line="226" w:lineRule="auto"/>
        <w:ind w:left="720" w:right="600" w:hanging="360"/>
        <w:rPr>
          <w:rFonts w:ascii="Times New Roman" w:eastAsia="Symbol" w:hAnsi="Times New Roman" w:cs="Times New Roman"/>
          <w:sz w:val="24"/>
        </w:rPr>
      </w:pPr>
      <w:r w:rsidRPr="009107DA">
        <w:rPr>
          <w:rFonts w:ascii="Times New Roman" w:eastAsia="Times New Roman" w:hAnsi="Times New Roman" w:cs="Times New Roman"/>
          <w:sz w:val="24"/>
        </w:rPr>
        <w:t>The procedure for installation of equipment and transportation of equipment and materials to the site.</w:t>
      </w:r>
    </w:p>
    <w:p w:rsidR="000561AE" w:rsidRPr="009107DA" w:rsidRDefault="000561AE">
      <w:pPr>
        <w:spacing w:line="308" w:lineRule="exact"/>
        <w:rPr>
          <w:rFonts w:ascii="Times New Roman" w:eastAsia="Symbol" w:hAnsi="Times New Roman" w:cs="Times New Roman"/>
          <w:sz w:val="24"/>
        </w:rPr>
      </w:pPr>
    </w:p>
    <w:p w:rsidR="000561AE" w:rsidRPr="009107DA" w:rsidRDefault="000561AE" w:rsidP="00184103">
      <w:pPr>
        <w:numPr>
          <w:ilvl w:val="0"/>
          <w:numId w:val="22"/>
        </w:numPr>
        <w:tabs>
          <w:tab w:val="left" w:pos="720"/>
        </w:tabs>
        <w:spacing w:line="231" w:lineRule="auto"/>
        <w:ind w:left="720" w:hanging="360"/>
        <w:jc w:val="both"/>
        <w:rPr>
          <w:rFonts w:ascii="Times New Roman" w:eastAsia="Symbol" w:hAnsi="Times New Roman" w:cs="Times New Roman"/>
          <w:sz w:val="24"/>
        </w:rPr>
      </w:pPr>
      <w:r w:rsidRPr="009107DA">
        <w:rPr>
          <w:rFonts w:ascii="Times New Roman" w:eastAsia="Times New Roman" w:hAnsi="Times New Roman" w:cs="Times New Roman"/>
          <w:sz w:val="24"/>
        </w:rPr>
        <w:t>Organization chart indicating head office &amp; field office personnel involved in management, supervision and engineering of the Works to be done under the Contract.</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0" w:lineRule="atLeast"/>
        <w:ind w:right="380"/>
        <w:jc w:val="center"/>
        <w:rPr>
          <w:rFonts w:ascii="Times New Roman" w:eastAsia="Times New Roman" w:hAnsi="Times New Roman" w:cs="Times New Roman"/>
          <w:sz w:val="24"/>
        </w:rPr>
        <w:sectPr w:rsidR="000561AE" w:rsidRPr="009107DA" w:rsidSect="006C0D58">
          <w:pgSz w:w="12240" w:h="15840" w:code="1"/>
          <w:pgMar w:top="1434" w:right="1429" w:bottom="164" w:left="1440" w:header="0" w:footer="0" w:gutter="0"/>
          <w:cols w:space="0" w:equalWidth="0">
            <w:col w:w="9040"/>
          </w:cols>
          <w:docGrid w:linePitch="360"/>
        </w:sectPr>
      </w:pPr>
    </w:p>
    <w:p w:rsidR="000561AE" w:rsidRPr="009107DA" w:rsidRDefault="000561AE">
      <w:pPr>
        <w:spacing w:line="6" w:lineRule="exact"/>
        <w:rPr>
          <w:rFonts w:ascii="Times New Roman" w:eastAsia="Times New Roman" w:hAnsi="Times New Roman" w:cs="Times New Roman"/>
        </w:rPr>
      </w:pPr>
      <w:bookmarkStart w:id="38" w:name="page44"/>
      <w:bookmarkEnd w:id="38"/>
    </w:p>
    <w:p w:rsidR="000561AE" w:rsidRPr="009107DA" w:rsidRDefault="000561AE">
      <w:pPr>
        <w:spacing w:line="0" w:lineRule="atLeast"/>
        <w:ind w:left="6440"/>
        <w:rPr>
          <w:rFonts w:ascii="Times New Roman" w:eastAsia="Times New Roman" w:hAnsi="Times New Roman" w:cs="Times New Roman"/>
          <w:b/>
          <w:sz w:val="23"/>
        </w:rPr>
      </w:pPr>
      <w:r w:rsidRPr="009107DA">
        <w:rPr>
          <w:rFonts w:ascii="Times New Roman" w:eastAsia="Times New Roman" w:hAnsi="Times New Roman" w:cs="Times New Roman"/>
          <w:b/>
          <w:sz w:val="23"/>
        </w:rPr>
        <w:t>SCHEDULE – F TO BID</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right="20"/>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(INTEGRITY PACT)</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6" w:lineRule="auto"/>
        <w:ind w:left="720" w:right="740"/>
        <w:jc w:val="center"/>
        <w:rPr>
          <w:rFonts w:ascii="Times New Roman" w:eastAsia="Times New Roman" w:hAnsi="Times New Roman" w:cs="Times New Roman"/>
          <w:b/>
          <w:sz w:val="22"/>
        </w:rPr>
      </w:pPr>
      <w:r w:rsidRPr="009107DA">
        <w:rPr>
          <w:rFonts w:ascii="Times New Roman" w:eastAsia="Times New Roman" w:hAnsi="Times New Roman" w:cs="Times New Roman"/>
          <w:b/>
          <w:sz w:val="22"/>
        </w:rPr>
        <w:t>DECLARATION OF FEES, COMMISSION AND BROKERAGE ETC. PAID BY THE SUPPLIERS OF GOODS, SERVICES &amp; WORKS IN CONTRACTS WORTH RS. 10.00 MILLION OR MORE</w:t>
      </w:r>
    </w:p>
    <w:p w:rsidR="000561AE" w:rsidRPr="009107DA" w:rsidRDefault="000561AE">
      <w:pPr>
        <w:spacing w:line="250"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2"/>
        </w:rPr>
      </w:pPr>
      <w:r w:rsidRPr="009107DA">
        <w:rPr>
          <w:rFonts w:ascii="Times New Roman" w:eastAsia="Times New Roman" w:hAnsi="Times New Roman" w:cs="Times New Roman"/>
          <w:sz w:val="22"/>
        </w:rPr>
        <w:t>Contract No.________________ Dated __________________</w:t>
      </w:r>
    </w:p>
    <w:p w:rsidR="000561AE" w:rsidRPr="009107DA" w:rsidRDefault="000561AE">
      <w:pPr>
        <w:spacing w:line="0" w:lineRule="atLeast"/>
        <w:ind w:left="720"/>
        <w:rPr>
          <w:rFonts w:ascii="Times New Roman" w:eastAsia="Times New Roman" w:hAnsi="Times New Roman" w:cs="Times New Roman"/>
          <w:sz w:val="22"/>
        </w:rPr>
      </w:pPr>
      <w:r w:rsidRPr="009107DA">
        <w:rPr>
          <w:rFonts w:ascii="Times New Roman" w:eastAsia="Times New Roman" w:hAnsi="Times New Roman" w:cs="Times New Roman"/>
          <w:sz w:val="22"/>
        </w:rPr>
        <w:t>Contract Value: ________________</w:t>
      </w:r>
    </w:p>
    <w:p w:rsidR="000561AE" w:rsidRPr="009107DA" w:rsidRDefault="000561AE">
      <w:pPr>
        <w:spacing w:line="238" w:lineRule="auto"/>
        <w:ind w:left="720"/>
        <w:rPr>
          <w:rFonts w:ascii="Times New Roman" w:eastAsia="Times New Roman" w:hAnsi="Times New Roman" w:cs="Times New Roman"/>
          <w:sz w:val="22"/>
        </w:rPr>
      </w:pPr>
      <w:r w:rsidRPr="009107DA">
        <w:rPr>
          <w:rFonts w:ascii="Times New Roman" w:eastAsia="Times New Roman" w:hAnsi="Times New Roman" w:cs="Times New Roman"/>
          <w:sz w:val="22"/>
        </w:rPr>
        <w:t>Contract Title: _________________</w:t>
      </w:r>
    </w:p>
    <w:p w:rsidR="000561AE" w:rsidRPr="009107DA" w:rsidRDefault="000561AE">
      <w:pPr>
        <w:spacing w:line="254"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2"/>
        </w:rPr>
      </w:pPr>
      <w:r w:rsidRPr="009107DA">
        <w:rPr>
          <w:rFonts w:ascii="Times New Roman" w:eastAsia="Times New Roman" w:hAnsi="Times New Roman" w:cs="Times New Roman"/>
          <w:sz w:val="22"/>
        </w:rPr>
        <w:t>………………………………… [name of the Bidder] hereby declares that it has not obtained</w:t>
      </w:r>
    </w:p>
    <w:p w:rsidR="000561AE" w:rsidRPr="009107DA" w:rsidRDefault="000561AE">
      <w:pPr>
        <w:spacing w:line="13" w:lineRule="exact"/>
        <w:rPr>
          <w:rFonts w:ascii="Times New Roman" w:eastAsia="Times New Roman" w:hAnsi="Times New Roman" w:cs="Times New Roman"/>
        </w:rPr>
      </w:pPr>
    </w:p>
    <w:p w:rsidR="000561AE" w:rsidRPr="009107DA" w:rsidRDefault="000561AE">
      <w:pPr>
        <w:spacing w:line="237" w:lineRule="auto"/>
        <w:ind w:left="720"/>
        <w:jc w:val="both"/>
        <w:rPr>
          <w:rFonts w:ascii="Times New Roman" w:eastAsia="Times New Roman" w:hAnsi="Times New Roman" w:cs="Times New Roman"/>
          <w:sz w:val="22"/>
        </w:rPr>
      </w:pPr>
      <w:r w:rsidRPr="009107DA">
        <w:rPr>
          <w:rFonts w:ascii="Times New Roman" w:eastAsia="Times New Roman" w:hAnsi="Times New Roman" w:cs="Times New Roman"/>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rsidR="000561AE" w:rsidRPr="009107DA" w:rsidRDefault="000561AE">
      <w:pPr>
        <w:spacing w:line="266" w:lineRule="exact"/>
        <w:rPr>
          <w:rFonts w:ascii="Times New Roman" w:eastAsia="Times New Roman" w:hAnsi="Times New Roman" w:cs="Times New Roman"/>
        </w:rPr>
      </w:pPr>
    </w:p>
    <w:p w:rsidR="000561AE" w:rsidRPr="009107DA" w:rsidRDefault="000561AE">
      <w:pPr>
        <w:spacing w:line="238" w:lineRule="auto"/>
        <w:ind w:left="820"/>
        <w:jc w:val="both"/>
        <w:rPr>
          <w:rFonts w:ascii="Times New Roman" w:eastAsia="Times New Roman" w:hAnsi="Times New Roman" w:cs="Times New Roman"/>
          <w:sz w:val="22"/>
        </w:rPr>
      </w:pPr>
      <w:r w:rsidRPr="009107DA">
        <w:rPr>
          <w:rFonts w:ascii="Times New Roman" w:eastAsia="Times New Roman" w:hAnsi="Times New Roman" w:cs="Times New Roman"/>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rsidR="000561AE" w:rsidRPr="009107DA" w:rsidRDefault="000561AE">
      <w:pPr>
        <w:spacing w:line="273" w:lineRule="exact"/>
        <w:rPr>
          <w:rFonts w:ascii="Times New Roman" w:eastAsia="Times New Roman" w:hAnsi="Times New Roman" w:cs="Times New Roman"/>
        </w:rPr>
      </w:pPr>
    </w:p>
    <w:p w:rsidR="000561AE" w:rsidRPr="009107DA" w:rsidRDefault="000561AE">
      <w:pPr>
        <w:spacing w:line="237" w:lineRule="auto"/>
        <w:ind w:left="720" w:right="20"/>
        <w:jc w:val="both"/>
        <w:rPr>
          <w:rFonts w:ascii="Times New Roman" w:eastAsia="Times New Roman" w:hAnsi="Times New Roman" w:cs="Times New Roman"/>
          <w:sz w:val="22"/>
        </w:rPr>
      </w:pPr>
      <w:r w:rsidRPr="009107DA">
        <w:rPr>
          <w:rFonts w:ascii="Times New Roman" w:eastAsia="Times New Roman" w:hAnsi="Times New Roman" w:cs="Times New Roman"/>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rsidR="000561AE" w:rsidRPr="009107DA" w:rsidRDefault="000561AE">
      <w:pPr>
        <w:spacing w:line="266" w:lineRule="exact"/>
        <w:rPr>
          <w:rFonts w:ascii="Times New Roman" w:eastAsia="Times New Roman" w:hAnsi="Times New Roman" w:cs="Times New Roman"/>
        </w:rPr>
      </w:pPr>
    </w:p>
    <w:p w:rsidR="000561AE" w:rsidRPr="009107DA" w:rsidRDefault="000561AE">
      <w:pPr>
        <w:spacing w:line="238" w:lineRule="auto"/>
        <w:ind w:left="720"/>
        <w:jc w:val="both"/>
        <w:rPr>
          <w:rFonts w:ascii="Times New Roman" w:eastAsia="Times New Roman" w:hAnsi="Times New Roman" w:cs="Times New Roman"/>
          <w:sz w:val="22"/>
        </w:rPr>
      </w:pPr>
      <w:r w:rsidRPr="009107DA">
        <w:rPr>
          <w:rFonts w:ascii="Times New Roman" w:eastAsia="Times New Roman" w:hAnsi="Times New Roman" w:cs="Times New Roman"/>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w:t>
      </w:r>
      <w:r w:rsidR="00BC57E4">
        <w:rPr>
          <w:rFonts w:ascii="Times New Roman" w:eastAsia="Times New Roman" w:hAnsi="Times New Roman" w:cs="Times New Roman"/>
          <w:sz w:val="22"/>
        </w:rPr>
        <w:t xml:space="preserve"> </w:t>
      </w:r>
      <w:r w:rsidRPr="009107DA">
        <w:rPr>
          <w:rFonts w:ascii="Times New Roman" w:eastAsia="Times New Roman" w:hAnsi="Times New Roman" w:cs="Times New Roman"/>
          <w:sz w:val="22"/>
        </w:rPr>
        <w:t>KP.</w:t>
      </w:r>
    </w:p>
    <w:p w:rsidR="000561AE" w:rsidRPr="009107DA" w:rsidRDefault="000561AE">
      <w:pPr>
        <w:spacing w:line="266" w:lineRule="exact"/>
        <w:rPr>
          <w:rFonts w:ascii="Times New Roman" w:eastAsia="Times New Roman" w:hAnsi="Times New Roman" w:cs="Times New Roman"/>
        </w:rPr>
      </w:pPr>
    </w:p>
    <w:p w:rsidR="000561AE" w:rsidRPr="009107DA" w:rsidRDefault="000561AE">
      <w:pPr>
        <w:spacing w:line="238" w:lineRule="auto"/>
        <w:ind w:left="720"/>
        <w:jc w:val="both"/>
        <w:rPr>
          <w:rFonts w:ascii="Times New Roman" w:eastAsia="Times New Roman" w:hAnsi="Times New Roman" w:cs="Times New Roman"/>
          <w:sz w:val="22"/>
        </w:rPr>
      </w:pPr>
      <w:r w:rsidRPr="009107DA">
        <w:rPr>
          <w:rFonts w:ascii="Times New Roman" w:eastAsia="Times New Roman" w:hAnsi="Times New Roman" w:cs="Times New Roman"/>
          <w:sz w:val="22"/>
        </w:rPr>
        <w:t>Notwithstanding any rights and remedies exercised by GoKP in this regard, [name of the Bidder] agrees to indemnify GoKP for any loss or damage incurred by it on account of its corrupt business practices and further pay compensation to Go</w:t>
      </w:r>
      <w:r w:rsidR="00BC57E4">
        <w:rPr>
          <w:rFonts w:ascii="Times New Roman" w:eastAsia="Times New Roman" w:hAnsi="Times New Roman" w:cs="Times New Roman"/>
          <w:sz w:val="22"/>
        </w:rPr>
        <w:t xml:space="preserve"> </w:t>
      </w:r>
      <w:r w:rsidRPr="009107DA">
        <w:rPr>
          <w:rFonts w:ascii="Times New Roman" w:eastAsia="Times New Roman" w:hAnsi="Times New Roman" w:cs="Times New Roman"/>
          <w:sz w:val="22"/>
        </w:rPr>
        <w:t>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11"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2"/>
        </w:rPr>
      </w:pPr>
      <w:r w:rsidRPr="009107DA">
        <w:rPr>
          <w:rFonts w:ascii="Times New Roman" w:eastAsia="Times New Roman" w:hAnsi="Times New Roman" w:cs="Times New Roman"/>
          <w:sz w:val="22"/>
        </w:rPr>
        <w:t>Name of the Procuring Entity: ………………Name of the Bidder: …………</w:t>
      </w:r>
    </w:p>
    <w:p w:rsidR="000561AE" w:rsidRPr="009107DA" w:rsidRDefault="000561AE">
      <w:pPr>
        <w:tabs>
          <w:tab w:val="left" w:pos="4300"/>
        </w:tabs>
        <w:spacing w:line="0" w:lineRule="atLeast"/>
        <w:ind w:left="720"/>
        <w:rPr>
          <w:rFonts w:ascii="Times New Roman" w:eastAsia="Times New Roman" w:hAnsi="Times New Roman" w:cs="Times New Roman"/>
          <w:sz w:val="22"/>
        </w:rPr>
      </w:pPr>
      <w:r w:rsidRPr="009107DA">
        <w:rPr>
          <w:rFonts w:ascii="Times New Roman" w:eastAsia="Times New Roman" w:hAnsi="Times New Roman" w:cs="Times New Roman"/>
          <w:sz w:val="22"/>
        </w:rPr>
        <w:t>Signature: ……………………</w:t>
      </w:r>
      <w:r w:rsidRPr="009107DA">
        <w:rPr>
          <w:rFonts w:ascii="Times New Roman" w:eastAsia="Times New Roman" w:hAnsi="Times New Roman" w:cs="Times New Roman"/>
        </w:rPr>
        <w:tab/>
      </w:r>
      <w:r w:rsidRPr="009107DA">
        <w:rPr>
          <w:rFonts w:ascii="Times New Roman" w:eastAsia="Times New Roman" w:hAnsi="Times New Roman" w:cs="Times New Roman"/>
          <w:sz w:val="22"/>
        </w:rPr>
        <w:t>Signature: …………………………</w:t>
      </w:r>
    </w:p>
    <w:p w:rsidR="000561AE" w:rsidRPr="009107DA" w:rsidRDefault="000561AE">
      <w:pPr>
        <w:tabs>
          <w:tab w:val="left" w:pos="6460"/>
        </w:tabs>
        <w:spacing w:line="0" w:lineRule="atLeast"/>
        <w:ind w:left="2160"/>
        <w:rPr>
          <w:rFonts w:ascii="Times New Roman" w:eastAsia="Times New Roman" w:hAnsi="Times New Roman" w:cs="Times New Roman"/>
          <w:sz w:val="22"/>
        </w:rPr>
      </w:pPr>
      <w:r w:rsidRPr="009107DA">
        <w:rPr>
          <w:rFonts w:ascii="Times New Roman" w:eastAsia="Times New Roman" w:hAnsi="Times New Roman" w:cs="Times New Roman"/>
          <w:sz w:val="22"/>
        </w:rPr>
        <w:t>[Seal]</w:t>
      </w:r>
      <w:r w:rsidRPr="009107DA">
        <w:rPr>
          <w:rFonts w:ascii="Times New Roman" w:eastAsia="Times New Roman" w:hAnsi="Times New Roman" w:cs="Times New Roman"/>
        </w:rPr>
        <w:tab/>
      </w:r>
      <w:r w:rsidRPr="009107DA">
        <w:rPr>
          <w:rFonts w:ascii="Times New Roman" w:eastAsia="Times New Roman" w:hAnsi="Times New Roman" w:cs="Times New Roman"/>
          <w:sz w:val="22"/>
        </w:rPr>
        <w:t>[Seal]</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bookmarkStart w:id="39" w:name="page45"/>
      <w:bookmarkEnd w:id="39"/>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763221" w:rsidRDefault="00763221" w:rsidP="00763221">
      <w:pPr>
        <w:spacing w:line="0" w:lineRule="atLeast"/>
        <w:ind w:right="9"/>
        <w:rPr>
          <w:rFonts w:ascii="Times New Roman" w:eastAsia="Times New Roman" w:hAnsi="Times New Roman" w:cs="Times New Roman"/>
        </w:rPr>
      </w:pPr>
    </w:p>
    <w:p w:rsidR="000561AE" w:rsidRPr="009107DA" w:rsidRDefault="000561AE" w:rsidP="00763221">
      <w:pPr>
        <w:spacing w:line="0" w:lineRule="atLeast"/>
        <w:ind w:right="9"/>
        <w:jc w:val="center"/>
        <w:rPr>
          <w:rFonts w:ascii="Times New Roman" w:eastAsia="Times New Roman" w:hAnsi="Times New Roman" w:cs="Times New Roman"/>
          <w:b/>
          <w:sz w:val="28"/>
        </w:rPr>
      </w:pPr>
      <w:r w:rsidRPr="009107DA">
        <w:rPr>
          <w:rFonts w:ascii="Times New Roman" w:eastAsia="Times New Roman" w:hAnsi="Times New Roman" w:cs="Times New Roman"/>
          <w:b/>
          <w:sz w:val="28"/>
        </w:rPr>
        <w:t>CONDITIONS OF CONTRACT</w:t>
      </w:r>
    </w:p>
    <w:p w:rsidR="000561AE" w:rsidRPr="009107DA" w:rsidRDefault="000561AE">
      <w:pPr>
        <w:spacing w:line="0" w:lineRule="atLeast"/>
        <w:ind w:right="9"/>
        <w:jc w:val="center"/>
        <w:rPr>
          <w:rFonts w:ascii="Times New Roman" w:eastAsia="Times New Roman" w:hAnsi="Times New Roman" w:cs="Times New Roman"/>
          <w:b/>
          <w:sz w:val="28"/>
        </w:rPr>
        <w:sectPr w:rsidR="000561AE" w:rsidRPr="009107DA" w:rsidSect="006C0D58">
          <w:pgSz w:w="12240" w:h="15840" w:code="1"/>
          <w:pgMar w:top="1440" w:right="1440" w:bottom="164" w:left="1440" w:header="0" w:footer="0" w:gutter="0"/>
          <w:cols w:space="0" w:equalWidth="0">
            <w:col w:w="9029"/>
          </w:cols>
          <w:docGrid w:linePitch="360"/>
        </w:sect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rsidP="00FB7E33">
      <w:pPr>
        <w:spacing w:line="0" w:lineRule="atLeast"/>
        <w:ind w:right="349"/>
        <w:rPr>
          <w:rFonts w:ascii="Times New Roman" w:eastAsia="Times New Roman" w:hAnsi="Times New Roman" w:cs="Times New Roman"/>
          <w:sz w:val="24"/>
        </w:rPr>
        <w:sectPr w:rsidR="000561AE" w:rsidRPr="009107DA" w:rsidSect="006C0D58">
          <w:type w:val="continuous"/>
          <w:pgSz w:w="12240" w:h="15840" w:code="1"/>
          <w:pgMar w:top="1440" w:right="1440" w:bottom="164" w:left="1440" w:header="0" w:footer="0" w:gutter="0"/>
          <w:cols w:space="0" w:equalWidth="0">
            <w:col w:w="9029"/>
          </w:cols>
          <w:docGrid w:linePitch="360"/>
        </w:sectPr>
      </w:pPr>
    </w:p>
    <w:p w:rsidR="000561AE" w:rsidRPr="009107DA" w:rsidRDefault="000561AE">
      <w:pPr>
        <w:spacing w:line="271" w:lineRule="exact"/>
        <w:rPr>
          <w:rFonts w:ascii="Times New Roman" w:eastAsia="Times New Roman" w:hAnsi="Times New Roman" w:cs="Times New Roman"/>
        </w:rPr>
      </w:pPr>
      <w:bookmarkStart w:id="40" w:name="page46"/>
      <w:bookmarkEnd w:id="40"/>
    </w:p>
    <w:p w:rsidR="000561AE" w:rsidRPr="009107DA" w:rsidRDefault="000561AE">
      <w:pPr>
        <w:spacing w:line="0" w:lineRule="atLeast"/>
        <w:ind w:right="20"/>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TABLE OF CONTENTS</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52" w:lineRule="exact"/>
        <w:rPr>
          <w:rFonts w:ascii="Times New Roman" w:eastAsia="Times New Roman" w:hAnsi="Times New Roman" w:cs="Times New Roman"/>
        </w:rPr>
      </w:pPr>
    </w:p>
    <w:p w:rsidR="000561AE" w:rsidRPr="009107DA" w:rsidRDefault="000561AE">
      <w:pPr>
        <w:spacing w:line="0" w:lineRule="atLeast"/>
        <w:ind w:right="20"/>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CONDITIONS OF CONTRACT</w:t>
      </w:r>
    </w:p>
    <w:p w:rsidR="000561AE" w:rsidRPr="009107DA" w:rsidRDefault="008A1CA1">
      <w:pPr>
        <w:spacing w:line="20" w:lineRule="exact"/>
        <w:rPr>
          <w:rFonts w:ascii="Times New Roman" w:eastAsia="Times New Roman" w:hAnsi="Times New Roman" w:cs="Times New Roman"/>
        </w:rPr>
      </w:pPr>
      <w:r w:rsidRPr="008A1CA1">
        <w:rPr>
          <w:rFonts w:ascii="Times New Roman" w:eastAsia="Times New Roman" w:hAnsi="Times New Roman" w:cs="Times New Roman"/>
          <w:b/>
          <w:noProof/>
          <w:sz w:val="24"/>
        </w:rPr>
        <w:pict>
          <v:line id="Line 24" o:spid="_x0000_s1030" style="position:absolute;z-index:-251660288;visibility:visibl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dp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PMFKk&#10;BY22QnE0ykNvOuMKCFmpnQ3V0bN6NVtNvzuk9Koh6sAjx7eLgbwsZCTvUsLGGbhh333RDGLI0evY&#10;qHNt2wAJLUDnqMflrgc/e0ThcPL0lI5y4EV7X0KKPtFY5z9z3aJglFgC6QhMTlvnAxFS9CHhHqU3&#10;Qsoot1SoK/E8y8cxwWkpWHCGMGcP+5W06ETCwMQvVgWexzCrj4pFsIYTtr7Zngh5teFyqQIelAJ0&#10;btZ1In7M0/l6tp7lg3w0XQ/ytKoGnzarfDDdZE+TalytVlX2M1DL8qIRjHEV2PXTmeV/p/7tnVzn&#10;6j6f9zYk79Fjv4Bs/4+ko5ZBvusg7DW77GyvMQxkDL49njDxj3uwH5/48hcAAAD//wMAUEsDBBQA&#10;BgAIAAAAIQA7igQF3AAAAAcBAAAPAAAAZHJzL2Rvd25yZXYueG1sTI7BbsIwEETvlfoP1lbqrTjN&#10;gZIQB6FKVTmgogKH9rbESxIRryPbkPTva9RDOa1mZzTzisVoOnEh51vLCp4nCQjiyuqWawX73dvT&#10;DIQPyBo7y6Tghzwsyvu7AnNtB/6kyzbUIpawz1FBE0KfS+mrhgz6ie2Jo3e0zmCI0tVSOxxiuelk&#10;miRTabDluNBgT68NVaft2ShoT5itBvdt+s3Hcf3+Jc3ablKlHh/G5RxEoDH8h+GKH9GhjEwHe2bt&#10;RafgCh4UpLN4o50lLxmIw99DloW85S9/AQAA//8DAFBLAQItABQABgAIAAAAIQC2gziS/gAAAOEB&#10;AAATAAAAAAAAAAAAAAAAAAAAAABbQ29udGVudF9UeXBlc10ueG1sUEsBAi0AFAAGAAgAAAAhADj9&#10;If/WAAAAlAEAAAsAAAAAAAAAAAAAAAAALwEAAF9yZWxzLy5yZWxzUEsBAi0AFAAGAAgAAAAhAGQl&#10;h2kUAgAAKgQAAA4AAAAAAAAAAAAAAAAALgIAAGRycy9lMm9Eb2MueG1sUEsBAi0AFAAGAAgAAAAh&#10;ADuKBAXcAAAABwEAAA8AAAAAAAAAAAAAAAAAbgQAAGRycy9kb3ducmV2LnhtbFBLBQYAAAAABAAE&#10;APMAAAB3BQAAAAA=&#10;" strokeweight=".25397mm"/>
        </w:pict>
      </w:r>
    </w:p>
    <w:p w:rsidR="000561AE" w:rsidRPr="009107DA" w:rsidRDefault="000561AE">
      <w:pPr>
        <w:spacing w:line="294"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360"/>
        <w:gridCol w:w="2460"/>
        <w:gridCol w:w="3120"/>
        <w:gridCol w:w="3140"/>
      </w:tblGrid>
      <w:tr w:rsidR="000561AE" w:rsidRPr="009107DA">
        <w:trPr>
          <w:trHeight w:val="276"/>
        </w:trPr>
        <w:tc>
          <w:tcPr>
            <w:tcW w:w="2820" w:type="dxa"/>
            <w:gridSpan w:val="2"/>
            <w:shd w:val="clear" w:color="auto" w:fill="auto"/>
            <w:vAlign w:val="bottom"/>
          </w:tcPr>
          <w:p w:rsidR="000561AE" w:rsidRPr="009107DA" w:rsidRDefault="000561AE">
            <w:pPr>
              <w:spacing w:line="0" w:lineRule="atLeast"/>
              <w:ind w:left="20"/>
              <w:rPr>
                <w:rFonts w:ascii="Times New Roman" w:eastAsia="Times New Roman" w:hAnsi="Times New Roman" w:cs="Times New Roman"/>
                <w:b/>
                <w:i/>
                <w:sz w:val="24"/>
              </w:rPr>
            </w:pPr>
            <w:r w:rsidRPr="009107DA">
              <w:rPr>
                <w:rFonts w:ascii="Times New Roman" w:eastAsia="Times New Roman" w:hAnsi="Times New Roman" w:cs="Times New Roman"/>
                <w:b/>
                <w:i/>
                <w:sz w:val="24"/>
              </w:rPr>
              <w:t>Clause No.</w:t>
            </w:r>
          </w:p>
        </w:tc>
        <w:tc>
          <w:tcPr>
            <w:tcW w:w="3120" w:type="dxa"/>
            <w:shd w:val="clear" w:color="auto" w:fill="auto"/>
            <w:vAlign w:val="bottom"/>
          </w:tcPr>
          <w:p w:rsidR="000561AE" w:rsidRPr="009107DA" w:rsidRDefault="000561AE">
            <w:pPr>
              <w:spacing w:line="0" w:lineRule="atLeast"/>
              <w:ind w:left="80"/>
              <w:rPr>
                <w:rFonts w:ascii="Times New Roman" w:eastAsia="Times New Roman" w:hAnsi="Times New Roman" w:cs="Times New Roman"/>
                <w:b/>
                <w:i/>
                <w:sz w:val="24"/>
              </w:rPr>
            </w:pPr>
            <w:r w:rsidRPr="009107DA">
              <w:rPr>
                <w:rFonts w:ascii="Times New Roman" w:eastAsia="Times New Roman" w:hAnsi="Times New Roman" w:cs="Times New Roman"/>
                <w:b/>
                <w:i/>
                <w:sz w:val="24"/>
              </w:rPr>
              <w:t>Description</w:t>
            </w:r>
          </w:p>
        </w:tc>
        <w:tc>
          <w:tcPr>
            <w:tcW w:w="3140" w:type="dxa"/>
            <w:shd w:val="clear" w:color="auto" w:fill="auto"/>
            <w:vAlign w:val="bottom"/>
          </w:tcPr>
          <w:p w:rsidR="000561AE" w:rsidRPr="009107DA" w:rsidRDefault="000561AE">
            <w:pPr>
              <w:spacing w:line="0" w:lineRule="atLeast"/>
              <w:ind w:right="1020"/>
              <w:jc w:val="right"/>
              <w:rPr>
                <w:rFonts w:ascii="Times New Roman" w:eastAsia="Times New Roman" w:hAnsi="Times New Roman" w:cs="Times New Roman"/>
                <w:b/>
                <w:i/>
                <w:sz w:val="24"/>
              </w:rPr>
            </w:pPr>
            <w:r w:rsidRPr="009107DA">
              <w:rPr>
                <w:rFonts w:ascii="Times New Roman" w:eastAsia="Times New Roman" w:hAnsi="Times New Roman" w:cs="Times New Roman"/>
                <w:b/>
                <w:i/>
                <w:sz w:val="24"/>
              </w:rPr>
              <w:t>Page No.</w:t>
            </w:r>
          </w:p>
        </w:tc>
      </w:tr>
      <w:tr w:rsidR="000561AE" w:rsidRPr="009107DA">
        <w:trPr>
          <w:trHeight w:val="22"/>
        </w:trPr>
        <w:tc>
          <w:tcPr>
            <w:tcW w:w="360" w:type="dxa"/>
            <w:tcBorders>
              <w:bottom w:val="single" w:sz="8" w:space="0" w:color="auto"/>
            </w:tcBorders>
            <w:shd w:val="clear" w:color="auto" w:fill="auto"/>
            <w:vAlign w:val="bottom"/>
          </w:tcPr>
          <w:p w:rsidR="000561AE" w:rsidRPr="009107DA" w:rsidRDefault="000561AE">
            <w:pPr>
              <w:spacing w:line="20" w:lineRule="exact"/>
              <w:rPr>
                <w:rFonts w:ascii="Times New Roman" w:eastAsia="Times New Roman" w:hAnsi="Times New Roman" w:cs="Times New Roman"/>
                <w:sz w:val="1"/>
              </w:rPr>
            </w:pPr>
          </w:p>
        </w:tc>
        <w:tc>
          <w:tcPr>
            <w:tcW w:w="2460" w:type="dxa"/>
            <w:tcBorders>
              <w:bottom w:val="single" w:sz="8" w:space="0" w:color="auto"/>
            </w:tcBorders>
            <w:shd w:val="clear" w:color="auto" w:fill="auto"/>
            <w:vAlign w:val="bottom"/>
          </w:tcPr>
          <w:p w:rsidR="000561AE" w:rsidRPr="009107DA" w:rsidRDefault="000561AE">
            <w:pPr>
              <w:spacing w:line="20" w:lineRule="exact"/>
              <w:rPr>
                <w:rFonts w:ascii="Times New Roman" w:eastAsia="Times New Roman" w:hAnsi="Times New Roman" w:cs="Times New Roman"/>
                <w:sz w:val="1"/>
              </w:rPr>
            </w:pPr>
          </w:p>
        </w:tc>
        <w:tc>
          <w:tcPr>
            <w:tcW w:w="3120" w:type="dxa"/>
            <w:tcBorders>
              <w:bottom w:val="single" w:sz="8" w:space="0" w:color="auto"/>
            </w:tcBorders>
            <w:shd w:val="clear" w:color="auto" w:fill="auto"/>
            <w:vAlign w:val="bottom"/>
          </w:tcPr>
          <w:p w:rsidR="000561AE" w:rsidRPr="009107DA" w:rsidRDefault="000561AE">
            <w:pPr>
              <w:spacing w:line="20" w:lineRule="exact"/>
              <w:rPr>
                <w:rFonts w:ascii="Times New Roman" w:eastAsia="Times New Roman" w:hAnsi="Times New Roman" w:cs="Times New Roman"/>
                <w:sz w:val="1"/>
              </w:rPr>
            </w:pPr>
          </w:p>
        </w:tc>
        <w:tc>
          <w:tcPr>
            <w:tcW w:w="3140" w:type="dxa"/>
            <w:tcBorders>
              <w:bottom w:val="single" w:sz="8" w:space="0" w:color="auto"/>
            </w:tcBorders>
            <w:shd w:val="clear" w:color="auto" w:fill="auto"/>
            <w:vAlign w:val="bottom"/>
          </w:tcPr>
          <w:p w:rsidR="000561AE" w:rsidRPr="009107DA" w:rsidRDefault="000561AE">
            <w:pPr>
              <w:spacing w:line="20" w:lineRule="exact"/>
              <w:rPr>
                <w:rFonts w:ascii="Times New Roman" w:eastAsia="Times New Roman" w:hAnsi="Times New Roman" w:cs="Times New Roman"/>
                <w:sz w:val="1"/>
              </w:rPr>
            </w:pPr>
          </w:p>
        </w:tc>
      </w:tr>
      <w:tr w:rsidR="000561AE" w:rsidRPr="009107DA">
        <w:trPr>
          <w:trHeight w:val="53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1.</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General Provisions</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2.</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The Procuring Entity</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3.</w:t>
            </w:r>
          </w:p>
        </w:tc>
        <w:tc>
          <w:tcPr>
            <w:tcW w:w="5580" w:type="dxa"/>
            <w:gridSpan w:val="2"/>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Engineer’s</w:t>
            </w:r>
            <w:r w:rsidRPr="009107DA">
              <w:rPr>
                <w:rFonts w:ascii="Times New Roman" w:eastAsia="Times New Roman" w:hAnsi="Times New Roman" w:cs="Times New Roman"/>
                <w:i/>
                <w:sz w:val="24"/>
              </w:rPr>
              <w:t>/</w:t>
            </w:r>
            <w:r w:rsidRPr="009107DA">
              <w:rPr>
                <w:rFonts w:ascii="Times New Roman" w:eastAsia="Times New Roman" w:hAnsi="Times New Roman" w:cs="Times New Roman"/>
                <w:sz w:val="24"/>
              </w:rPr>
              <w:t>Procuring Entity’s Representatives</w:t>
            </w: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4.</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The Contractor</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5.</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Design by Contractor</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6.</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Procuring Entity’s Risks</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7"/>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7.</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Time for Completion</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8.</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Taking Over</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9.</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Remedying Defects</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10.</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Variations And Claims</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11.</w:t>
            </w:r>
          </w:p>
        </w:tc>
        <w:tc>
          <w:tcPr>
            <w:tcW w:w="5580" w:type="dxa"/>
            <w:gridSpan w:val="2"/>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Contract Price And Payment</w:t>
            </w: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12.</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Default</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13.</w:t>
            </w:r>
          </w:p>
        </w:tc>
        <w:tc>
          <w:tcPr>
            <w:tcW w:w="5580" w:type="dxa"/>
            <w:gridSpan w:val="2"/>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Risks And Responsibilities</w:t>
            </w: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14.</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Insurance</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15.</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Resolution of Disputes</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r w:rsidR="000561AE" w:rsidRPr="009107DA">
        <w:trPr>
          <w:trHeight w:val="276"/>
        </w:trPr>
        <w:tc>
          <w:tcPr>
            <w:tcW w:w="3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16.</w:t>
            </w:r>
          </w:p>
        </w:tc>
        <w:tc>
          <w:tcPr>
            <w:tcW w:w="246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Integrity Pact</w:t>
            </w:r>
          </w:p>
        </w:tc>
        <w:tc>
          <w:tcPr>
            <w:tcW w:w="31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107DA" w:rsidRDefault="000561AE">
            <w:pPr>
              <w:spacing w:line="0" w:lineRule="atLeast"/>
              <w:ind w:right="1500"/>
              <w:jc w:val="right"/>
              <w:rPr>
                <w:rFonts w:ascii="Times New Roman" w:eastAsia="Times New Roman" w:hAnsi="Times New Roman" w:cs="Times New Roman"/>
                <w:sz w:val="24"/>
              </w:rPr>
            </w:pPr>
          </w:p>
        </w:tc>
      </w:tr>
    </w:tbl>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rsidP="00FB7E33">
      <w:pPr>
        <w:spacing w:line="0" w:lineRule="atLeast"/>
        <w:ind w:right="380"/>
        <w:jc w:val="center"/>
        <w:rPr>
          <w:rFonts w:ascii="Times New Roman" w:eastAsia="Times New Roman" w:hAnsi="Times New Roman" w:cs="Times New Roman"/>
          <w:sz w:val="24"/>
        </w:rPr>
        <w:sectPr w:rsidR="000561AE" w:rsidRPr="009107DA" w:rsidSect="006C0D58">
          <w:pgSz w:w="12240" w:h="15840" w:code="1"/>
          <w:pgMar w:top="1440" w:right="1409" w:bottom="164" w:left="1420" w:header="0" w:footer="0" w:gutter="0"/>
          <w:cols w:space="0" w:equalWidth="0">
            <w:col w:w="9080"/>
          </w:cols>
          <w:docGrid w:linePitch="360"/>
        </w:sectPr>
      </w:pPr>
    </w:p>
    <w:p w:rsidR="000561AE" w:rsidRPr="009107DA" w:rsidRDefault="000561AE">
      <w:pPr>
        <w:spacing w:line="271" w:lineRule="exact"/>
        <w:rPr>
          <w:rFonts w:ascii="Times New Roman" w:eastAsia="Times New Roman" w:hAnsi="Times New Roman" w:cs="Times New Roman"/>
        </w:rPr>
      </w:pPr>
      <w:bookmarkStart w:id="41" w:name="page47"/>
      <w:bookmarkEnd w:id="41"/>
    </w:p>
    <w:p w:rsidR="000561AE" w:rsidRPr="009107DA" w:rsidRDefault="000561AE">
      <w:pPr>
        <w:spacing w:line="0" w:lineRule="atLeast"/>
        <w:ind w:right="20"/>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CONDITIONS OF CONTRACT</w:t>
      </w:r>
    </w:p>
    <w:p w:rsidR="000561AE" w:rsidRPr="009107DA" w:rsidRDefault="000561AE">
      <w:pPr>
        <w:spacing w:line="276" w:lineRule="exact"/>
        <w:rPr>
          <w:rFonts w:ascii="Times New Roman" w:eastAsia="Times New Roman" w:hAnsi="Times New Roman" w:cs="Times New Roman"/>
        </w:rPr>
      </w:pPr>
    </w:p>
    <w:p w:rsidR="000561AE" w:rsidRPr="009107DA" w:rsidRDefault="000561AE" w:rsidP="00184103">
      <w:pPr>
        <w:numPr>
          <w:ilvl w:val="0"/>
          <w:numId w:val="23"/>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t>GENERAL PROVISIONS</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1.1</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Definitions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6"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In the Contract as defined below, the words and expressions defined shall have the following meanings assigned to them, except where the context requires otherwise:</w:t>
      </w:r>
    </w:p>
    <w:p w:rsidR="000561AE" w:rsidRPr="009107DA" w:rsidRDefault="000561AE">
      <w:pPr>
        <w:spacing w:line="282" w:lineRule="exact"/>
        <w:rPr>
          <w:rFonts w:ascii="Times New Roman" w:eastAsia="Times New Roman" w:hAnsi="Times New Roman" w:cs="Times New Roman"/>
        </w:rPr>
      </w:pPr>
    </w:p>
    <w:p w:rsidR="000561AE" w:rsidRPr="009107DA" w:rsidRDefault="000561AE">
      <w:pPr>
        <w:spacing w:line="0" w:lineRule="atLeast"/>
        <w:ind w:left="1080"/>
        <w:rPr>
          <w:rFonts w:ascii="Times New Roman" w:eastAsia="Times New Roman" w:hAnsi="Times New Roman" w:cs="Times New Roman"/>
          <w:b/>
          <w:sz w:val="24"/>
        </w:rPr>
      </w:pPr>
      <w:r w:rsidRPr="009107DA">
        <w:rPr>
          <w:rFonts w:ascii="Times New Roman" w:eastAsia="Times New Roman" w:hAnsi="Times New Roman" w:cs="Times New Roman"/>
          <w:b/>
          <w:sz w:val="24"/>
        </w:rPr>
        <w:t>The Contract</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“Contract” means the Contract Agreement and the other documents listed in the Contract Data.</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1.1.2</w:t>
      </w:r>
      <w:r w:rsidRPr="009107DA">
        <w:rPr>
          <w:rFonts w:ascii="Times New Roman" w:eastAsia="Times New Roman" w:hAnsi="Times New Roman" w:cs="Times New Roman"/>
        </w:rPr>
        <w:tab/>
      </w:r>
      <w:r w:rsidRPr="009107DA">
        <w:rPr>
          <w:rFonts w:ascii="Times New Roman" w:eastAsia="Times New Roman" w:hAnsi="Times New Roman" w:cs="Times New Roman"/>
          <w:sz w:val="24"/>
        </w:rPr>
        <w:t>“Specifications” means the document as listed in the Contract Data, including Procuring Entity’s requirements in respect of design to be carried out by the Contractor (if any), and any Variation to such document.</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1060"/>
        </w:tabs>
        <w:spacing w:line="234" w:lineRule="auto"/>
        <w:ind w:left="108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1.1.3</w:t>
      </w:r>
      <w:r w:rsidRPr="009107DA">
        <w:rPr>
          <w:rFonts w:ascii="Times New Roman" w:eastAsia="Times New Roman" w:hAnsi="Times New Roman" w:cs="Times New Roman"/>
        </w:rPr>
        <w:tab/>
      </w:r>
      <w:r w:rsidRPr="009107DA">
        <w:rPr>
          <w:rFonts w:ascii="Times New Roman" w:eastAsia="Times New Roman" w:hAnsi="Times New Roman" w:cs="Times New Roman"/>
          <w:sz w:val="24"/>
        </w:rPr>
        <w:t>“Drawings” means the Procuring Entity’s drawings of the Works as listed in the Contract Data, and any Variation to such drawings.</w:t>
      </w:r>
    </w:p>
    <w:p w:rsidR="000561AE" w:rsidRPr="009107DA" w:rsidRDefault="000561AE">
      <w:pPr>
        <w:spacing w:line="282" w:lineRule="exact"/>
        <w:rPr>
          <w:rFonts w:ascii="Times New Roman" w:eastAsia="Times New Roman" w:hAnsi="Times New Roman" w:cs="Times New Roman"/>
        </w:rPr>
      </w:pPr>
    </w:p>
    <w:p w:rsidR="000561AE" w:rsidRPr="009107DA" w:rsidRDefault="000561AE">
      <w:pPr>
        <w:spacing w:line="0" w:lineRule="atLeast"/>
        <w:ind w:left="1080"/>
        <w:rPr>
          <w:rFonts w:ascii="Times New Roman" w:eastAsia="Times New Roman" w:hAnsi="Times New Roman" w:cs="Times New Roman"/>
          <w:b/>
          <w:sz w:val="24"/>
        </w:rPr>
      </w:pPr>
      <w:r w:rsidRPr="009107DA">
        <w:rPr>
          <w:rFonts w:ascii="Times New Roman" w:eastAsia="Times New Roman" w:hAnsi="Times New Roman" w:cs="Times New Roman"/>
          <w:b/>
          <w:sz w:val="24"/>
        </w:rPr>
        <w:t>Persons</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1.1.4</w:t>
      </w:r>
      <w:r w:rsidRPr="009107DA">
        <w:rPr>
          <w:rFonts w:ascii="Times New Roman" w:eastAsia="Times New Roman" w:hAnsi="Times New Roman" w:cs="Times New Roman"/>
        </w:rPr>
        <w:tab/>
      </w:r>
      <w:r w:rsidRPr="009107DA">
        <w:rPr>
          <w:rFonts w:ascii="Times New Roman" w:eastAsia="Times New Roman" w:hAnsi="Times New Roman" w:cs="Times New Roman"/>
          <w:sz w:val="24"/>
        </w:rPr>
        <w:t>“Procuring Entity” means the person named in the Contract Data and the legal successors in title to this person, but not (except with the consent of the Contractor) any assignee.</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1060"/>
        </w:tabs>
        <w:spacing w:line="236" w:lineRule="auto"/>
        <w:ind w:left="108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1.1.5</w:t>
      </w:r>
      <w:r w:rsidRPr="009107DA">
        <w:rPr>
          <w:rFonts w:ascii="Times New Roman" w:eastAsia="Times New Roman" w:hAnsi="Times New Roman" w:cs="Times New Roman"/>
        </w:rPr>
        <w:tab/>
      </w:r>
      <w:r w:rsidRPr="009107DA">
        <w:rPr>
          <w:rFonts w:ascii="Times New Roman" w:eastAsia="Times New Roman" w:hAnsi="Times New Roman" w:cs="Times New Roman"/>
          <w:sz w:val="24"/>
        </w:rPr>
        <w:t>“Contractor” means the person named in the Contract Data and the legal successors in title to this person, but not (except with the consent of the Procuring Entity) any assignee.</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sz w:val="23"/>
        </w:rPr>
      </w:pPr>
      <w:r w:rsidRPr="009107DA">
        <w:rPr>
          <w:rFonts w:ascii="Times New Roman" w:eastAsia="Times New Roman" w:hAnsi="Times New Roman" w:cs="Times New Roman"/>
          <w:sz w:val="24"/>
        </w:rPr>
        <w:t>1.1.6</w:t>
      </w:r>
      <w:r w:rsidRPr="009107DA">
        <w:rPr>
          <w:rFonts w:ascii="Times New Roman" w:eastAsia="Times New Roman" w:hAnsi="Times New Roman" w:cs="Times New Roman"/>
        </w:rPr>
        <w:tab/>
      </w:r>
      <w:r w:rsidRPr="009107DA">
        <w:rPr>
          <w:rFonts w:ascii="Times New Roman" w:eastAsia="Times New Roman" w:hAnsi="Times New Roman" w:cs="Times New Roman"/>
          <w:sz w:val="23"/>
        </w:rPr>
        <w:t>“Party” means either the Procuring Entity or the Contractor.</w:t>
      </w:r>
    </w:p>
    <w:p w:rsidR="000561AE" w:rsidRPr="009107DA" w:rsidRDefault="000561AE">
      <w:pPr>
        <w:spacing w:line="281" w:lineRule="exact"/>
        <w:rPr>
          <w:rFonts w:ascii="Times New Roman" w:eastAsia="Times New Roman" w:hAnsi="Times New Roman" w:cs="Times New Roman"/>
        </w:rPr>
      </w:pPr>
    </w:p>
    <w:p w:rsidR="000561AE" w:rsidRPr="009107DA" w:rsidRDefault="000561AE">
      <w:pPr>
        <w:spacing w:line="0" w:lineRule="atLeast"/>
        <w:ind w:left="1080"/>
        <w:rPr>
          <w:rFonts w:ascii="Times New Roman" w:eastAsia="Times New Roman" w:hAnsi="Times New Roman" w:cs="Times New Roman"/>
          <w:b/>
          <w:sz w:val="24"/>
        </w:rPr>
      </w:pPr>
      <w:r w:rsidRPr="009107DA">
        <w:rPr>
          <w:rFonts w:ascii="Times New Roman" w:eastAsia="Times New Roman" w:hAnsi="Times New Roman" w:cs="Times New Roman"/>
          <w:b/>
          <w:sz w:val="24"/>
        </w:rPr>
        <w:t>Dates, Times and Periods</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1060"/>
        </w:tabs>
        <w:spacing w:line="234" w:lineRule="auto"/>
        <w:ind w:left="108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1.1.7</w:t>
      </w:r>
      <w:r w:rsidRPr="009107DA">
        <w:rPr>
          <w:rFonts w:ascii="Times New Roman" w:eastAsia="Times New Roman" w:hAnsi="Times New Roman" w:cs="Times New Roman"/>
        </w:rPr>
        <w:tab/>
      </w:r>
      <w:r w:rsidRPr="009107DA">
        <w:rPr>
          <w:rFonts w:ascii="Times New Roman" w:eastAsia="Times New Roman" w:hAnsi="Times New Roman" w:cs="Times New Roman"/>
          <w:sz w:val="24"/>
        </w:rPr>
        <w:t>“Commencement Date” means the date fourteen (14) days after the date the Contract comes into effect or any other date named in the Contract Data.</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1.1.8</w:t>
      </w:r>
      <w:r w:rsidRPr="009107DA">
        <w:rPr>
          <w:rFonts w:ascii="Times New Roman" w:eastAsia="Times New Roman" w:hAnsi="Times New Roman" w:cs="Times New Roman"/>
        </w:rPr>
        <w:tab/>
      </w:r>
      <w:r w:rsidRPr="009107DA">
        <w:rPr>
          <w:rFonts w:ascii="Times New Roman" w:eastAsia="Times New Roman" w:hAnsi="Times New Roman" w:cs="Times New Roman"/>
          <w:sz w:val="24"/>
        </w:rPr>
        <w:t>“Day” means a calendar day</w:t>
      </w:r>
    </w:p>
    <w:p w:rsidR="000561AE" w:rsidRPr="009107DA" w:rsidRDefault="000561AE">
      <w:pPr>
        <w:spacing w:line="289" w:lineRule="exact"/>
        <w:rPr>
          <w:rFonts w:ascii="Times New Roman" w:eastAsia="Times New Roman" w:hAnsi="Times New Roman" w:cs="Times New Roman"/>
        </w:rPr>
      </w:pPr>
    </w:p>
    <w:p w:rsidR="000561AE" w:rsidRPr="009107DA" w:rsidRDefault="000561AE">
      <w:pPr>
        <w:tabs>
          <w:tab w:val="left" w:pos="1060"/>
        </w:tabs>
        <w:spacing w:line="236" w:lineRule="auto"/>
        <w:ind w:left="108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1.1.9</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“Time for Completion” means the time for completing the Works as stated in the Contract Data (or as extended under Sub-Clause 7.3), calculated from the Commencement Date.</w:t>
      </w:r>
    </w:p>
    <w:p w:rsidR="000561AE" w:rsidRPr="009107DA" w:rsidRDefault="000561AE">
      <w:pPr>
        <w:spacing w:line="270" w:lineRule="exact"/>
        <w:rPr>
          <w:rFonts w:ascii="Times New Roman" w:eastAsia="Times New Roman" w:hAnsi="Times New Roman" w:cs="Times New Roman"/>
        </w:rPr>
      </w:pPr>
    </w:p>
    <w:p w:rsidR="000561AE" w:rsidRPr="009107DA" w:rsidRDefault="000561AE">
      <w:pPr>
        <w:spacing w:line="0" w:lineRule="atLeast"/>
        <w:ind w:left="1080"/>
        <w:rPr>
          <w:rFonts w:ascii="Times New Roman" w:eastAsia="Times New Roman" w:hAnsi="Times New Roman" w:cs="Times New Roman"/>
          <w:b/>
          <w:sz w:val="24"/>
        </w:rPr>
      </w:pPr>
      <w:r w:rsidRPr="009107DA">
        <w:rPr>
          <w:rFonts w:ascii="Times New Roman" w:eastAsia="Times New Roman" w:hAnsi="Times New Roman" w:cs="Times New Roman"/>
          <w:b/>
          <w:sz w:val="24"/>
        </w:rPr>
        <w:t>Money and Payments</w:t>
      </w:r>
    </w:p>
    <w:p w:rsidR="000561AE" w:rsidRPr="009107DA" w:rsidRDefault="000561AE">
      <w:pPr>
        <w:spacing w:line="255" w:lineRule="exact"/>
        <w:rPr>
          <w:rFonts w:ascii="Times New Roman" w:eastAsia="Times New Roman" w:hAnsi="Times New Roman" w:cs="Times New Roman"/>
        </w:rPr>
      </w:pPr>
    </w:p>
    <w:p w:rsidR="000561AE" w:rsidRPr="009107DA" w:rsidRDefault="000561AE">
      <w:pPr>
        <w:tabs>
          <w:tab w:val="left" w:pos="1060"/>
        </w:tabs>
        <w:spacing w:line="228" w:lineRule="auto"/>
        <w:ind w:left="1080" w:right="2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1.1.10</w:t>
      </w:r>
      <w:r w:rsidRPr="009107DA">
        <w:rPr>
          <w:rFonts w:ascii="Times New Roman" w:eastAsia="Times New Roman" w:hAnsi="Times New Roman" w:cs="Times New Roman"/>
        </w:rPr>
        <w:tab/>
      </w:r>
      <w:r w:rsidRPr="009107DA">
        <w:rPr>
          <w:rFonts w:ascii="Times New Roman" w:eastAsia="Times New Roman" w:hAnsi="Times New Roman" w:cs="Times New Roman"/>
          <w:sz w:val="24"/>
        </w:rPr>
        <w:t>“Cost” means all expenditure properly incurred (or to be incurred) by the Contractor, whether on or off the Site, including overheads and similar charges</w:t>
      </w:r>
    </w:p>
    <w:p w:rsidR="000561AE" w:rsidRPr="009107DA" w:rsidRDefault="000561AE" w:rsidP="00FB7E33">
      <w:pPr>
        <w:spacing w:line="0" w:lineRule="atLeast"/>
        <w:ind w:right="380"/>
        <w:jc w:val="center"/>
        <w:rPr>
          <w:rFonts w:ascii="Times New Roman" w:eastAsia="Times New Roman" w:hAnsi="Times New Roman" w:cs="Times New Roman"/>
          <w:sz w:val="24"/>
        </w:rPr>
        <w:sectPr w:rsidR="000561AE" w:rsidRPr="009107DA" w:rsidSect="006C0D58">
          <w:pgSz w:w="12240" w:h="15840" w:code="1"/>
          <w:pgMar w:top="1440" w:right="1429" w:bottom="164" w:left="1440" w:header="0" w:footer="0" w:gutter="0"/>
          <w:cols w:space="0" w:equalWidth="0">
            <w:col w:w="9040"/>
          </w:cols>
          <w:docGrid w:linePitch="360"/>
        </w:sectPr>
      </w:pPr>
    </w:p>
    <w:p w:rsidR="000561AE" w:rsidRPr="009107DA" w:rsidRDefault="000561AE">
      <w:pPr>
        <w:spacing w:line="0" w:lineRule="atLeast"/>
        <w:ind w:left="1080"/>
        <w:rPr>
          <w:rFonts w:ascii="Times New Roman" w:eastAsia="Times New Roman" w:hAnsi="Times New Roman" w:cs="Times New Roman"/>
          <w:sz w:val="24"/>
        </w:rPr>
      </w:pPr>
      <w:bookmarkStart w:id="42" w:name="page48"/>
      <w:bookmarkEnd w:id="42"/>
      <w:r w:rsidRPr="009107DA">
        <w:rPr>
          <w:rFonts w:ascii="Times New Roman" w:eastAsia="Times New Roman" w:hAnsi="Times New Roman" w:cs="Times New Roman"/>
          <w:sz w:val="24"/>
        </w:rPr>
        <w:lastRenderedPageBreak/>
        <w:t>but does not include any allowance for profit.</w:t>
      </w:r>
    </w:p>
    <w:p w:rsidR="000561AE" w:rsidRPr="009107DA" w:rsidRDefault="000561AE">
      <w:pPr>
        <w:spacing w:line="257" w:lineRule="exact"/>
        <w:rPr>
          <w:rFonts w:ascii="Times New Roman" w:eastAsia="Times New Roman" w:hAnsi="Times New Roman" w:cs="Times New Roman"/>
        </w:rPr>
      </w:pPr>
    </w:p>
    <w:p w:rsidR="000561AE" w:rsidRPr="009107DA" w:rsidRDefault="000561AE">
      <w:pPr>
        <w:spacing w:line="0" w:lineRule="atLeast"/>
        <w:ind w:left="1080"/>
        <w:rPr>
          <w:rFonts w:ascii="Times New Roman" w:eastAsia="Times New Roman" w:hAnsi="Times New Roman" w:cs="Times New Roman"/>
          <w:b/>
          <w:sz w:val="24"/>
        </w:rPr>
      </w:pPr>
      <w:r w:rsidRPr="009107DA">
        <w:rPr>
          <w:rFonts w:ascii="Times New Roman" w:eastAsia="Times New Roman" w:hAnsi="Times New Roman" w:cs="Times New Roman"/>
          <w:b/>
          <w:sz w:val="24"/>
        </w:rPr>
        <w:t>Other Definitions</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1.1.11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“Contractor’s Equipment” means all machinery, apparatus and other things required for the execution of the Works but does not include Materials or Plant intended to form part of the Works.</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1.1.12 “Country ” means the Islamic Republic of Pakistan.</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1.1.13 “Province” means Khyber Pakhtunkhwa.</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1.1.14</w:t>
      </w:r>
      <w:r w:rsidRPr="009107DA">
        <w:rPr>
          <w:rFonts w:ascii="Times New Roman" w:eastAsia="Times New Roman" w:hAnsi="Times New Roman" w:cs="Times New Roman"/>
        </w:rPr>
        <w:tab/>
      </w:r>
      <w:r w:rsidRPr="009107DA">
        <w:rPr>
          <w:rFonts w:ascii="Times New Roman" w:eastAsia="Times New Roman" w:hAnsi="Times New Roman" w:cs="Times New Roman"/>
          <w:sz w:val="24"/>
        </w:rPr>
        <w:t>“Procuring Entity’s Risks” means those matters listed in Sub-Clause 6.1.</w:t>
      </w:r>
    </w:p>
    <w:p w:rsidR="000561AE" w:rsidRPr="009107DA" w:rsidRDefault="000561AE">
      <w:pPr>
        <w:spacing w:line="289" w:lineRule="exact"/>
        <w:rPr>
          <w:rFonts w:ascii="Times New Roman" w:eastAsia="Times New Roman" w:hAnsi="Times New Roman" w:cs="Times New Roman"/>
        </w:rPr>
      </w:pPr>
    </w:p>
    <w:p w:rsidR="000561AE" w:rsidRPr="009107DA"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1.1.14</w:t>
      </w:r>
      <w:r w:rsidRPr="009107DA">
        <w:rPr>
          <w:rFonts w:ascii="Times New Roman" w:eastAsia="Times New Roman" w:hAnsi="Times New Roman" w:cs="Times New Roman"/>
        </w:rPr>
        <w:tab/>
      </w:r>
      <w:r w:rsidRPr="009107DA">
        <w:rPr>
          <w:rFonts w:ascii="Times New Roman" w:eastAsia="Times New Roman" w:hAnsi="Times New Roman" w:cs="Times New Roman"/>
          <w:sz w:val="24"/>
        </w:rPr>
        <w:t>“Force Majeure” means an event or circumstance which makes performance of a Party’s obligations illegal or impracticable and which is beyond that Party’s reasonable control.</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1.1.15</w:t>
      </w:r>
      <w:r w:rsidRPr="009107DA">
        <w:rPr>
          <w:rFonts w:ascii="Times New Roman" w:eastAsia="Times New Roman" w:hAnsi="Times New Roman" w:cs="Times New Roman"/>
        </w:rPr>
        <w:tab/>
      </w:r>
      <w:r w:rsidRPr="009107DA">
        <w:rPr>
          <w:rFonts w:ascii="Times New Roman" w:eastAsia="Times New Roman" w:hAnsi="Times New Roman" w:cs="Times New Roman"/>
          <w:sz w:val="24"/>
        </w:rPr>
        <w:t>‘Materials” means things of all kinds (other than Plant) to be supplied and incorporated in the Works by the Contractor.</w:t>
      </w:r>
    </w:p>
    <w:p w:rsidR="000561AE" w:rsidRPr="009107DA" w:rsidRDefault="000561AE">
      <w:pPr>
        <w:spacing w:line="287" w:lineRule="exact"/>
        <w:rPr>
          <w:rFonts w:ascii="Times New Roman" w:eastAsia="Times New Roman" w:hAnsi="Times New Roman" w:cs="Times New Roman"/>
        </w:rPr>
      </w:pPr>
    </w:p>
    <w:p w:rsidR="000561AE" w:rsidRPr="009107DA"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1.1.16</w:t>
      </w:r>
      <w:r w:rsidRPr="009107DA">
        <w:rPr>
          <w:rFonts w:ascii="Times New Roman" w:eastAsia="Times New Roman" w:hAnsi="Times New Roman" w:cs="Times New Roman"/>
        </w:rPr>
        <w:tab/>
      </w:r>
      <w:r w:rsidRPr="009107DA">
        <w:rPr>
          <w:rFonts w:ascii="Times New Roman" w:eastAsia="Times New Roman" w:hAnsi="Times New Roman" w:cs="Times New Roman"/>
          <w:sz w:val="24"/>
        </w:rPr>
        <w:t>“Plant” means the machinery and apparatus intended to form or forming part of the Works.</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1.1.17</w:t>
      </w:r>
      <w:r w:rsidRPr="009107DA">
        <w:rPr>
          <w:rFonts w:ascii="Times New Roman" w:eastAsia="Times New Roman" w:hAnsi="Times New Roman" w:cs="Times New Roman"/>
        </w:rPr>
        <w:tab/>
      </w:r>
      <w:r w:rsidRPr="009107DA">
        <w:rPr>
          <w:rFonts w:ascii="Times New Roman" w:eastAsia="Times New Roman" w:hAnsi="Times New Roman" w:cs="Times New Roman"/>
          <w:sz w:val="24"/>
        </w:rPr>
        <w:t>“Site” means the places provided by the Procuring Entity where the Works are to be executed, and any other places specified in the Contract as forming part of the Site.</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1060"/>
        </w:tabs>
        <w:spacing w:line="234" w:lineRule="auto"/>
        <w:ind w:left="108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1.1.18</w:t>
      </w:r>
      <w:r w:rsidRPr="009107DA">
        <w:rPr>
          <w:rFonts w:ascii="Times New Roman" w:eastAsia="Times New Roman" w:hAnsi="Times New Roman" w:cs="Times New Roman"/>
        </w:rPr>
        <w:tab/>
      </w:r>
      <w:r w:rsidRPr="009107DA">
        <w:rPr>
          <w:rFonts w:ascii="Times New Roman" w:eastAsia="Times New Roman" w:hAnsi="Times New Roman" w:cs="Times New Roman"/>
          <w:sz w:val="24"/>
        </w:rPr>
        <w:t>“Variation” means a change which is instructed by the Engineer/Procuring Entity under Sub-Clause 10.1.</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1.1.19</w:t>
      </w:r>
      <w:r w:rsidRPr="009107DA">
        <w:rPr>
          <w:rFonts w:ascii="Times New Roman" w:eastAsia="Times New Roman" w:hAnsi="Times New Roman" w:cs="Times New Roman"/>
        </w:rPr>
        <w:tab/>
      </w:r>
      <w:r w:rsidRPr="009107DA">
        <w:rPr>
          <w:rFonts w:ascii="Times New Roman" w:eastAsia="Times New Roman" w:hAnsi="Times New Roman" w:cs="Times New Roman"/>
          <w:sz w:val="24"/>
        </w:rPr>
        <w:t>‘Works” means any or all the works whether Supply, Installation, Construction etc. and design (if any) to be performed by the Contractor including temporary works and any variation thereof.</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107DA">
        <w:rPr>
          <w:rFonts w:ascii="Times New Roman" w:eastAsia="Times New Roman" w:hAnsi="Times New Roman" w:cs="Times New Roman"/>
          <w:sz w:val="24"/>
        </w:rPr>
        <w:t>1.1.20</w:t>
      </w:r>
      <w:r w:rsidRPr="009107DA">
        <w:rPr>
          <w:rFonts w:ascii="Times New Roman" w:eastAsia="Times New Roman" w:hAnsi="Times New Roman" w:cs="Times New Roman"/>
        </w:rPr>
        <w:tab/>
      </w:r>
      <w:r w:rsidRPr="009107DA">
        <w:rPr>
          <w:rFonts w:ascii="Times New Roman" w:eastAsia="Times New Roman" w:hAnsi="Times New Roman" w:cs="Times New Roman"/>
          <w:sz w:val="24"/>
        </w:rPr>
        <w:t>“Engineer” means the person, if any, notified by the Procuring Entity to act as Engineer for the purpose of the Contract and named as such in Contract Data.</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1.2</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Interpretation</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6"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Words importing persons or parties shall include firms and organizations. Words importing singular or one gender shall include plural or the other gender where the context requires.</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1.3</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Priority of Documents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7"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documents forming the Contract are to be taken as mutually explanatory of one another. If an ambiguity or discrepancy is found in the documents, the priority of the documents shall be in accordance with the order as listed in the Contract Data.</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33" w:lineRule="exact"/>
        <w:rPr>
          <w:rFonts w:ascii="Times New Roman" w:eastAsia="Times New Roman" w:hAnsi="Times New Roman" w:cs="Times New Roman"/>
        </w:rPr>
      </w:pPr>
    </w:p>
    <w:p w:rsidR="000561AE" w:rsidRPr="009107DA" w:rsidRDefault="000561AE">
      <w:pPr>
        <w:spacing w:line="266" w:lineRule="exact"/>
        <w:rPr>
          <w:rFonts w:ascii="Times New Roman" w:eastAsia="Times New Roman" w:hAnsi="Times New Roman" w:cs="Times New Roman"/>
        </w:rPr>
      </w:pPr>
      <w:bookmarkStart w:id="43" w:name="page49"/>
      <w:bookmarkEnd w:id="43"/>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1.4</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Law</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left="1080"/>
        <w:rPr>
          <w:rFonts w:ascii="Times New Roman" w:eastAsia="Times New Roman" w:hAnsi="Times New Roman" w:cs="Times New Roman"/>
          <w:sz w:val="24"/>
        </w:rPr>
      </w:pPr>
      <w:r w:rsidRPr="009107DA">
        <w:rPr>
          <w:rFonts w:ascii="Times New Roman" w:eastAsia="Times New Roman" w:hAnsi="Times New Roman" w:cs="Times New Roman"/>
          <w:sz w:val="24"/>
        </w:rPr>
        <w:t>The law of the Contract is the relevant Law of Khyber Pakhtunkhwa Province,</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1.5</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Communications</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left="1080"/>
        <w:rPr>
          <w:rFonts w:ascii="Times New Roman" w:eastAsia="Times New Roman" w:hAnsi="Times New Roman" w:cs="Times New Roman"/>
          <w:sz w:val="24"/>
        </w:rPr>
      </w:pPr>
      <w:r w:rsidRPr="009107DA">
        <w:rPr>
          <w:rFonts w:ascii="Times New Roman" w:eastAsia="Times New Roman" w:hAnsi="Times New Roman" w:cs="Times New Roman"/>
          <w:sz w:val="24"/>
        </w:rPr>
        <w:t>All Communications related to the Contract shall be in English language.</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1.6</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Statutory Obligations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4" w:lineRule="auto"/>
        <w:ind w:left="1080" w:right="20"/>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comply with the Laws of Islamic Republic of Pakistan and shall give all notices and pay all fees and other charges in respect of the Works.</w:t>
      </w:r>
    </w:p>
    <w:p w:rsidR="000561AE" w:rsidRPr="009107DA" w:rsidRDefault="000561AE">
      <w:pPr>
        <w:spacing w:line="283" w:lineRule="exact"/>
        <w:rPr>
          <w:rFonts w:ascii="Times New Roman" w:eastAsia="Times New Roman" w:hAnsi="Times New Roman" w:cs="Times New Roman"/>
        </w:rPr>
      </w:pPr>
    </w:p>
    <w:p w:rsidR="000561AE" w:rsidRPr="009107DA" w:rsidRDefault="000561AE" w:rsidP="00184103">
      <w:pPr>
        <w:numPr>
          <w:ilvl w:val="0"/>
          <w:numId w:val="24"/>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t>THE PROCURING ENTITY</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2.1</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Provision of Site</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4" w:lineRule="auto"/>
        <w:ind w:left="1080" w:right="20"/>
        <w:rPr>
          <w:rFonts w:ascii="Times New Roman" w:eastAsia="Times New Roman" w:hAnsi="Times New Roman" w:cs="Times New Roman"/>
          <w:sz w:val="24"/>
        </w:rPr>
      </w:pPr>
      <w:r w:rsidRPr="009107DA">
        <w:rPr>
          <w:rFonts w:ascii="Times New Roman" w:eastAsia="Times New Roman" w:hAnsi="Times New Roman" w:cs="Times New Roman"/>
          <w:sz w:val="24"/>
        </w:rPr>
        <w:t>The Procuring Entity shall provide the Site and right of access thereto at the times stated in the Contract Data.</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2.2</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Permits etc.</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4" w:lineRule="auto"/>
        <w:ind w:left="1080"/>
        <w:rPr>
          <w:rFonts w:ascii="Times New Roman" w:eastAsia="Times New Roman" w:hAnsi="Times New Roman" w:cs="Times New Roman"/>
          <w:sz w:val="24"/>
        </w:rPr>
      </w:pPr>
      <w:r w:rsidRPr="009107DA">
        <w:rPr>
          <w:rFonts w:ascii="Times New Roman" w:eastAsia="Times New Roman" w:hAnsi="Times New Roman" w:cs="Times New Roman"/>
          <w:sz w:val="24"/>
        </w:rPr>
        <w:t xml:space="preserve">The Procuring Entity shall, if requested by the Contractor, assist him in applying for permits, </w:t>
      </w:r>
      <w:r w:rsidR="00410FCE" w:rsidRPr="009107DA">
        <w:rPr>
          <w:rFonts w:ascii="Times New Roman" w:eastAsia="Times New Roman" w:hAnsi="Times New Roman" w:cs="Times New Roman"/>
          <w:sz w:val="24"/>
        </w:rPr>
        <w:t>licenses</w:t>
      </w:r>
      <w:r w:rsidRPr="009107DA">
        <w:rPr>
          <w:rFonts w:ascii="Times New Roman" w:eastAsia="Times New Roman" w:hAnsi="Times New Roman" w:cs="Times New Roman"/>
          <w:sz w:val="24"/>
        </w:rPr>
        <w:t xml:space="preserve"> or approvals which are required for the Works.</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2.3</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Engineer’s/Procuring Entity’s Instructions</w:t>
      </w:r>
    </w:p>
    <w:p w:rsidR="000561AE" w:rsidRPr="009107DA" w:rsidRDefault="000561AE">
      <w:pPr>
        <w:spacing w:line="289" w:lineRule="exact"/>
        <w:rPr>
          <w:rFonts w:ascii="Times New Roman" w:eastAsia="Times New Roman" w:hAnsi="Times New Roman" w:cs="Times New Roman"/>
        </w:rPr>
      </w:pPr>
    </w:p>
    <w:p w:rsidR="000561AE" w:rsidRPr="009107DA" w:rsidRDefault="000561AE">
      <w:pPr>
        <w:spacing w:line="236" w:lineRule="auto"/>
        <w:ind w:left="1080" w:right="4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comply with all instructions given by the Procuring Entity or the Engineer, if notified by the Procuring Entity, in respect of the Works including the suspension of all or part of the Works.</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2.4</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Approvals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4" w:lineRule="auto"/>
        <w:ind w:left="1080" w:right="180"/>
        <w:rPr>
          <w:rFonts w:ascii="Times New Roman" w:eastAsia="Times New Roman" w:hAnsi="Times New Roman" w:cs="Times New Roman"/>
          <w:sz w:val="24"/>
        </w:rPr>
      </w:pPr>
      <w:r w:rsidRPr="009107DA">
        <w:rPr>
          <w:rFonts w:ascii="Times New Roman" w:eastAsia="Times New Roman" w:hAnsi="Times New Roman" w:cs="Times New Roman"/>
          <w:sz w:val="24"/>
        </w:rPr>
        <w:t>No approval or consent or absence of comment by the Engineer/Procuring Entity shall affect the Contractor’s obligations.</w:t>
      </w:r>
    </w:p>
    <w:p w:rsidR="000561AE" w:rsidRPr="009107DA" w:rsidRDefault="000561AE">
      <w:pPr>
        <w:spacing w:line="282" w:lineRule="exact"/>
        <w:rPr>
          <w:rFonts w:ascii="Times New Roman" w:eastAsia="Times New Roman" w:hAnsi="Times New Roman" w:cs="Times New Roman"/>
        </w:rPr>
      </w:pPr>
    </w:p>
    <w:p w:rsidR="000561AE" w:rsidRPr="009107DA" w:rsidRDefault="000561AE" w:rsidP="00184103">
      <w:pPr>
        <w:numPr>
          <w:ilvl w:val="0"/>
          <w:numId w:val="25"/>
        </w:numPr>
        <w:tabs>
          <w:tab w:val="left" w:pos="720"/>
        </w:tabs>
        <w:spacing w:line="0" w:lineRule="atLeast"/>
        <w:ind w:left="720" w:hanging="720"/>
        <w:rPr>
          <w:rFonts w:ascii="Times New Roman" w:eastAsia="Times New Roman" w:hAnsi="Times New Roman" w:cs="Times New Roman"/>
          <w:b/>
          <w:sz w:val="24"/>
        </w:rPr>
      </w:pPr>
      <w:r w:rsidRPr="009107DA">
        <w:rPr>
          <w:rFonts w:ascii="Times New Roman" w:eastAsia="Times New Roman" w:hAnsi="Times New Roman" w:cs="Times New Roman"/>
          <w:b/>
          <w:sz w:val="24"/>
        </w:rPr>
        <w:t>ENGINEER’S/PROCURING ENTITY’S REPRESENTATIVES</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3.1</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Authorized Person</w:t>
      </w:r>
    </w:p>
    <w:p w:rsidR="000561AE" w:rsidRPr="009107DA" w:rsidRDefault="000561AE">
      <w:pPr>
        <w:spacing w:line="289" w:lineRule="exact"/>
        <w:rPr>
          <w:rFonts w:ascii="Times New Roman" w:eastAsia="Times New Roman" w:hAnsi="Times New Roman" w:cs="Times New Roman"/>
        </w:rPr>
      </w:pPr>
    </w:p>
    <w:p w:rsidR="000561AE" w:rsidRPr="009107DA" w:rsidRDefault="000561AE">
      <w:pPr>
        <w:spacing w:line="238"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bookmarkStart w:id="44" w:name="page50"/>
      <w:bookmarkEnd w:id="44"/>
      <w:r w:rsidRPr="009107DA">
        <w:rPr>
          <w:rFonts w:ascii="Times New Roman" w:eastAsia="Times New Roman" w:hAnsi="Times New Roman" w:cs="Times New Roman"/>
          <w:sz w:val="24"/>
        </w:rPr>
        <w:lastRenderedPageBreak/>
        <w:t>3.2</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Engineer’s/Procuring Entity’s Representative</w:t>
      </w:r>
    </w:p>
    <w:p w:rsidR="000561AE" w:rsidRPr="009107DA" w:rsidRDefault="000561AE">
      <w:pPr>
        <w:spacing w:line="289" w:lineRule="exact"/>
        <w:rPr>
          <w:rFonts w:ascii="Times New Roman" w:eastAsia="Times New Roman" w:hAnsi="Times New Roman" w:cs="Times New Roman"/>
        </w:rPr>
      </w:pPr>
    </w:p>
    <w:p w:rsidR="000561AE" w:rsidRPr="009107DA" w:rsidRDefault="000561AE">
      <w:pPr>
        <w:spacing w:line="237"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name and address of Engineer’s/Procuring Entity’s Representative is given in Contract Data. However the Contractor shall be notified by the Engineer/Procuring Entity, the delegated duties and authority before the Commencement of Works.</w:t>
      </w:r>
    </w:p>
    <w:p w:rsidR="000561AE" w:rsidRPr="009107DA" w:rsidRDefault="000561AE">
      <w:pPr>
        <w:spacing w:line="282" w:lineRule="exact"/>
        <w:rPr>
          <w:rFonts w:ascii="Times New Roman" w:eastAsia="Times New Roman" w:hAnsi="Times New Roman" w:cs="Times New Roman"/>
        </w:rPr>
      </w:pPr>
    </w:p>
    <w:p w:rsidR="000561AE" w:rsidRPr="009107DA" w:rsidRDefault="000561AE" w:rsidP="00184103">
      <w:pPr>
        <w:numPr>
          <w:ilvl w:val="0"/>
          <w:numId w:val="26"/>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t>THE CONTRACTOR</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4.1</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General Obligations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6"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carry out the Works properly and in accordance with the Contract. The Contractor shall provide all supervision, labour, Materials, Plant and Contractor’s Equipment which may be required.</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4.2</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Contractor’s Representative</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8"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rsidR="000561AE" w:rsidRPr="009107DA" w:rsidRDefault="000561AE">
      <w:pPr>
        <w:spacing w:line="280"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4.3</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Subcontracting</w:t>
      </w:r>
    </w:p>
    <w:p w:rsidR="000561AE" w:rsidRPr="009107DA" w:rsidRDefault="000561AE">
      <w:pPr>
        <w:spacing w:line="289" w:lineRule="exact"/>
        <w:rPr>
          <w:rFonts w:ascii="Times New Roman" w:eastAsia="Times New Roman" w:hAnsi="Times New Roman" w:cs="Times New Roman"/>
        </w:rPr>
      </w:pPr>
    </w:p>
    <w:p w:rsidR="000561AE" w:rsidRPr="009107DA" w:rsidRDefault="000561AE">
      <w:pPr>
        <w:spacing w:line="234"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not subcontract the whole of the Works. The Contractor shall not subcontract any part of the Works without the consent of the Procuring Entity.</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4.4</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Performance Security</w:t>
      </w:r>
    </w:p>
    <w:p w:rsidR="000561AE" w:rsidRPr="009107DA" w:rsidRDefault="000561AE">
      <w:pPr>
        <w:spacing w:line="288" w:lineRule="exact"/>
        <w:rPr>
          <w:rFonts w:ascii="Times New Roman" w:eastAsia="Times New Roman" w:hAnsi="Times New Roman" w:cs="Times New Roman"/>
        </w:rPr>
      </w:pPr>
    </w:p>
    <w:p w:rsidR="00174609" w:rsidRPr="009107DA" w:rsidRDefault="00174609" w:rsidP="00174609">
      <w:pPr>
        <w:spacing w:line="238"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 xml:space="preserve">As per KPRA Rules 2014 </w:t>
      </w:r>
    </w:p>
    <w:p w:rsidR="000561AE" w:rsidRPr="009107DA" w:rsidRDefault="000561AE">
      <w:pPr>
        <w:spacing w:line="283" w:lineRule="exact"/>
        <w:rPr>
          <w:rFonts w:ascii="Times New Roman" w:eastAsia="Times New Roman" w:hAnsi="Times New Roman" w:cs="Times New Roman"/>
        </w:rPr>
      </w:pPr>
    </w:p>
    <w:p w:rsidR="000561AE" w:rsidRPr="009107DA" w:rsidRDefault="000561AE" w:rsidP="00184103">
      <w:pPr>
        <w:numPr>
          <w:ilvl w:val="0"/>
          <w:numId w:val="27"/>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t>DESIGN BY CONTRACTOR</w:t>
      </w:r>
    </w:p>
    <w:p w:rsidR="000561AE" w:rsidRPr="009107DA" w:rsidRDefault="000561AE">
      <w:pPr>
        <w:spacing w:line="272"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5.1</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Contractor’s Design</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8"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rsidR="000561AE" w:rsidRPr="009107DA" w:rsidRDefault="000561AE">
      <w:pPr>
        <w:spacing w:line="2" w:lineRule="exact"/>
        <w:rPr>
          <w:rFonts w:ascii="Times New Roman" w:eastAsia="Times New Roman" w:hAnsi="Times New Roman" w:cs="Times New Roman"/>
        </w:rPr>
      </w:pPr>
      <w:bookmarkStart w:id="45" w:name="page51"/>
      <w:bookmarkEnd w:id="45"/>
    </w:p>
    <w:p w:rsidR="000561AE" w:rsidRDefault="000561AE">
      <w:pPr>
        <w:spacing w:line="236"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Entity or which has been rejected. Design that has been rejected shall be promptly amended and resubmitted. The Contractor shall resubmit all designs commented on taking these comments into account as necessary.</w:t>
      </w:r>
    </w:p>
    <w:p w:rsidR="00E12C11" w:rsidRPr="009107DA" w:rsidRDefault="00E12C11">
      <w:pPr>
        <w:spacing w:line="236" w:lineRule="auto"/>
        <w:ind w:left="1080" w:right="20"/>
        <w:jc w:val="both"/>
        <w:rPr>
          <w:rFonts w:ascii="Times New Roman" w:eastAsia="Times New Roman" w:hAnsi="Times New Roman" w:cs="Times New Roman"/>
          <w:sz w:val="24"/>
        </w:rPr>
      </w:pP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lastRenderedPageBreak/>
        <w:t>5.2</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Responsibility for Design</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7"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Procuring Entity shall be responsible for the Specifications and Drawings.</w:t>
      </w:r>
    </w:p>
    <w:p w:rsidR="000561AE" w:rsidRPr="009107DA" w:rsidRDefault="000561AE">
      <w:pPr>
        <w:spacing w:line="286" w:lineRule="exact"/>
        <w:rPr>
          <w:rFonts w:ascii="Times New Roman" w:eastAsia="Times New Roman" w:hAnsi="Times New Roman" w:cs="Times New Roman"/>
        </w:rPr>
      </w:pPr>
    </w:p>
    <w:p w:rsidR="000561AE" w:rsidRPr="009107DA" w:rsidRDefault="000561AE" w:rsidP="00184103">
      <w:pPr>
        <w:numPr>
          <w:ilvl w:val="0"/>
          <w:numId w:val="28"/>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t>PROCURING ENTITY’S RISKS</w:t>
      </w:r>
    </w:p>
    <w:p w:rsidR="000561AE" w:rsidRPr="009107DA" w:rsidRDefault="000561AE">
      <w:pPr>
        <w:spacing w:line="272"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6.1</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The Procuring Entity’s Risks</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left="1080"/>
        <w:rPr>
          <w:rFonts w:ascii="Times New Roman" w:eastAsia="Times New Roman" w:hAnsi="Times New Roman" w:cs="Times New Roman"/>
          <w:sz w:val="24"/>
        </w:rPr>
      </w:pPr>
      <w:r w:rsidRPr="009107DA">
        <w:rPr>
          <w:rFonts w:ascii="Times New Roman" w:eastAsia="Times New Roman" w:hAnsi="Times New Roman" w:cs="Times New Roman"/>
          <w:sz w:val="24"/>
        </w:rPr>
        <w:t>The Procuring Entity’s Risks are:-</w:t>
      </w:r>
    </w:p>
    <w:p w:rsidR="000561AE" w:rsidRPr="009107DA" w:rsidRDefault="000561AE">
      <w:pPr>
        <w:spacing w:line="288" w:lineRule="exact"/>
        <w:rPr>
          <w:rFonts w:ascii="Times New Roman" w:eastAsia="Times New Roman" w:hAnsi="Times New Roman" w:cs="Times New Roman"/>
        </w:rPr>
      </w:pPr>
    </w:p>
    <w:p w:rsidR="000561AE" w:rsidRPr="009107DA" w:rsidRDefault="000561AE" w:rsidP="00184103">
      <w:pPr>
        <w:numPr>
          <w:ilvl w:val="0"/>
          <w:numId w:val="29"/>
        </w:numPr>
        <w:tabs>
          <w:tab w:val="left" w:pos="1620"/>
        </w:tabs>
        <w:spacing w:line="234" w:lineRule="auto"/>
        <w:ind w:left="1620" w:right="20" w:hanging="540"/>
        <w:rPr>
          <w:rFonts w:ascii="Times New Roman" w:eastAsia="Times New Roman" w:hAnsi="Times New Roman" w:cs="Times New Roman"/>
          <w:sz w:val="24"/>
        </w:rPr>
      </w:pPr>
      <w:r w:rsidRPr="009107DA">
        <w:rPr>
          <w:rFonts w:ascii="Times New Roman" w:eastAsia="Times New Roman" w:hAnsi="Times New Roman" w:cs="Times New Roman"/>
          <w:sz w:val="24"/>
        </w:rPr>
        <w:t>war, hostilities (whether war be declared or not), invasion, act of foreign enemies, within the Country</w:t>
      </w:r>
      <w:r w:rsidRPr="009107DA">
        <w:rPr>
          <w:rFonts w:ascii="Times New Roman" w:eastAsia="Times New Roman" w:hAnsi="Times New Roman" w:cs="Times New Roman"/>
          <w:b/>
          <w:sz w:val="24"/>
        </w:rPr>
        <w:t>;</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29"/>
        </w:numPr>
        <w:tabs>
          <w:tab w:val="left" w:pos="1620"/>
        </w:tabs>
        <w:spacing w:line="234" w:lineRule="auto"/>
        <w:ind w:left="1620" w:right="20" w:hanging="540"/>
        <w:rPr>
          <w:rFonts w:ascii="Times New Roman" w:eastAsia="Times New Roman" w:hAnsi="Times New Roman" w:cs="Times New Roman"/>
          <w:sz w:val="24"/>
        </w:rPr>
      </w:pPr>
      <w:r w:rsidRPr="009107DA">
        <w:rPr>
          <w:rFonts w:ascii="Times New Roman" w:eastAsia="Times New Roman" w:hAnsi="Times New Roman" w:cs="Times New Roman"/>
          <w:sz w:val="24"/>
        </w:rPr>
        <w:t>rebellion, terrorism, revolution, insurrection, military or usurped power, or civil war, within the Country</w:t>
      </w:r>
      <w:r w:rsidRPr="009107DA">
        <w:rPr>
          <w:rFonts w:ascii="Times New Roman" w:eastAsia="Times New Roman" w:hAnsi="Times New Roman" w:cs="Times New Roman"/>
          <w:b/>
          <w:sz w:val="24"/>
        </w:rPr>
        <w:t>;</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29"/>
        </w:numPr>
        <w:tabs>
          <w:tab w:val="left" w:pos="1620"/>
        </w:tabs>
        <w:spacing w:line="236" w:lineRule="auto"/>
        <w:ind w:left="1620" w:hanging="540"/>
        <w:jc w:val="both"/>
        <w:rPr>
          <w:rFonts w:ascii="Times New Roman" w:eastAsia="Times New Roman" w:hAnsi="Times New Roman" w:cs="Times New Roman"/>
          <w:sz w:val="24"/>
        </w:rPr>
      </w:pPr>
      <w:r w:rsidRPr="009107DA">
        <w:rPr>
          <w:rFonts w:ascii="Times New Roman" w:eastAsia="Times New Roman" w:hAnsi="Times New Roman" w:cs="Times New Roman"/>
          <w:sz w:val="24"/>
        </w:rPr>
        <w:t>riot, commotion or disorder by persons other than the Contractor’s personnel and other employees including the personnel and employees of Sub-Contractors, affecting the Site and/or the Works</w:t>
      </w:r>
      <w:r w:rsidRPr="009107DA">
        <w:rPr>
          <w:rFonts w:ascii="Times New Roman" w:eastAsia="Times New Roman" w:hAnsi="Times New Roman" w:cs="Times New Roman"/>
          <w:b/>
          <w:sz w:val="24"/>
        </w:rPr>
        <w:t>;</w:t>
      </w:r>
    </w:p>
    <w:p w:rsidR="000561AE" w:rsidRPr="009107DA" w:rsidRDefault="000561AE">
      <w:pPr>
        <w:spacing w:line="290" w:lineRule="exact"/>
        <w:rPr>
          <w:rFonts w:ascii="Times New Roman" w:eastAsia="Times New Roman" w:hAnsi="Times New Roman" w:cs="Times New Roman"/>
          <w:sz w:val="24"/>
        </w:rPr>
      </w:pPr>
    </w:p>
    <w:p w:rsidR="000561AE" w:rsidRPr="009107DA" w:rsidRDefault="000561AE" w:rsidP="00184103">
      <w:pPr>
        <w:numPr>
          <w:ilvl w:val="0"/>
          <w:numId w:val="29"/>
        </w:numPr>
        <w:tabs>
          <w:tab w:val="left" w:pos="1620"/>
        </w:tabs>
        <w:spacing w:line="238" w:lineRule="auto"/>
        <w:ind w:left="1620" w:hanging="540"/>
        <w:jc w:val="both"/>
        <w:rPr>
          <w:rFonts w:ascii="Times New Roman" w:eastAsia="Times New Roman" w:hAnsi="Times New Roman" w:cs="Times New Roman"/>
          <w:sz w:val="24"/>
        </w:rPr>
      </w:pPr>
      <w:r w:rsidRPr="009107DA">
        <w:rPr>
          <w:rFonts w:ascii="Times New Roman" w:eastAsia="Times New Roman" w:hAnsi="Times New Roman" w:cs="Times New Roman"/>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9107DA">
        <w:rPr>
          <w:rFonts w:ascii="Times New Roman" w:eastAsia="Times New Roman" w:hAnsi="Times New Roman" w:cs="Times New Roman"/>
          <w:b/>
          <w:sz w:val="24"/>
        </w:rPr>
        <w:t>;</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29"/>
        </w:numPr>
        <w:tabs>
          <w:tab w:val="left" w:pos="1620"/>
        </w:tabs>
        <w:spacing w:line="234" w:lineRule="auto"/>
        <w:ind w:left="1620" w:right="20" w:hanging="540"/>
        <w:rPr>
          <w:rFonts w:ascii="Times New Roman" w:eastAsia="Times New Roman" w:hAnsi="Times New Roman" w:cs="Times New Roman"/>
          <w:sz w:val="24"/>
        </w:rPr>
      </w:pPr>
      <w:r w:rsidRPr="009107DA">
        <w:rPr>
          <w:rFonts w:ascii="Times New Roman" w:eastAsia="Times New Roman" w:hAnsi="Times New Roman" w:cs="Times New Roman"/>
          <w:sz w:val="24"/>
        </w:rPr>
        <w:t>Pressure waves caused by aircraft or other aerial devices travelling at sonic or supersonic speeds</w:t>
      </w:r>
      <w:r w:rsidRPr="009107DA">
        <w:rPr>
          <w:rFonts w:ascii="Times New Roman" w:eastAsia="Times New Roman" w:hAnsi="Times New Roman" w:cs="Times New Roman"/>
          <w:b/>
          <w:sz w:val="24"/>
        </w:rPr>
        <w:t>;</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29"/>
        </w:numPr>
        <w:tabs>
          <w:tab w:val="left" w:pos="1620"/>
        </w:tabs>
        <w:spacing w:line="234" w:lineRule="auto"/>
        <w:ind w:left="1620" w:hanging="540"/>
        <w:rPr>
          <w:rFonts w:ascii="Times New Roman" w:eastAsia="Times New Roman" w:hAnsi="Times New Roman" w:cs="Times New Roman"/>
          <w:sz w:val="24"/>
        </w:rPr>
      </w:pPr>
      <w:r w:rsidRPr="009107DA">
        <w:rPr>
          <w:rFonts w:ascii="Times New Roman" w:eastAsia="Times New Roman" w:hAnsi="Times New Roman" w:cs="Times New Roman"/>
          <w:sz w:val="24"/>
        </w:rPr>
        <w:t>use or occupation by the Procuring Entity of any part of the Works, except as may be specified in the Contract</w:t>
      </w:r>
      <w:r w:rsidRPr="009107DA">
        <w:rPr>
          <w:rFonts w:ascii="Times New Roman" w:eastAsia="Times New Roman" w:hAnsi="Times New Roman" w:cs="Times New Roman"/>
          <w:b/>
          <w:sz w:val="24"/>
        </w:rPr>
        <w:t>;</w:t>
      </w:r>
    </w:p>
    <w:p w:rsidR="000561AE" w:rsidRPr="009107DA" w:rsidRDefault="000561AE">
      <w:pPr>
        <w:spacing w:line="290" w:lineRule="exact"/>
        <w:rPr>
          <w:rFonts w:ascii="Times New Roman" w:eastAsia="Times New Roman" w:hAnsi="Times New Roman" w:cs="Times New Roman"/>
          <w:sz w:val="24"/>
        </w:rPr>
      </w:pPr>
    </w:p>
    <w:p w:rsidR="000561AE" w:rsidRPr="009107DA" w:rsidRDefault="000561AE" w:rsidP="00184103">
      <w:pPr>
        <w:numPr>
          <w:ilvl w:val="0"/>
          <w:numId w:val="29"/>
        </w:numPr>
        <w:tabs>
          <w:tab w:val="left" w:pos="1620"/>
        </w:tabs>
        <w:spacing w:line="236" w:lineRule="auto"/>
        <w:ind w:left="1620" w:right="20" w:hanging="540"/>
        <w:jc w:val="both"/>
        <w:rPr>
          <w:rFonts w:ascii="Times New Roman" w:eastAsia="Times New Roman" w:hAnsi="Times New Roman" w:cs="Times New Roman"/>
          <w:sz w:val="24"/>
        </w:rPr>
      </w:pPr>
      <w:r w:rsidRPr="009107DA">
        <w:rPr>
          <w:rFonts w:ascii="Times New Roman" w:eastAsia="Times New Roman" w:hAnsi="Times New Roman" w:cs="Times New Roman"/>
          <w:sz w:val="24"/>
        </w:rPr>
        <w:t>late handing over of sites, anomalies in drawings, late delivery of designs and drawings of any part of the Works by the Procuring Entity’s personnel or by others for whom the Procuring Entity is responsible;</w:t>
      </w:r>
    </w:p>
    <w:p w:rsidR="000561AE" w:rsidRPr="009107DA" w:rsidRDefault="000561AE">
      <w:pPr>
        <w:spacing w:line="277" w:lineRule="exact"/>
        <w:rPr>
          <w:rFonts w:ascii="Times New Roman" w:eastAsia="Times New Roman" w:hAnsi="Times New Roman" w:cs="Times New Roman"/>
          <w:sz w:val="24"/>
        </w:rPr>
      </w:pPr>
    </w:p>
    <w:p w:rsidR="000561AE" w:rsidRPr="009107DA" w:rsidRDefault="000561AE" w:rsidP="00184103">
      <w:pPr>
        <w:numPr>
          <w:ilvl w:val="0"/>
          <w:numId w:val="29"/>
        </w:numPr>
        <w:tabs>
          <w:tab w:val="left" w:pos="1620"/>
        </w:tabs>
        <w:spacing w:line="0" w:lineRule="atLeast"/>
        <w:ind w:left="1620" w:hanging="540"/>
        <w:rPr>
          <w:rFonts w:ascii="Times New Roman" w:eastAsia="Times New Roman" w:hAnsi="Times New Roman" w:cs="Times New Roman"/>
          <w:sz w:val="24"/>
        </w:rPr>
      </w:pPr>
      <w:r w:rsidRPr="009107DA">
        <w:rPr>
          <w:rFonts w:ascii="Times New Roman" w:eastAsia="Times New Roman" w:hAnsi="Times New Roman" w:cs="Times New Roman"/>
          <w:sz w:val="24"/>
        </w:rPr>
        <w:t>a  suspension  under  Sub-Clause  2.3  unless  it  is  attributable  to  the</w:t>
      </w:r>
    </w:p>
    <w:p w:rsidR="000561AE" w:rsidRPr="009107DA" w:rsidRDefault="000561AE">
      <w:pPr>
        <w:spacing w:line="0" w:lineRule="atLeast"/>
        <w:ind w:left="1620"/>
        <w:rPr>
          <w:rFonts w:ascii="Times New Roman" w:eastAsia="Times New Roman" w:hAnsi="Times New Roman" w:cs="Times New Roman"/>
          <w:sz w:val="24"/>
        </w:rPr>
      </w:pPr>
      <w:r w:rsidRPr="009107DA">
        <w:rPr>
          <w:rFonts w:ascii="Times New Roman" w:eastAsia="Times New Roman" w:hAnsi="Times New Roman" w:cs="Times New Roman"/>
          <w:sz w:val="24"/>
        </w:rPr>
        <w:t>Contractor’s failure; and</w:t>
      </w:r>
    </w:p>
    <w:p w:rsidR="000561AE" w:rsidRPr="009107DA" w:rsidRDefault="000561AE">
      <w:pPr>
        <w:spacing w:line="288" w:lineRule="exact"/>
        <w:rPr>
          <w:rFonts w:ascii="Times New Roman" w:eastAsia="Times New Roman" w:hAnsi="Times New Roman" w:cs="Times New Roman"/>
          <w:sz w:val="24"/>
        </w:rPr>
      </w:pPr>
    </w:p>
    <w:p w:rsidR="000561AE" w:rsidRPr="009107DA" w:rsidRDefault="000561AE" w:rsidP="00184103">
      <w:pPr>
        <w:numPr>
          <w:ilvl w:val="0"/>
          <w:numId w:val="29"/>
        </w:numPr>
        <w:tabs>
          <w:tab w:val="left" w:pos="1620"/>
        </w:tabs>
        <w:spacing w:line="234" w:lineRule="auto"/>
        <w:ind w:left="1620" w:right="20" w:hanging="540"/>
        <w:jc w:val="both"/>
        <w:rPr>
          <w:rFonts w:ascii="Times New Roman" w:eastAsia="Times New Roman" w:hAnsi="Times New Roman" w:cs="Times New Roman"/>
          <w:sz w:val="24"/>
        </w:rPr>
      </w:pPr>
      <w:r w:rsidRPr="009107DA">
        <w:rPr>
          <w:rFonts w:ascii="Times New Roman" w:eastAsia="Times New Roman" w:hAnsi="Times New Roman" w:cs="Times New Roman"/>
          <w:sz w:val="24"/>
        </w:rPr>
        <w:t>physical obstructions or physical conditions other than climatic conditions, encountered on the Site during the performance of the Works, for which the</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34" w:lineRule="auto"/>
        <w:ind w:left="1620" w:right="20"/>
        <w:rPr>
          <w:rFonts w:ascii="Times New Roman" w:eastAsia="Times New Roman" w:hAnsi="Times New Roman" w:cs="Times New Roman"/>
          <w:sz w:val="24"/>
        </w:rPr>
      </w:pPr>
      <w:bookmarkStart w:id="46" w:name="page52"/>
      <w:bookmarkEnd w:id="46"/>
      <w:r w:rsidRPr="009107DA">
        <w:rPr>
          <w:rFonts w:ascii="Times New Roman" w:eastAsia="Times New Roman" w:hAnsi="Times New Roman" w:cs="Times New Roman"/>
          <w:sz w:val="24"/>
        </w:rPr>
        <w:t>Contractor immediately notified to the Procuring Entity and accepted by the Procuring Entity.</w:t>
      </w:r>
    </w:p>
    <w:p w:rsidR="000561AE" w:rsidRPr="009107DA" w:rsidRDefault="000561AE">
      <w:pPr>
        <w:spacing w:line="283" w:lineRule="exact"/>
        <w:rPr>
          <w:rFonts w:ascii="Times New Roman" w:eastAsia="Times New Roman" w:hAnsi="Times New Roman" w:cs="Times New Roman"/>
        </w:rPr>
      </w:pPr>
    </w:p>
    <w:p w:rsidR="000561AE" w:rsidRPr="009107DA" w:rsidRDefault="000561AE" w:rsidP="00184103">
      <w:pPr>
        <w:numPr>
          <w:ilvl w:val="0"/>
          <w:numId w:val="30"/>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lastRenderedPageBreak/>
        <w:t>TIME FOR COMPLETION</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7.1</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Execution of the Works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6"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commence the Works on the Commencement Date and shall proceed expeditiously and without delay and shall complete the Works, subject to Sub-Clause 7.3 below, within the Time for Completion.</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7.2</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Program</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6"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Within the time stated in the Contract Data, the Contractor shall submit to the Engineer/Procuring Entity a program for the Works in the form stated in the Contract Data.</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7.3</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Extension of Time</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8"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the Procuring Entity shall extend the Time for Completion as determined.</w:t>
      </w: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7.4</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Late Completion</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7"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rsidR="000561AE" w:rsidRPr="009107DA" w:rsidRDefault="000561AE">
      <w:pPr>
        <w:spacing w:line="278" w:lineRule="exact"/>
        <w:rPr>
          <w:rFonts w:ascii="Times New Roman" w:eastAsia="Times New Roman" w:hAnsi="Times New Roman" w:cs="Times New Roman"/>
        </w:rPr>
      </w:pPr>
    </w:p>
    <w:p w:rsidR="000561AE" w:rsidRPr="009107DA" w:rsidRDefault="000561AE" w:rsidP="00184103">
      <w:pPr>
        <w:numPr>
          <w:ilvl w:val="0"/>
          <w:numId w:val="31"/>
        </w:numPr>
        <w:tabs>
          <w:tab w:val="left" w:pos="1080"/>
        </w:tabs>
        <w:spacing w:line="0" w:lineRule="atLeast"/>
        <w:ind w:left="1080" w:hanging="1080"/>
        <w:rPr>
          <w:rFonts w:ascii="Times New Roman" w:eastAsia="Times New Roman" w:hAnsi="Times New Roman" w:cs="Times New Roman"/>
          <w:sz w:val="24"/>
        </w:rPr>
      </w:pPr>
      <w:r w:rsidRPr="009107DA">
        <w:rPr>
          <w:rFonts w:ascii="Times New Roman" w:eastAsia="Times New Roman" w:hAnsi="Times New Roman" w:cs="Times New Roman"/>
          <w:b/>
          <w:sz w:val="24"/>
        </w:rPr>
        <w:t>TAKING-OVER</w:t>
      </w: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8.1</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Completion</w:t>
      </w:r>
    </w:p>
    <w:p w:rsidR="000561AE" w:rsidRPr="009107DA" w:rsidRDefault="000561AE">
      <w:pPr>
        <w:spacing w:line="289" w:lineRule="exact"/>
        <w:rPr>
          <w:rFonts w:ascii="Times New Roman" w:eastAsia="Times New Roman" w:hAnsi="Times New Roman" w:cs="Times New Roman"/>
        </w:rPr>
      </w:pPr>
    </w:p>
    <w:p w:rsidR="000561AE" w:rsidRPr="009107DA" w:rsidRDefault="000561AE">
      <w:pPr>
        <w:spacing w:line="234"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may notify the Engineer/Procuring Entity when he considers that the Works are complete.</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8.2</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Taking-Over Notice</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50" w:lineRule="auto"/>
        <w:ind w:left="1080" w:right="20"/>
        <w:jc w:val="both"/>
        <w:rPr>
          <w:rFonts w:ascii="Times New Roman" w:eastAsia="Times New Roman" w:hAnsi="Times New Roman" w:cs="Times New Roman"/>
          <w:sz w:val="23"/>
        </w:rPr>
      </w:pPr>
      <w:r w:rsidRPr="009107DA">
        <w:rPr>
          <w:rFonts w:ascii="Times New Roman" w:eastAsia="Times New Roman" w:hAnsi="Times New Roman" w:cs="Times New Roman"/>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 w:lineRule="exact"/>
        <w:rPr>
          <w:rFonts w:ascii="Times New Roman" w:eastAsia="Times New Roman" w:hAnsi="Times New Roman" w:cs="Times New Roman"/>
        </w:rPr>
      </w:pPr>
      <w:bookmarkStart w:id="47" w:name="page53"/>
      <w:bookmarkEnd w:id="47"/>
    </w:p>
    <w:p w:rsidR="000561AE" w:rsidRPr="009107DA" w:rsidRDefault="000561AE">
      <w:pPr>
        <w:spacing w:line="236"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of Completion as aforesaid, the Procuring Entity/Engineer may identify any outstanding items of work which the Contractor shall undertake during the Maintenances Period.</w:t>
      </w:r>
    </w:p>
    <w:p w:rsidR="000561AE" w:rsidRPr="009107DA" w:rsidRDefault="000561AE">
      <w:pPr>
        <w:spacing w:line="283" w:lineRule="exact"/>
        <w:rPr>
          <w:rFonts w:ascii="Times New Roman" w:eastAsia="Times New Roman" w:hAnsi="Times New Roman" w:cs="Times New Roman"/>
        </w:rPr>
      </w:pPr>
    </w:p>
    <w:p w:rsidR="000561AE" w:rsidRPr="009107DA" w:rsidRDefault="000561AE" w:rsidP="00184103">
      <w:pPr>
        <w:numPr>
          <w:ilvl w:val="0"/>
          <w:numId w:val="32"/>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lastRenderedPageBreak/>
        <w:t>REMEDYING DEFECTS</w:t>
      </w: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9.1</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Remedying Defects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8"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 xml:space="preserve">The Contractor shall for a period </w:t>
      </w:r>
      <w:r w:rsidR="004D5F17" w:rsidRPr="009107DA">
        <w:rPr>
          <w:rFonts w:ascii="Times New Roman" w:eastAsia="Times New Roman" w:hAnsi="Times New Roman" w:cs="Times New Roman"/>
          <w:sz w:val="24"/>
        </w:rPr>
        <w:t>of 120</w:t>
      </w:r>
      <w:r w:rsidR="005A4629" w:rsidRPr="009107DA">
        <w:rPr>
          <w:rFonts w:ascii="Times New Roman" w:eastAsia="Times New Roman" w:hAnsi="Times New Roman" w:cs="Times New Roman"/>
          <w:sz w:val="24"/>
        </w:rPr>
        <w:t xml:space="preserve"> days </w:t>
      </w:r>
      <w:r w:rsidR="0066520D" w:rsidRPr="009107DA">
        <w:rPr>
          <w:rFonts w:ascii="Times New Roman" w:eastAsia="Times New Roman" w:hAnsi="Times New Roman" w:cs="Times New Roman"/>
          <w:sz w:val="24"/>
        </w:rPr>
        <w:t xml:space="preserve">from the date if issue of the </w:t>
      </w:r>
      <w:r w:rsidRPr="009107DA">
        <w:rPr>
          <w:rFonts w:ascii="Times New Roman" w:eastAsia="Times New Roman" w:hAnsi="Times New Roman" w:cs="Times New Roman"/>
          <w:sz w:val="24"/>
        </w:rPr>
        <w:t>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rsidR="000561AE" w:rsidRPr="009107DA" w:rsidRDefault="000561AE">
      <w:pPr>
        <w:spacing w:line="298" w:lineRule="exact"/>
        <w:rPr>
          <w:rFonts w:ascii="Times New Roman" w:eastAsia="Times New Roman" w:hAnsi="Times New Roman" w:cs="Times New Roman"/>
        </w:rPr>
      </w:pPr>
    </w:p>
    <w:p w:rsidR="000561AE" w:rsidRPr="009107DA" w:rsidRDefault="000561AE">
      <w:pPr>
        <w:spacing w:line="237"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9.2</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Uncovering and Testing</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7"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rsidR="000561AE" w:rsidRPr="009107DA" w:rsidRDefault="000561AE">
      <w:pPr>
        <w:spacing w:line="286" w:lineRule="exact"/>
        <w:rPr>
          <w:rFonts w:ascii="Times New Roman" w:eastAsia="Times New Roman" w:hAnsi="Times New Roman" w:cs="Times New Roman"/>
        </w:rPr>
      </w:pPr>
    </w:p>
    <w:p w:rsidR="000561AE" w:rsidRPr="009107DA" w:rsidRDefault="000561AE" w:rsidP="00184103">
      <w:pPr>
        <w:numPr>
          <w:ilvl w:val="0"/>
          <w:numId w:val="33"/>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t>VARIATIONS AND CLAIMS</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10.1</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Right to Vary</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8"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Procuring Entity</w:t>
      </w:r>
      <w:r w:rsidRPr="009107DA">
        <w:rPr>
          <w:rFonts w:ascii="Times New Roman" w:eastAsia="Times New Roman" w:hAnsi="Times New Roman" w:cs="Times New Roman"/>
          <w:b/>
          <w:sz w:val="24"/>
        </w:rPr>
        <w:t>/</w:t>
      </w:r>
      <w:r w:rsidRPr="009107DA">
        <w:rPr>
          <w:rFonts w:ascii="Times New Roman" w:eastAsia="Times New Roman" w:hAnsi="Times New Roman" w:cs="Times New Roman"/>
          <w:sz w:val="24"/>
        </w:rPr>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rsidR="000561AE" w:rsidRPr="009107DA" w:rsidRDefault="000561AE">
      <w:pPr>
        <w:spacing w:line="28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10.2</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Valuation of Variations</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left="1080"/>
        <w:rPr>
          <w:rFonts w:ascii="Times New Roman" w:eastAsia="Times New Roman" w:hAnsi="Times New Roman" w:cs="Times New Roman"/>
          <w:sz w:val="24"/>
        </w:rPr>
      </w:pPr>
      <w:r w:rsidRPr="009107DA">
        <w:rPr>
          <w:rFonts w:ascii="Times New Roman" w:eastAsia="Times New Roman" w:hAnsi="Times New Roman" w:cs="Times New Roman"/>
          <w:sz w:val="24"/>
        </w:rPr>
        <w:t>Variations shall be valued as follows:</w:t>
      </w:r>
    </w:p>
    <w:p w:rsidR="000561AE" w:rsidRPr="009107DA" w:rsidRDefault="000561AE">
      <w:pPr>
        <w:spacing w:line="276" w:lineRule="exact"/>
        <w:rPr>
          <w:rFonts w:ascii="Times New Roman" w:eastAsia="Times New Roman" w:hAnsi="Times New Roman" w:cs="Times New Roman"/>
        </w:rPr>
      </w:pPr>
    </w:p>
    <w:p w:rsidR="000561AE" w:rsidRPr="009107DA" w:rsidRDefault="000561AE" w:rsidP="00184103">
      <w:pPr>
        <w:numPr>
          <w:ilvl w:val="0"/>
          <w:numId w:val="34"/>
        </w:numPr>
        <w:tabs>
          <w:tab w:val="left" w:pos="1980"/>
        </w:tabs>
        <w:spacing w:line="0" w:lineRule="atLeast"/>
        <w:ind w:left="1980" w:hanging="900"/>
        <w:rPr>
          <w:rFonts w:ascii="Times New Roman" w:eastAsia="Times New Roman" w:hAnsi="Times New Roman" w:cs="Times New Roman"/>
          <w:sz w:val="24"/>
        </w:rPr>
      </w:pPr>
      <w:r w:rsidRPr="009107DA">
        <w:rPr>
          <w:rFonts w:ascii="Times New Roman" w:eastAsia="Times New Roman" w:hAnsi="Times New Roman" w:cs="Times New Roman"/>
          <w:sz w:val="24"/>
        </w:rPr>
        <w:t>at a lump sum price agreed between the Parties, or</w:t>
      </w:r>
    </w:p>
    <w:p w:rsidR="000561AE" w:rsidRPr="009107DA" w:rsidRDefault="000561AE">
      <w:pPr>
        <w:spacing w:line="275" w:lineRule="exact"/>
        <w:rPr>
          <w:rFonts w:ascii="Times New Roman" w:eastAsia="Times New Roman" w:hAnsi="Times New Roman" w:cs="Times New Roman"/>
          <w:sz w:val="24"/>
        </w:rPr>
      </w:pPr>
    </w:p>
    <w:p w:rsidR="000561AE" w:rsidRPr="009107DA" w:rsidRDefault="000561AE" w:rsidP="00184103">
      <w:pPr>
        <w:numPr>
          <w:ilvl w:val="0"/>
          <w:numId w:val="34"/>
        </w:numPr>
        <w:tabs>
          <w:tab w:val="left" w:pos="1980"/>
        </w:tabs>
        <w:spacing w:line="0" w:lineRule="atLeast"/>
        <w:ind w:left="1980" w:hanging="900"/>
        <w:rPr>
          <w:rFonts w:ascii="Times New Roman" w:eastAsia="Times New Roman" w:hAnsi="Times New Roman" w:cs="Times New Roman"/>
          <w:sz w:val="24"/>
        </w:rPr>
      </w:pPr>
      <w:r w:rsidRPr="009107DA">
        <w:rPr>
          <w:rFonts w:ascii="Times New Roman" w:eastAsia="Times New Roman" w:hAnsi="Times New Roman" w:cs="Times New Roman"/>
          <w:sz w:val="24"/>
        </w:rPr>
        <w:t>where appropriate, at rates in the Contract, or</w:t>
      </w:r>
    </w:p>
    <w:p w:rsidR="000561AE" w:rsidRPr="009107DA" w:rsidRDefault="000561AE">
      <w:pPr>
        <w:spacing w:line="200" w:lineRule="exact"/>
        <w:rPr>
          <w:rFonts w:ascii="Times New Roman" w:eastAsia="Times New Roman" w:hAnsi="Times New Roman" w:cs="Times New Roman"/>
        </w:rPr>
      </w:pPr>
    </w:p>
    <w:p w:rsidR="000561AE" w:rsidRPr="009107DA" w:rsidRDefault="000561AE" w:rsidP="00184103">
      <w:pPr>
        <w:numPr>
          <w:ilvl w:val="0"/>
          <w:numId w:val="35"/>
        </w:numPr>
        <w:tabs>
          <w:tab w:val="left" w:pos="1980"/>
        </w:tabs>
        <w:spacing w:line="234" w:lineRule="auto"/>
        <w:ind w:left="1980" w:right="20" w:hanging="900"/>
        <w:rPr>
          <w:rFonts w:ascii="Times New Roman" w:eastAsia="Times New Roman" w:hAnsi="Times New Roman" w:cs="Times New Roman"/>
          <w:sz w:val="24"/>
        </w:rPr>
      </w:pPr>
      <w:bookmarkStart w:id="48" w:name="page54"/>
      <w:bookmarkEnd w:id="48"/>
      <w:r w:rsidRPr="009107DA">
        <w:rPr>
          <w:rFonts w:ascii="Times New Roman" w:eastAsia="Times New Roman" w:hAnsi="Times New Roman" w:cs="Times New Roman"/>
          <w:sz w:val="24"/>
        </w:rPr>
        <w:t>in the absence of appropriate rates, the rates in the Contract shall be used as the basis for valuation, or failing which</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35"/>
        </w:numPr>
        <w:tabs>
          <w:tab w:val="left" w:pos="1980"/>
        </w:tabs>
        <w:spacing w:line="234" w:lineRule="auto"/>
        <w:ind w:left="1980" w:right="20" w:hanging="900"/>
        <w:rPr>
          <w:rFonts w:ascii="Times New Roman" w:eastAsia="Times New Roman" w:hAnsi="Times New Roman" w:cs="Times New Roman"/>
          <w:sz w:val="24"/>
        </w:rPr>
      </w:pPr>
      <w:r w:rsidRPr="009107DA">
        <w:rPr>
          <w:rFonts w:ascii="Times New Roman" w:eastAsia="Times New Roman" w:hAnsi="Times New Roman" w:cs="Times New Roman"/>
          <w:sz w:val="24"/>
        </w:rPr>
        <w:lastRenderedPageBreak/>
        <w:t>at appropriate new rates, as may be agreed or which the Engineer/Procuring Entity considers appropriate, or</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35"/>
        </w:numPr>
        <w:tabs>
          <w:tab w:val="left" w:pos="1980"/>
        </w:tabs>
        <w:spacing w:line="236" w:lineRule="auto"/>
        <w:ind w:left="1980" w:right="20" w:hanging="90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 Engineer/Procuring Entity so instructs, at day work rates set out in the Contract Data for which the Contractor shall keep records of hours of labour and Contractor’s Equipment, and of Materials, used.</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10.3</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Early Warning</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6"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notify the Engineer/Procuring Entity in writing as soon as he is aware of any circumstance which may delay or disrupt the Works, or which may give rise to a claim for additional payment.</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7"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rsidR="000561AE" w:rsidRPr="009107DA" w:rsidRDefault="000561AE">
      <w:pPr>
        <w:spacing w:line="28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10.4.</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Valuation of Claims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7"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rsidR="000561AE" w:rsidRPr="009107DA" w:rsidRDefault="000561AE">
      <w:pPr>
        <w:spacing w:line="282"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10.5</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Variation and Claim Procedure</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7"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rsidR="000561AE" w:rsidRPr="009107DA" w:rsidRDefault="000561AE">
      <w:pPr>
        <w:spacing w:line="286" w:lineRule="exact"/>
        <w:rPr>
          <w:rFonts w:ascii="Times New Roman" w:eastAsia="Times New Roman" w:hAnsi="Times New Roman" w:cs="Times New Roman"/>
        </w:rPr>
      </w:pPr>
    </w:p>
    <w:p w:rsidR="000561AE" w:rsidRPr="009107DA" w:rsidRDefault="000561AE" w:rsidP="00184103">
      <w:pPr>
        <w:numPr>
          <w:ilvl w:val="0"/>
          <w:numId w:val="36"/>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t>CONTRACT PRICE AND PAYMENT</w:t>
      </w:r>
    </w:p>
    <w:p w:rsidR="000561AE" w:rsidRPr="009107DA" w:rsidRDefault="000561AE">
      <w:pPr>
        <w:spacing w:line="272" w:lineRule="exact"/>
        <w:rPr>
          <w:rFonts w:ascii="Times New Roman" w:eastAsia="Times New Roman" w:hAnsi="Times New Roman" w:cs="Times New Roman"/>
        </w:rPr>
      </w:pPr>
    </w:p>
    <w:p w:rsidR="000561AE" w:rsidRPr="009107DA" w:rsidRDefault="000561AE">
      <w:pPr>
        <w:tabs>
          <w:tab w:val="left" w:pos="1060"/>
          <w:tab w:val="left" w:pos="19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11.1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Terms of Payments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8" w:lineRule="auto"/>
        <w:ind w:left="19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amount due to the Contractor under any Interim Payment Certificate issued by the Engineer pursuant to this Clause, or to any other terms of the Contract, shall , subject to Clause 7.4 of Conditions of Contract (CoC) be paid by the Procuring Entity to the Contractor within 30 days after such Interim Payment Certificate has been jointly verified by Procuring Entity and Contractor, or, in the case of the Final Certificate referred to in Sub Clause 11.5 of CoC, within 60 days after such Final</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 w:lineRule="exact"/>
        <w:rPr>
          <w:rFonts w:ascii="Times New Roman" w:eastAsia="Times New Roman" w:hAnsi="Times New Roman" w:cs="Times New Roman"/>
        </w:rPr>
      </w:pPr>
      <w:bookmarkStart w:id="49" w:name="page55"/>
      <w:bookmarkEnd w:id="49"/>
    </w:p>
    <w:p w:rsidR="000561AE" w:rsidRPr="009107DA" w:rsidRDefault="000561AE">
      <w:pPr>
        <w:spacing w:line="238" w:lineRule="auto"/>
        <w:ind w:left="19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 xml:space="preserve">Payment Certificate has been jointly verified by Procuring Entity and Contractor; Provided that the Interim Payment shall be caused in 42 days and Final Payment in 60 days in case of foreign funded project. In the </w:t>
      </w:r>
      <w:r w:rsidRPr="009107DA">
        <w:rPr>
          <w:rFonts w:ascii="Times New Roman" w:eastAsia="Times New Roman" w:hAnsi="Times New Roman" w:cs="Times New Roman"/>
          <w:sz w:val="24"/>
        </w:rPr>
        <w:lastRenderedPageBreak/>
        <w:t>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r w:rsidR="00E12C11">
        <w:rPr>
          <w:rFonts w:ascii="Times New Roman" w:eastAsia="Times New Roman" w:hAnsi="Times New Roman" w:cs="Times New Roman"/>
          <w:sz w:val="24"/>
        </w:rPr>
        <w:t xml:space="preserve"> (N/A)</w:t>
      </w:r>
    </w:p>
    <w:p w:rsidR="000561AE" w:rsidRPr="009107DA" w:rsidRDefault="000561AE">
      <w:pPr>
        <w:spacing w:line="287" w:lineRule="exact"/>
        <w:rPr>
          <w:rFonts w:ascii="Times New Roman" w:eastAsia="Times New Roman" w:hAnsi="Times New Roman" w:cs="Times New Roman"/>
        </w:rPr>
      </w:pPr>
    </w:p>
    <w:p w:rsidR="000561AE" w:rsidRPr="009107DA" w:rsidRDefault="000561AE" w:rsidP="00184103">
      <w:pPr>
        <w:numPr>
          <w:ilvl w:val="0"/>
          <w:numId w:val="37"/>
        </w:numPr>
        <w:tabs>
          <w:tab w:val="left" w:pos="1980"/>
        </w:tabs>
        <w:spacing w:line="0" w:lineRule="atLeast"/>
        <w:ind w:left="1980" w:hanging="900"/>
        <w:rPr>
          <w:rFonts w:ascii="Times New Roman" w:eastAsia="Times New Roman" w:hAnsi="Times New Roman" w:cs="Times New Roman"/>
          <w:sz w:val="24"/>
        </w:rPr>
      </w:pPr>
      <w:r w:rsidRPr="009107DA">
        <w:rPr>
          <w:rFonts w:ascii="Times New Roman" w:eastAsia="Times New Roman" w:hAnsi="Times New Roman" w:cs="Times New Roman"/>
          <w:b/>
          <w:sz w:val="24"/>
        </w:rPr>
        <w:t>Valuation of the Works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4" w:lineRule="auto"/>
        <w:ind w:left="1980" w:right="20"/>
        <w:rPr>
          <w:rFonts w:ascii="Times New Roman" w:eastAsia="Times New Roman" w:hAnsi="Times New Roman" w:cs="Times New Roman"/>
          <w:sz w:val="24"/>
        </w:rPr>
      </w:pPr>
      <w:r w:rsidRPr="009107DA">
        <w:rPr>
          <w:rFonts w:ascii="Times New Roman" w:eastAsia="Times New Roman" w:hAnsi="Times New Roman" w:cs="Times New Roman"/>
          <w:sz w:val="24"/>
        </w:rPr>
        <w:t>The Works shall be valued as provided for in the Contract Data, subject to Clause 10.</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11.2</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Monthly Statements</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ind w:left="1080"/>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be entitled to be paid at monthly intervals:</w:t>
      </w:r>
    </w:p>
    <w:p w:rsidR="000561AE" w:rsidRPr="009107DA" w:rsidRDefault="000561AE">
      <w:pPr>
        <w:spacing w:line="276" w:lineRule="exact"/>
        <w:rPr>
          <w:rFonts w:ascii="Times New Roman" w:eastAsia="Times New Roman" w:hAnsi="Times New Roman" w:cs="Times New Roman"/>
        </w:rPr>
      </w:pPr>
    </w:p>
    <w:p w:rsidR="000561AE" w:rsidRPr="009107DA" w:rsidRDefault="000561AE" w:rsidP="00184103">
      <w:pPr>
        <w:numPr>
          <w:ilvl w:val="0"/>
          <w:numId w:val="38"/>
        </w:numPr>
        <w:tabs>
          <w:tab w:val="left" w:pos="1980"/>
        </w:tabs>
        <w:spacing w:line="0" w:lineRule="atLeast"/>
        <w:ind w:left="1980" w:hanging="900"/>
        <w:rPr>
          <w:rFonts w:ascii="Times New Roman" w:eastAsia="Times New Roman" w:hAnsi="Times New Roman" w:cs="Times New Roman"/>
          <w:sz w:val="24"/>
        </w:rPr>
      </w:pPr>
      <w:r w:rsidRPr="009107DA">
        <w:rPr>
          <w:rFonts w:ascii="Times New Roman" w:eastAsia="Times New Roman" w:hAnsi="Times New Roman" w:cs="Times New Roman"/>
          <w:sz w:val="24"/>
        </w:rPr>
        <w:t>the value of the Works executed; and</w:t>
      </w:r>
    </w:p>
    <w:p w:rsidR="000561AE" w:rsidRPr="009107DA" w:rsidRDefault="000561AE">
      <w:pPr>
        <w:spacing w:line="288" w:lineRule="exact"/>
        <w:rPr>
          <w:rFonts w:ascii="Times New Roman" w:eastAsia="Times New Roman" w:hAnsi="Times New Roman" w:cs="Times New Roman"/>
          <w:sz w:val="24"/>
        </w:rPr>
      </w:pPr>
    </w:p>
    <w:p w:rsidR="000561AE" w:rsidRPr="009107DA" w:rsidRDefault="000561AE" w:rsidP="00184103">
      <w:pPr>
        <w:numPr>
          <w:ilvl w:val="0"/>
          <w:numId w:val="38"/>
        </w:numPr>
        <w:tabs>
          <w:tab w:val="left" w:pos="1980"/>
        </w:tabs>
        <w:spacing w:line="236" w:lineRule="auto"/>
        <w:ind w:left="1980" w:right="20" w:hanging="90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percentage of the value of Materials and Plant reasonably delivered to the Site, as stated in the Contract Data, subject to any additions or deductions which may be due.</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4" w:lineRule="auto"/>
        <w:ind w:left="1080" w:right="760"/>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submit each month to the Engineer/Procuring Entity a statement showing the amounts to which he considers himself entitled.</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11.3</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Interim Payments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8"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11.4</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Retention</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7"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Retention money shall be paid by the Procuring Entity to the Contractor within fourteen (14) days after either the expiry of the period stated in the Contract Data, or the remedying of notified defects, or the completion of outstanding work, all as referred to in Sub-Clause 9.1, which ever is the later.</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11.5</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Final Payment</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6"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Within twenty one (21) days from the date of issuance of the Maintenance Certificate the Contractor shall submit a final account to the Engineer to verify and the Engineer shall verify the same within fourteen (14) days from the date of</w:t>
      </w:r>
    </w:p>
    <w:p w:rsidR="000561AE" w:rsidRPr="009107DA" w:rsidRDefault="000561AE">
      <w:pPr>
        <w:spacing w:line="2" w:lineRule="exact"/>
        <w:rPr>
          <w:rFonts w:ascii="Times New Roman" w:eastAsia="Times New Roman" w:hAnsi="Times New Roman" w:cs="Times New Roman"/>
        </w:rPr>
      </w:pPr>
      <w:bookmarkStart w:id="50" w:name="page56"/>
      <w:bookmarkEnd w:id="50"/>
    </w:p>
    <w:p w:rsidR="000561AE" w:rsidRPr="00273295" w:rsidRDefault="000561AE" w:rsidP="00273295">
      <w:pPr>
        <w:spacing w:line="236"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submission and forward the same to the Procuring Entity together with any documentation reasonably required to enable the Procuring Entity to ascertain the final contract value.</w:t>
      </w:r>
    </w:p>
    <w:p w:rsidR="000561AE" w:rsidRPr="009107DA" w:rsidRDefault="000561AE">
      <w:pPr>
        <w:spacing w:line="237"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lastRenderedPageBreak/>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rsidR="000561AE" w:rsidRPr="009107DA" w:rsidRDefault="000561AE">
      <w:pPr>
        <w:spacing w:line="22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11.6</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Currency</w:t>
      </w:r>
    </w:p>
    <w:p w:rsidR="000561AE" w:rsidRPr="009107DA" w:rsidRDefault="000561AE">
      <w:pPr>
        <w:spacing w:line="204" w:lineRule="exact"/>
        <w:rPr>
          <w:rFonts w:ascii="Times New Roman" w:eastAsia="Times New Roman" w:hAnsi="Times New Roman" w:cs="Times New Roman"/>
        </w:rPr>
      </w:pPr>
    </w:p>
    <w:p w:rsidR="000561AE" w:rsidRPr="00273295" w:rsidRDefault="000561AE" w:rsidP="00273295">
      <w:pPr>
        <w:spacing w:line="0" w:lineRule="atLeast"/>
        <w:ind w:left="1080"/>
        <w:rPr>
          <w:rFonts w:ascii="Times New Roman" w:eastAsia="Times New Roman" w:hAnsi="Times New Roman" w:cs="Times New Roman"/>
          <w:sz w:val="24"/>
        </w:rPr>
      </w:pPr>
      <w:r w:rsidRPr="009107DA">
        <w:rPr>
          <w:rFonts w:ascii="Times New Roman" w:eastAsia="Times New Roman" w:hAnsi="Times New Roman" w:cs="Times New Roman"/>
          <w:sz w:val="24"/>
        </w:rPr>
        <w:t>Payment shall be in the currency stated in the Contract Data.</w:t>
      </w:r>
    </w:p>
    <w:p w:rsidR="000561AE" w:rsidRPr="00273295" w:rsidRDefault="000561AE" w:rsidP="00184103">
      <w:pPr>
        <w:numPr>
          <w:ilvl w:val="0"/>
          <w:numId w:val="39"/>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t>DEFAULT</w:t>
      </w: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12.1</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Default by Contractor</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7"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rsidR="000561AE" w:rsidRPr="009107DA" w:rsidRDefault="000561AE">
      <w:pPr>
        <w:spacing w:line="293" w:lineRule="exact"/>
        <w:rPr>
          <w:rFonts w:ascii="Times New Roman" w:eastAsia="Times New Roman" w:hAnsi="Times New Roman" w:cs="Times New Roman"/>
        </w:rPr>
      </w:pPr>
    </w:p>
    <w:p w:rsidR="000561AE" w:rsidRPr="009107DA" w:rsidRDefault="000561AE">
      <w:pPr>
        <w:spacing w:line="238"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demobilise from the Site leaving behind any Contractor’s Equipment which the Procuring Entity instructs, in the second notice, to be used for the completion of the Works at the risk and cost of the Contractor.</w:t>
      </w:r>
    </w:p>
    <w:p w:rsidR="000561AE" w:rsidRPr="009107DA" w:rsidRDefault="000561AE">
      <w:pPr>
        <w:spacing w:line="280"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12.2</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Default by Procuring Entity</w:t>
      </w:r>
    </w:p>
    <w:p w:rsidR="000561AE" w:rsidRPr="009107DA" w:rsidRDefault="000561AE" w:rsidP="00273295">
      <w:pPr>
        <w:spacing w:line="237" w:lineRule="auto"/>
        <w:ind w:left="720" w:right="20" w:firstLine="36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rsidR="000561AE" w:rsidRPr="009107DA" w:rsidRDefault="000561AE">
      <w:pPr>
        <w:spacing w:line="293" w:lineRule="exact"/>
        <w:rPr>
          <w:rFonts w:ascii="Times New Roman" w:eastAsia="Times New Roman" w:hAnsi="Times New Roman" w:cs="Times New Roman"/>
        </w:rPr>
      </w:pPr>
    </w:p>
    <w:p w:rsidR="000561AE" w:rsidRPr="00273295" w:rsidRDefault="000561AE" w:rsidP="00273295">
      <w:pPr>
        <w:spacing w:line="237"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12.3</w:t>
      </w:r>
      <w:r w:rsidRPr="009107DA">
        <w:rPr>
          <w:rFonts w:ascii="Times New Roman" w:eastAsia="Times New Roman" w:hAnsi="Times New Roman" w:cs="Times New Roman"/>
        </w:rPr>
        <w:tab/>
      </w:r>
      <w:r w:rsidR="00273295">
        <w:rPr>
          <w:rFonts w:ascii="Times New Roman" w:eastAsia="Times New Roman" w:hAnsi="Times New Roman" w:cs="Times New Roman"/>
          <w:b/>
          <w:sz w:val="24"/>
        </w:rPr>
        <w:t>Insolvency</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7"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p>
    <w:p w:rsidR="00273295" w:rsidRPr="009107DA" w:rsidRDefault="00273295" w:rsidP="00273295">
      <w:pPr>
        <w:spacing w:line="0" w:lineRule="atLeast"/>
        <w:ind w:left="360" w:firstLine="720"/>
        <w:rPr>
          <w:rFonts w:ascii="Times New Roman" w:eastAsia="Times New Roman" w:hAnsi="Times New Roman" w:cs="Times New Roman"/>
          <w:sz w:val="24"/>
        </w:rPr>
      </w:pPr>
      <w:r w:rsidRPr="009107DA">
        <w:rPr>
          <w:rFonts w:ascii="Times New Roman" w:eastAsia="Times New Roman" w:hAnsi="Times New Roman" w:cs="Times New Roman"/>
          <w:sz w:val="24"/>
        </w:rPr>
        <w:t>used for the completion of the Works.</w:t>
      </w:r>
    </w:p>
    <w:p w:rsidR="000561AE" w:rsidRPr="009107DA" w:rsidRDefault="000561AE" w:rsidP="00273295">
      <w:pPr>
        <w:spacing w:line="0" w:lineRule="atLeast"/>
        <w:ind w:right="380"/>
        <w:rPr>
          <w:rFonts w:ascii="Times New Roman" w:eastAsia="Times New Roman" w:hAnsi="Times New Roman" w:cs="Times New Roman"/>
          <w:sz w:val="24"/>
        </w:rPr>
        <w:sectPr w:rsidR="000561AE" w:rsidRPr="009107DA" w:rsidSect="006C0D58">
          <w:pgSz w:w="12240" w:h="15840" w:code="1"/>
          <w:pgMar w:top="1440" w:right="1429" w:bottom="164" w:left="1440" w:header="0" w:footer="0" w:gutter="0"/>
          <w:cols w:space="0" w:equalWidth="0">
            <w:col w:w="9040"/>
          </w:cols>
          <w:docGrid w:linePitch="360"/>
        </w:sectPr>
      </w:pPr>
    </w:p>
    <w:p w:rsidR="000561AE" w:rsidRPr="009107DA" w:rsidRDefault="000561AE">
      <w:pPr>
        <w:spacing w:line="276" w:lineRule="exact"/>
        <w:rPr>
          <w:rFonts w:ascii="Times New Roman" w:eastAsia="Times New Roman" w:hAnsi="Times New Roman" w:cs="Times New Roman"/>
        </w:rPr>
      </w:pPr>
      <w:bookmarkStart w:id="51" w:name="page57"/>
      <w:bookmarkEnd w:id="51"/>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12.4</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Payment upon Termination</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6"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After termination, the Contractor shall be entitled to payment of the unpaid balance of the value of the Works executed and of the Materials and Plant reasonably delivered to the Site, adjusted by the following:</w:t>
      </w:r>
    </w:p>
    <w:p w:rsidR="000561AE" w:rsidRPr="009107DA" w:rsidRDefault="000561AE">
      <w:pPr>
        <w:spacing w:line="254" w:lineRule="exact"/>
        <w:rPr>
          <w:rFonts w:ascii="Times New Roman" w:eastAsia="Times New Roman" w:hAnsi="Times New Roman" w:cs="Times New Roman"/>
        </w:rPr>
      </w:pPr>
    </w:p>
    <w:p w:rsidR="000561AE" w:rsidRPr="009107DA" w:rsidRDefault="000561AE" w:rsidP="00184103">
      <w:pPr>
        <w:numPr>
          <w:ilvl w:val="0"/>
          <w:numId w:val="40"/>
        </w:numPr>
        <w:tabs>
          <w:tab w:val="left" w:pos="1800"/>
        </w:tabs>
        <w:spacing w:line="0" w:lineRule="atLeast"/>
        <w:ind w:left="1800" w:hanging="720"/>
        <w:rPr>
          <w:rFonts w:ascii="Times New Roman" w:eastAsia="Times New Roman" w:hAnsi="Times New Roman" w:cs="Times New Roman"/>
          <w:sz w:val="24"/>
        </w:rPr>
      </w:pPr>
      <w:r w:rsidRPr="009107DA">
        <w:rPr>
          <w:rFonts w:ascii="Times New Roman" w:eastAsia="Times New Roman" w:hAnsi="Times New Roman" w:cs="Times New Roman"/>
          <w:sz w:val="24"/>
        </w:rPr>
        <w:t>any sums to which the Contractor is entitled under Sub-Clause 10.4,</w:t>
      </w:r>
    </w:p>
    <w:p w:rsidR="000561AE" w:rsidRPr="009107DA" w:rsidRDefault="000561AE">
      <w:pPr>
        <w:spacing w:line="204" w:lineRule="exact"/>
        <w:rPr>
          <w:rFonts w:ascii="Times New Roman" w:eastAsia="Times New Roman" w:hAnsi="Times New Roman" w:cs="Times New Roman"/>
          <w:sz w:val="24"/>
        </w:rPr>
      </w:pPr>
    </w:p>
    <w:p w:rsidR="000561AE" w:rsidRPr="009107DA" w:rsidRDefault="000561AE" w:rsidP="00184103">
      <w:pPr>
        <w:numPr>
          <w:ilvl w:val="0"/>
          <w:numId w:val="40"/>
        </w:numPr>
        <w:tabs>
          <w:tab w:val="left" w:pos="1800"/>
        </w:tabs>
        <w:spacing w:line="0" w:lineRule="atLeast"/>
        <w:ind w:left="1800" w:hanging="720"/>
        <w:rPr>
          <w:rFonts w:ascii="Times New Roman" w:eastAsia="Times New Roman" w:hAnsi="Times New Roman" w:cs="Times New Roman"/>
          <w:sz w:val="24"/>
        </w:rPr>
      </w:pPr>
      <w:r w:rsidRPr="009107DA">
        <w:rPr>
          <w:rFonts w:ascii="Times New Roman" w:eastAsia="Times New Roman" w:hAnsi="Times New Roman" w:cs="Times New Roman"/>
          <w:sz w:val="24"/>
        </w:rPr>
        <w:t>any sums to which the Procuring Entity is entitled,</w:t>
      </w:r>
    </w:p>
    <w:p w:rsidR="000561AE" w:rsidRPr="009107DA" w:rsidRDefault="000561AE">
      <w:pPr>
        <w:spacing w:line="216" w:lineRule="exact"/>
        <w:rPr>
          <w:rFonts w:ascii="Times New Roman" w:eastAsia="Times New Roman" w:hAnsi="Times New Roman" w:cs="Times New Roman"/>
          <w:sz w:val="24"/>
        </w:rPr>
      </w:pPr>
    </w:p>
    <w:p w:rsidR="000561AE" w:rsidRPr="009107DA" w:rsidRDefault="000561AE" w:rsidP="00184103">
      <w:pPr>
        <w:numPr>
          <w:ilvl w:val="0"/>
          <w:numId w:val="40"/>
        </w:numPr>
        <w:tabs>
          <w:tab w:val="left" w:pos="1800"/>
        </w:tabs>
        <w:spacing w:line="214" w:lineRule="auto"/>
        <w:ind w:left="1800" w:right="2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 Procuring Entity has terminated under Sub-Clause 12.1 or 12.3, the Procuring Entity shall be entitled to a sum equivalent to twenty percent (20%) of the value of parts of the Works not executed at the date of the termination, and</w:t>
      </w:r>
    </w:p>
    <w:p w:rsidR="000561AE" w:rsidRPr="009107DA" w:rsidRDefault="000561AE">
      <w:pPr>
        <w:spacing w:line="216" w:lineRule="exact"/>
        <w:rPr>
          <w:rFonts w:ascii="Times New Roman" w:eastAsia="Times New Roman" w:hAnsi="Times New Roman" w:cs="Times New Roman"/>
          <w:sz w:val="24"/>
        </w:rPr>
      </w:pPr>
    </w:p>
    <w:p w:rsidR="000561AE" w:rsidRPr="009107DA" w:rsidRDefault="000561AE" w:rsidP="00184103">
      <w:pPr>
        <w:numPr>
          <w:ilvl w:val="0"/>
          <w:numId w:val="40"/>
        </w:numPr>
        <w:tabs>
          <w:tab w:val="left" w:pos="1800"/>
        </w:tabs>
        <w:spacing w:line="213" w:lineRule="auto"/>
        <w:ind w:left="1800" w:right="2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 Contractor has terminated under Sub-Clause 12.2 or 12.3</w:t>
      </w:r>
      <w:r w:rsidRPr="009107DA">
        <w:rPr>
          <w:rFonts w:ascii="Times New Roman" w:eastAsia="Times New Roman" w:hAnsi="Times New Roman" w:cs="Times New Roman"/>
          <w:i/>
          <w:sz w:val="24"/>
        </w:rPr>
        <w:t>,</w:t>
      </w:r>
      <w:r w:rsidRPr="009107DA">
        <w:rPr>
          <w:rFonts w:ascii="Times New Roman" w:eastAsia="Times New Roman" w:hAnsi="Times New Roman" w:cs="Times New Roman"/>
          <w:sz w:val="24"/>
        </w:rPr>
        <w:t xml:space="preserve"> the Contractor shall be entitled to the cost of his demobilization together with a sum equivalent to ten percent (10%) of the value of parts of the Works not executed at the date of termination.</w:t>
      </w:r>
    </w:p>
    <w:p w:rsidR="000561AE" w:rsidRPr="009107DA" w:rsidRDefault="000561AE">
      <w:pPr>
        <w:spacing w:line="280" w:lineRule="exact"/>
        <w:rPr>
          <w:rFonts w:ascii="Times New Roman" w:eastAsia="Times New Roman" w:hAnsi="Times New Roman" w:cs="Times New Roman"/>
        </w:rPr>
      </w:pPr>
    </w:p>
    <w:p w:rsidR="000561AE" w:rsidRPr="009107DA" w:rsidRDefault="000561AE">
      <w:pPr>
        <w:spacing w:line="234" w:lineRule="auto"/>
        <w:ind w:left="1080"/>
        <w:rPr>
          <w:rFonts w:ascii="Times New Roman" w:eastAsia="Times New Roman" w:hAnsi="Times New Roman" w:cs="Times New Roman"/>
          <w:sz w:val="24"/>
        </w:rPr>
      </w:pPr>
      <w:r w:rsidRPr="009107DA">
        <w:rPr>
          <w:rFonts w:ascii="Times New Roman" w:eastAsia="Times New Roman" w:hAnsi="Times New Roman" w:cs="Times New Roman"/>
          <w:sz w:val="24"/>
        </w:rPr>
        <w:t>The net balance due shall be paid or repaid within twenty eight (28) days of the notice of termination.</w:t>
      </w:r>
    </w:p>
    <w:p w:rsidR="000561AE" w:rsidRPr="009107DA" w:rsidRDefault="000561AE">
      <w:pPr>
        <w:spacing w:line="282" w:lineRule="exact"/>
        <w:rPr>
          <w:rFonts w:ascii="Times New Roman" w:eastAsia="Times New Roman" w:hAnsi="Times New Roman" w:cs="Times New Roman"/>
        </w:rPr>
      </w:pPr>
    </w:p>
    <w:p w:rsidR="000561AE" w:rsidRPr="009107DA" w:rsidRDefault="000561AE" w:rsidP="00184103">
      <w:pPr>
        <w:numPr>
          <w:ilvl w:val="0"/>
          <w:numId w:val="41"/>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t>RISKS AND RESPONSIBILITIES</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13.1</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Contractor’s Care of the Works</w:t>
      </w:r>
    </w:p>
    <w:p w:rsidR="000561AE" w:rsidRPr="009107DA" w:rsidRDefault="000561AE">
      <w:pPr>
        <w:spacing w:line="289" w:lineRule="exact"/>
        <w:rPr>
          <w:rFonts w:ascii="Times New Roman" w:eastAsia="Times New Roman" w:hAnsi="Times New Roman" w:cs="Times New Roman"/>
        </w:rPr>
      </w:pPr>
    </w:p>
    <w:p w:rsidR="000561AE" w:rsidRPr="009107DA" w:rsidRDefault="000561AE">
      <w:pPr>
        <w:spacing w:line="238"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6"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Unless the loss or damage happens as a result of any of the Procuring Entity’s Risks, the Contractor shall indemnify the Procuring Entity, or his agents against all claims loss, damage and expense arising out of the Works.</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13.2</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Force Majeure</w:t>
      </w:r>
    </w:p>
    <w:p w:rsidR="000561AE" w:rsidRPr="009107DA" w:rsidRDefault="000561AE">
      <w:pPr>
        <w:spacing w:line="289" w:lineRule="exact"/>
        <w:rPr>
          <w:rFonts w:ascii="Times New Roman" w:eastAsia="Times New Roman" w:hAnsi="Times New Roman" w:cs="Times New Roman"/>
        </w:rPr>
      </w:pPr>
    </w:p>
    <w:p w:rsidR="000561AE" w:rsidRPr="009107DA" w:rsidRDefault="000561AE">
      <w:pPr>
        <w:spacing w:line="237"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If Force Majeure occurs, the Contractor shall notify the Engineer/Procuring Entity immediately. If necessary, the Contractor may suspend the execution of the Works and, to the extent agreed with the Procuring Entity demobilize the Contractor’s Equipment.</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6"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 event continues for a period of eighty four (84) days, either Party may then give notice of termination which shall take effect twenty eight (28) days after the giving of the notice.</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spacing w:line="0" w:lineRule="atLeast"/>
        <w:ind w:left="1080"/>
        <w:rPr>
          <w:rFonts w:ascii="Times New Roman" w:eastAsia="Times New Roman" w:hAnsi="Times New Roman" w:cs="Times New Roman"/>
          <w:sz w:val="24"/>
        </w:rPr>
      </w:pPr>
      <w:r w:rsidRPr="009107DA">
        <w:rPr>
          <w:rFonts w:ascii="Times New Roman" w:eastAsia="Times New Roman" w:hAnsi="Times New Roman" w:cs="Times New Roman"/>
          <w:sz w:val="24"/>
        </w:rPr>
        <w:t>After  termination,  the  Contractor  shall  be  entitled  to  payment  of  the  unpaid</w:t>
      </w:r>
    </w:p>
    <w:p w:rsidR="000561AE" w:rsidRPr="009107DA" w:rsidRDefault="000561AE">
      <w:pPr>
        <w:spacing w:line="0" w:lineRule="atLeast"/>
        <w:ind w:right="380"/>
        <w:jc w:val="center"/>
        <w:rPr>
          <w:rFonts w:ascii="Times New Roman" w:eastAsia="Times New Roman" w:hAnsi="Times New Roman" w:cs="Times New Roman"/>
          <w:sz w:val="24"/>
        </w:rPr>
        <w:sectPr w:rsidR="000561AE" w:rsidRPr="009107DA" w:rsidSect="006C0D58">
          <w:pgSz w:w="12240" w:h="15840" w:code="1"/>
          <w:pgMar w:top="1430" w:right="1429" w:bottom="164" w:left="1440" w:header="0" w:footer="0" w:gutter="0"/>
          <w:cols w:space="0" w:equalWidth="0">
            <w:col w:w="9040"/>
          </w:cols>
          <w:docGrid w:linePitch="360"/>
        </w:sectPr>
      </w:pPr>
    </w:p>
    <w:p w:rsidR="000561AE" w:rsidRPr="009107DA" w:rsidRDefault="000561AE">
      <w:pPr>
        <w:spacing w:line="2" w:lineRule="exact"/>
        <w:rPr>
          <w:rFonts w:ascii="Times New Roman" w:eastAsia="Times New Roman" w:hAnsi="Times New Roman" w:cs="Times New Roman"/>
        </w:rPr>
      </w:pPr>
      <w:bookmarkStart w:id="52" w:name="page58"/>
      <w:bookmarkEnd w:id="52"/>
    </w:p>
    <w:p w:rsidR="000561AE" w:rsidRPr="009107DA" w:rsidRDefault="000561AE" w:rsidP="00B92925">
      <w:pPr>
        <w:spacing w:line="234"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balance of the value of the Works executed and of the Materials and Plant reasonably delivered to the Site, adjusted by the following:</w:t>
      </w:r>
    </w:p>
    <w:p w:rsidR="000561AE" w:rsidRPr="009107DA" w:rsidRDefault="000561AE">
      <w:pPr>
        <w:spacing w:line="278" w:lineRule="exact"/>
        <w:rPr>
          <w:rFonts w:ascii="Times New Roman" w:eastAsia="Times New Roman" w:hAnsi="Times New Roman" w:cs="Times New Roman"/>
        </w:rPr>
      </w:pPr>
    </w:p>
    <w:p w:rsidR="000561AE" w:rsidRPr="009107DA" w:rsidRDefault="000561AE" w:rsidP="00184103">
      <w:pPr>
        <w:numPr>
          <w:ilvl w:val="0"/>
          <w:numId w:val="42"/>
        </w:numPr>
        <w:tabs>
          <w:tab w:val="left" w:pos="1800"/>
        </w:tabs>
        <w:spacing w:line="0" w:lineRule="atLeast"/>
        <w:ind w:left="1800" w:hanging="720"/>
        <w:rPr>
          <w:rFonts w:ascii="Times New Roman" w:eastAsia="Times New Roman" w:hAnsi="Times New Roman" w:cs="Times New Roman"/>
          <w:sz w:val="24"/>
        </w:rPr>
      </w:pPr>
      <w:r w:rsidRPr="009107DA">
        <w:rPr>
          <w:rFonts w:ascii="Times New Roman" w:eastAsia="Times New Roman" w:hAnsi="Times New Roman" w:cs="Times New Roman"/>
          <w:sz w:val="24"/>
        </w:rPr>
        <w:t>any sums to which the Contractor is entitled under Sub-Clause 10.4,</w:t>
      </w:r>
    </w:p>
    <w:p w:rsidR="000561AE" w:rsidRPr="009107DA" w:rsidRDefault="000561AE">
      <w:pPr>
        <w:spacing w:line="276" w:lineRule="exact"/>
        <w:rPr>
          <w:rFonts w:ascii="Times New Roman" w:eastAsia="Times New Roman" w:hAnsi="Times New Roman" w:cs="Times New Roman"/>
          <w:sz w:val="24"/>
        </w:rPr>
      </w:pPr>
    </w:p>
    <w:p w:rsidR="000561AE" w:rsidRPr="009107DA" w:rsidRDefault="000561AE" w:rsidP="00184103">
      <w:pPr>
        <w:numPr>
          <w:ilvl w:val="0"/>
          <w:numId w:val="42"/>
        </w:numPr>
        <w:tabs>
          <w:tab w:val="left" w:pos="1800"/>
        </w:tabs>
        <w:spacing w:line="0" w:lineRule="atLeast"/>
        <w:ind w:left="1800" w:hanging="720"/>
        <w:rPr>
          <w:rFonts w:ascii="Times New Roman" w:eastAsia="Times New Roman" w:hAnsi="Times New Roman" w:cs="Times New Roman"/>
          <w:sz w:val="24"/>
        </w:rPr>
      </w:pPr>
      <w:r w:rsidRPr="009107DA">
        <w:rPr>
          <w:rFonts w:ascii="Times New Roman" w:eastAsia="Times New Roman" w:hAnsi="Times New Roman" w:cs="Times New Roman"/>
          <w:sz w:val="24"/>
        </w:rPr>
        <w:t>the cost of his demobilization, and</w:t>
      </w:r>
    </w:p>
    <w:p w:rsidR="000561AE" w:rsidRPr="009107DA" w:rsidRDefault="000561AE">
      <w:pPr>
        <w:spacing w:line="276" w:lineRule="exact"/>
        <w:rPr>
          <w:rFonts w:ascii="Times New Roman" w:eastAsia="Times New Roman" w:hAnsi="Times New Roman" w:cs="Times New Roman"/>
          <w:sz w:val="24"/>
        </w:rPr>
      </w:pPr>
    </w:p>
    <w:p w:rsidR="000561AE" w:rsidRPr="009107DA" w:rsidRDefault="000561AE" w:rsidP="00184103">
      <w:pPr>
        <w:numPr>
          <w:ilvl w:val="0"/>
          <w:numId w:val="42"/>
        </w:numPr>
        <w:tabs>
          <w:tab w:val="left" w:pos="1800"/>
        </w:tabs>
        <w:spacing w:line="0" w:lineRule="atLeast"/>
        <w:ind w:left="1800" w:hanging="720"/>
        <w:rPr>
          <w:rFonts w:ascii="Times New Roman" w:eastAsia="Times New Roman" w:hAnsi="Times New Roman" w:cs="Times New Roman"/>
          <w:sz w:val="24"/>
        </w:rPr>
      </w:pPr>
      <w:r w:rsidRPr="009107DA">
        <w:rPr>
          <w:rFonts w:ascii="Times New Roman" w:eastAsia="Times New Roman" w:hAnsi="Times New Roman" w:cs="Times New Roman"/>
          <w:sz w:val="24"/>
        </w:rPr>
        <w:t>less any sums to which the Procuring Entity is entitled.</w:t>
      </w:r>
    </w:p>
    <w:p w:rsidR="000561AE" w:rsidRPr="009107DA" w:rsidRDefault="000561AE">
      <w:pPr>
        <w:spacing w:line="288" w:lineRule="exact"/>
        <w:rPr>
          <w:rFonts w:ascii="Times New Roman" w:eastAsia="Times New Roman" w:hAnsi="Times New Roman" w:cs="Times New Roman"/>
        </w:rPr>
      </w:pPr>
    </w:p>
    <w:p w:rsidR="000561AE" w:rsidRPr="009107DA" w:rsidRDefault="000561AE" w:rsidP="00B92925">
      <w:pPr>
        <w:spacing w:line="234"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net balance due shall be paid or repaid within thirty five (35) days of the notice of termination.</w:t>
      </w:r>
    </w:p>
    <w:p w:rsidR="000561AE" w:rsidRPr="009107DA" w:rsidRDefault="000561AE">
      <w:pPr>
        <w:spacing w:line="282" w:lineRule="exact"/>
        <w:rPr>
          <w:rFonts w:ascii="Times New Roman" w:eastAsia="Times New Roman" w:hAnsi="Times New Roman" w:cs="Times New Roman"/>
        </w:rPr>
      </w:pPr>
    </w:p>
    <w:p w:rsidR="000561AE" w:rsidRPr="009107DA" w:rsidRDefault="000561AE" w:rsidP="00184103">
      <w:pPr>
        <w:numPr>
          <w:ilvl w:val="0"/>
          <w:numId w:val="43"/>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t>INSURANCE</w:t>
      </w:r>
    </w:p>
    <w:p w:rsidR="000561AE" w:rsidRPr="009107DA" w:rsidRDefault="000561AE">
      <w:pPr>
        <w:spacing w:line="272"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14.1</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Arrangements</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8"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rsidR="000561AE" w:rsidRPr="009107DA" w:rsidRDefault="000561AE">
      <w:pPr>
        <w:spacing w:line="280"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14.2</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Default</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8"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rsidR="000561AE" w:rsidRPr="009107DA" w:rsidRDefault="000561AE">
      <w:pPr>
        <w:spacing w:line="283" w:lineRule="exact"/>
        <w:rPr>
          <w:rFonts w:ascii="Times New Roman" w:eastAsia="Times New Roman" w:hAnsi="Times New Roman" w:cs="Times New Roman"/>
        </w:rPr>
      </w:pPr>
    </w:p>
    <w:p w:rsidR="000561AE" w:rsidRPr="009107DA" w:rsidRDefault="000561AE" w:rsidP="00184103">
      <w:pPr>
        <w:numPr>
          <w:ilvl w:val="0"/>
          <w:numId w:val="44"/>
        </w:numPr>
        <w:tabs>
          <w:tab w:val="left" w:pos="1080"/>
        </w:tabs>
        <w:spacing w:line="0" w:lineRule="atLeast"/>
        <w:ind w:left="1080" w:hanging="1080"/>
        <w:rPr>
          <w:rFonts w:ascii="Times New Roman" w:eastAsia="Times New Roman" w:hAnsi="Times New Roman" w:cs="Times New Roman"/>
          <w:b/>
          <w:sz w:val="24"/>
        </w:rPr>
      </w:pPr>
      <w:r w:rsidRPr="009107DA">
        <w:rPr>
          <w:rFonts w:ascii="Times New Roman" w:eastAsia="Times New Roman" w:hAnsi="Times New Roman" w:cs="Times New Roman"/>
          <w:b/>
          <w:sz w:val="24"/>
        </w:rPr>
        <w:t>RESOLUTION OF DISPUTES</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15.1</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Engineer’s Decision</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8"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rsidR="000561AE" w:rsidRPr="009107DA" w:rsidRDefault="000561AE">
      <w:pPr>
        <w:spacing w:line="15" w:lineRule="exact"/>
        <w:rPr>
          <w:rFonts w:ascii="Times New Roman" w:eastAsia="Times New Roman" w:hAnsi="Times New Roman" w:cs="Times New Roman"/>
        </w:rPr>
      </w:pPr>
    </w:p>
    <w:p w:rsidR="000561AE" w:rsidRPr="009107DA" w:rsidRDefault="000561AE">
      <w:pPr>
        <w:spacing w:line="237"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rsidR="000561AE" w:rsidRPr="009107DA" w:rsidRDefault="000561AE">
      <w:pPr>
        <w:spacing w:line="281" w:lineRule="exact"/>
        <w:rPr>
          <w:rFonts w:ascii="Times New Roman" w:eastAsia="Times New Roman" w:hAnsi="Times New Roman" w:cs="Times New Roman"/>
        </w:rPr>
      </w:pPr>
    </w:p>
    <w:p w:rsidR="00B92925" w:rsidRPr="009107DA" w:rsidRDefault="00B92925">
      <w:pPr>
        <w:spacing w:line="281"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lastRenderedPageBreak/>
        <w:t>15.2</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Notice of Dissatisfaction</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38" w:lineRule="auto"/>
        <w:ind w:left="1080"/>
        <w:jc w:val="both"/>
        <w:rPr>
          <w:rFonts w:ascii="Times New Roman" w:eastAsia="Times New Roman" w:hAnsi="Times New Roman" w:cs="Times New Roman"/>
          <w:sz w:val="24"/>
        </w:rPr>
      </w:pPr>
      <w:bookmarkStart w:id="53" w:name="page59"/>
      <w:bookmarkEnd w:id="53"/>
      <w:r w:rsidRPr="009107DA">
        <w:rPr>
          <w:rFonts w:ascii="Times New Roman" w:eastAsia="Times New Roman" w:hAnsi="Times New Roman" w:cs="Times New Roman"/>
          <w:sz w:val="24"/>
        </w:rPr>
        <w:t>If a Party is dissatisfied with the decision of the Engineer or if no decision is given within the time set out in Sub-Clause 15.1 here</w:t>
      </w:r>
      <w:r w:rsidR="001A364B">
        <w:rPr>
          <w:rFonts w:ascii="Times New Roman" w:eastAsia="Times New Roman" w:hAnsi="Times New Roman" w:cs="Times New Roman"/>
          <w:sz w:val="24"/>
        </w:rPr>
        <w:t xml:space="preserve"> </w:t>
      </w:r>
      <w:r w:rsidRPr="009107DA">
        <w:rPr>
          <w:rFonts w:ascii="Times New Roman" w:eastAsia="Times New Roman" w:hAnsi="Times New Roman" w:cs="Times New Roman"/>
          <w:sz w:val="24"/>
        </w:rPr>
        <w:t>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rsidR="000561AE" w:rsidRPr="009107DA" w:rsidRDefault="000561AE">
      <w:pPr>
        <w:spacing w:line="285"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15.3</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Arbitration</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7" w:lineRule="auto"/>
        <w:ind w:left="1080"/>
        <w:jc w:val="both"/>
        <w:rPr>
          <w:rFonts w:ascii="Times New Roman" w:eastAsia="Times New Roman" w:hAnsi="Times New Roman" w:cs="Times New Roman"/>
          <w:sz w:val="24"/>
        </w:rPr>
      </w:pPr>
      <w:r w:rsidRPr="009107DA">
        <w:rPr>
          <w:rFonts w:ascii="Times New Roman" w:eastAsia="Times New Roman" w:hAnsi="Times New Roman" w:cs="Times New Roman"/>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rsidR="000561AE" w:rsidRPr="009107DA" w:rsidRDefault="000561AE">
      <w:pPr>
        <w:spacing w:line="282" w:lineRule="exact"/>
        <w:rPr>
          <w:rFonts w:ascii="Times New Roman" w:eastAsia="Times New Roman" w:hAnsi="Times New Roman" w:cs="Times New Roman"/>
        </w:rPr>
      </w:pPr>
    </w:p>
    <w:p w:rsidR="000561AE" w:rsidRPr="009107DA" w:rsidRDefault="000561AE">
      <w:pPr>
        <w:tabs>
          <w:tab w:val="left" w:pos="106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15.4</w:t>
      </w:r>
      <w:r w:rsidRPr="009107DA">
        <w:rPr>
          <w:rFonts w:ascii="Times New Roman" w:eastAsia="Times New Roman" w:hAnsi="Times New Roman" w:cs="Times New Roman"/>
        </w:rPr>
        <w:tab/>
      </w:r>
      <w:r w:rsidRPr="009107DA">
        <w:rPr>
          <w:rFonts w:ascii="Times New Roman" w:eastAsia="Times New Roman" w:hAnsi="Times New Roman" w:cs="Times New Roman"/>
          <w:sz w:val="24"/>
        </w:rPr>
        <w:t>Resolution of Dispute in Absence of The Engineer.</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7" w:lineRule="auto"/>
        <w:ind w:left="1080"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rsidR="000561AE" w:rsidRPr="009107DA" w:rsidRDefault="000561AE">
      <w:pPr>
        <w:spacing w:line="282"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16</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INTEGRITY PACT</w:t>
      </w:r>
    </w:p>
    <w:p w:rsidR="000561AE" w:rsidRPr="009107DA" w:rsidRDefault="000561AE">
      <w:pPr>
        <w:tabs>
          <w:tab w:val="left" w:pos="700"/>
        </w:tabs>
        <w:spacing w:line="236" w:lineRule="auto"/>
        <w:ind w:left="720" w:right="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16.1</w:t>
      </w:r>
      <w:r w:rsidRPr="009107DA">
        <w:rPr>
          <w:rFonts w:ascii="Times New Roman" w:eastAsia="Times New Roman" w:hAnsi="Times New Roman" w:cs="Times New Roman"/>
        </w:rPr>
        <w:tab/>
      </w:r>
      <w:r w:rsidRPr="009107DA">
        <w:rPr>
          <w:rFonts w:ascii="Times New Roman" w:eastAsia="Times New Roman" w:hAnsi="Times New Roman" w:cs="Times New Roman"/>
          <w:sz w:val="24"/>
        </w:rPr>
        <w:t xml:space="preserve">If the </w:t>
      </w:r>
      <w:r w:rsidR="001A364B" w:rsidRPr="009107DA">
        <w:rPr>
          <w:rFonts w:ascii="Times New Roman" w:eastAsia="Times New Roman" w:hAnsi="Times New Roman" w:cs="Times New Roman"/>
          <w:sz w:val="24"/>
        </w:rPr>
        <w:t>Contractor</w:t>
      </w:r>
      <w:r w:rsidRPr="009107DA">
        <w:rPr>
          <w:rFonts w:ascii="Times New Roman" w:eastAsia="Times New Roman" w:hAnsi="Times New Roman" w:cs="Times New Roman"/>
          <w:sz w:val="24"/>
        </w:rPr>
        <w:t xml:space="preserve"> or any of his Sub-Contractors, agents or servants is found to have violated or involved in violation of the Integrity Pact signed by the Contractor as Schedule-F to his Bid, then the Procuring Entity shall be entitled to:</w:t>
      </w:r>
    </w:p>
    <w:p w:rsidR="000561AE" w:rsidRPr="009107DA" w:rsidRDefault="000561AE">
      <w:pPr>
        <w:spacing w:line="290" w:lineRule="exact"/>
        <w:rPr>
          <w:rFonts w:ascii="Times New Roman" w:eastAsia="Times New Roman" w:hAnsi="Times New Roman" w:cs="Times New Roman"/>
        </w:rPr>
      </w:pPr>
    </w:p>
    <w:p w:rsidR="000561AE" w:rsidRPr="009107DA" w:rsidRDefault="000561AE" w:rsidP="00184103">
      <w:pPr>
        <w:numPr>
          <w:ilvl w:val="0"/>
          <w:numId w:val="45"/>
        </w:numPr>
        <w:tabs>
          <w:tab w:val="left" w:pos="1082"/>
        </w:tabs>
        <w:spacing w:line="236" w:lineRule="auto"/>
        <w:ind w:left="1080" w:right="20" w:hanging="360"/>
        <w:jc w:val="both"/>
        <w:rPr>
          <w:rFonts w:ascii="Times New Roman" w:eastAsia="Times New Roman" w:hAnsi="Times New Roman" w:cs="Times New Roman"/>
          <w:sz w:val="24"/>
        </w:rPr>
      </w:pPr>
      <w:r w:rsidRPr="009107DA">
        <w:rPr>
          <w:rFonts w:ascii="Times New Roman" w:eastAsia="Times New Roman" w:hAnsi="Times New Roman" w:cs="Times New Roman"/>
          <w:sz w:val="24"/>
        </w:rPr>
        <w:t>recover from the Contractor an amount equivalent to ten times the sum of any commission, gratification, bribe, finder’s fee or kickback given by the Contractor or any of his Sub-Contractors, agents or servants;</w:t>
      </w:r>
    </w:p>
    <w:p w:rsidR="000561AE" w:rsidRPr="009107DA" w:rsidRDefault="000561AE">
      <w:pPr>
        <w:spacing w:line="277" w:lineRule="exact"/>
        <w:rPr>
          <w:rFonts w:ascii="Times New Roman" w:eastAsia="Times New Roman" w:hAnsi="Times New Roman" w:cs="Times New Roman"/>
          <w:sz w:val="24"/>
        </w:rPr>
      </w:pPr>
    </w:p>
    <w:p w:rsidR="000561AE" w:rsidRPr="009107DA" w:rsidRDefault="000561AE" w:rsidP="00184103">
      <w:pPr>
        <w:numPr>
          <w:ilvl w:val="0"/>
          <w:numId w:val="45"/>
        </w:numPr>
        <w:tabs>
          <w:tab w:val="left" w:pos="1060"/>
        </w:tabs>
        <w:spacing w:line="0" w:lineRule="atLeast"/>
        <w:ind w:left="1060" w:hanging="340"/>
        <w:rPr>
          <w:rFonts w:ascii="Times New Roman" w:eastAsia="Times New Roman" w:hAnsi="Times New Roman" w:cs="Times New Roman"/>
          <w:sz w:val="24"/>
        </w:rPr>
      </w:pPr>
      <w:r w:rsidRPr="009107DA">
        <w:rPr>
          <w:rFonts w:ascii="Times New Roman" w:eastAsia="Times New Roman" w:hAnsi="Times New Roman" w:cs="Times New Roman"/>
          <w:sz w:val="24"/>
        </w:rPr>
        <w:t>terminate the Contract; and</w:t>
      </w:r>
    </w:p>
    <w:p w:rsidR="000561AE" w:rsidRPr="009107DA" w:rsidRDefault="000561AE">
      <w:pPr>
        <w:spacing w:line="290" w:lineRule="exact"/>
        <w:rPr>
          <w:rFonts w:ascii="Times New Roman" w:eastAsia="Times New Roman" w:hAnsi="Times New Roman" w:cs="Times New Roman"/>
          <w:sz w:val="24"/>
        </w:rPr>
      </w:pPr>
    </w:p>
    <w:p w:rsidR="000561AE" w:rsidRPr="009107DA" w:rsidRDefault="000561AE" w:rsidP="00184103">
      <w:pPr>
        <w:numPr>
          <w:ilvl w:val="0"/>
          <w:numId w:val="45"/>
        </w:numPr>
        <w:tabs>
          <w:tab w:val="left" w:pos="1080"/>
        </w:tabs>
        <w:spacing w:line="235" w:lineRule="auto"/>
        <w:ind w:left="1080" w:hanging="360"/>
        <w:jc w:val="both"/>
        <w:rPr>
          <w:rFonts w:ascii="Times New Roman" w:eastAsia="Arial" w:hAnsi="Times New Roman" w:cs="Times New Roman"/>
          <w:sz w:val="24"/>
        </w:rPr>
      </w:pPr>
      <w:r w:rsidRPr="009107DA">
        <w:rPr>
          <w:rFonts w:ascii="Times New Roman" w:eastAsia="Times New Roman" w:hAnsi="Times New Roman" w:cs="Times New Roman"/>
          <w:sz w:val="24"/>
        </w:rPr>
        <w:t>recover from the Contractor any loss or damage to the Procuring Entity as a result of such termination or of any other corrupt business practices of the Contractor or any of his Sub-Contractors, agents or servants.</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8" w:lineRule="auto"/>
        <w:ind w:left="720"/>
        <w:jc w:val="both"/>
        <w:rPr>
          <w:rFonts w:ascii="Times New Roman" w:eastAsia="Times New Roman" w:hAnsi="Times New Roman" w:cs="Times New Roman"/>
          <w:sz w:val="24"/>
        </w:rPr>
      </w:pPr>
      <w:r w:rsidRPr="009107DA">
        <w:rPr>
          <w:rFonts w:ascii="Times New Roman" w:eastAsia="Times New Roman" w:hAnsi="Times New Roman" w:cs="Times New Roman"/>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0" w:lineRule="atLeast"/>
        <w:ind w:right="380"/>
        <w:jc w:val="center"/>
        <w:rPr>
          <w:rFonts w:ascii="Times New Roman" w:eastAsia="Times New Roman" w:hAnsi="Times New Roman" w:cs="Times New Roman"/>
          <w:sz w:val="24"/>
        </w:rPr>
        <w:sectPr w:rsidR="000561AE" w:rsidRPr="009107DA" w:rsidSect="006C0D58">
          <w:pgSz w:w="12240" w:h="15840" w:code="1"/>
          <w:pgMar w:top="1440" w:right="1429" w:bottom="164" w:left="1440" w:header="0" w:footer="0" w:gutter="0"/>
          <w:cols w:space="0" w:equalWidth="0">
            <w:col w:w="9040"/>
          </w:cols>
          <w:docGrid w:linePitch="360"/>
        </w:sectPr>
      </w:pPr>
    </w:p>
    <w:p w:rsidR="000561AE" w:rsidRPr="009107DA" w:rsidRDefault="000561AE">
      <w:pPr>
        <w:spacing w:line="0" w:lineRule="atLeast"/>
        <w:ind w:right="20"/>
        <w:jc w:val="center"/>
        <w:rPr>
          <w:rFonts w:ascii="Times New Roman" w:eastAsia="Times New Roman" w:hAnsi="Times New Roman" w:cs="Times New Roman"/>
          <w:b/>
          <w:sz w:val="24"/>
        </w:rPr>
      </w:pPr>
      <w:bookmarkStart w:id="54" w:name="page60"/>
      <w:bookmarkEnd w:id="54"/>
      <w:r w:rsidRPr="009107DA">
        <w:rPr>
          <w:rFonts w:ascii="Times New Roman" w:eastAsia="Times New Roman" w:hAnsi="Times New Roman" w:cs="Times New Roman"/>
          <w:b/>
          <w:sz w:val="24"/>
        </w:rPr>
        <w:lastRenderedPageBreak/>
        <w:t>CONTRACT DATA</w:t>
      </w:r>
    </w:p>
    <w:p w:rsidR="000561AE" w:rsidRPr="009107DA" w:rsidRDefault="000561AE">
      <w:pPr>
        <w:spacing w:line="284" w:lineRule="exact"/>
        <w:rPr>
          <w:rFonts w:ascii="Times New Roman" w:eastAsia="Times New Roman" w:hAnsi="Times New Roman" w:cs="Times New Roman"/>
        </w:rPr>
      </w:pPr>
    </w:p>
    <w:p w:rsidR="000561AE" w:rsidRPr="009107DA" w:rsidRDefault="000561AE">
      <w:pPr>
        <w:spacing w:line="234" w:lineRule="auto"/>
        <w:ind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(Note: Except where otherwise indicated, all Contract Data should be filled in by the Procuring Entity prior to issuance of the Bidding Documents.)</w:t>
      </w:r>
    </w:p>
    <w:p w:rsidR="000561AE" w:rsidRPr="009107DA" w:rsidRDefault="000561AE">
      <w:pPr>
        <w:spacing w:line="282"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Sub-Clauses of Conditions of Contract</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1.1.3</w:t>
      </w:r>
      <w:r w:rsidRPr="009107DA">
        <w:rPr>
          <w:rFonts w:ascii="Times New Roman" w:eastAsia="Times New Roman" w:hAnsi="Times New Roman" w:cs="Times New Roman"/>
          <w:sz w:val="24"/>
        </w:rPr>
        <w:tab/>
        <w:t>Procuring Entity’s Drawings, if any</w:t>
      </w:r>
    </w:p>
    <w:p w:rsidR="000561AE" w:rsidRPr="009107DA" w:rsidRDefault="00FB7E33">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As per PC-I/T.S</w:t>
      </w:r>
      <w:r w:rsidR="00EE47BE" w:rsidRPr="009107DA">
        <w:rPr>
          <w:rFonts w:ascii="Times New Roman" w:eastAsia="Times New Roman" w:hAnsi="Times New Roman" w:cs="Times New Roman"/>
          <w:sz w:val="24"/>
        </w:rPr>
        <w:t>/</w:t>
      </w:r>
      <w:r w:rsidR="00156B3D" w:rsidRPr="009107DA">
        <w:rPr>
          <w:rFonts w:ascii="Times New Roman" w:eastAsia="Times New Roman" w:hAnsi="Times New Roman" w:cs="Times New Roman"/>
          <w:sz w:val="24"/>
        </w:rPr>
        <w:t>/B.O.Q</w:t>
      </w:r>
    </w:p>
    <w:p w:rsidR="000561AE" w:rsidRPr="009107DA" w:rsidRDefault="000561AE">
      <w:pPr>
        <w:spacing w:line="276" w:lineRule="exact"/>
        <w:rPr>
          <w:rFonts w:ascii="Times New Roman" w:eastAsia="Times New Roman" w:hAnsi="Times New Roman" w:cs="Times New Roman"/>
        </w:rPr>
      </w:pPr>
    </w:p>
    <w:p w:rsidR="00EE47BE" w:rsidRPr="009107DA" w:rsidRDefault="000561AE" w:rsidP="00F250D4">
      <w:pPr>
        <w:ind w:left="720" w:hanging="720"/>
        <w:jc w:val="both"/>
        <w:rPr>
          <w:rFonts w:ascii="Times New Roman" w:eastAsia="Times New Roman" w:hAnsi="Times New Roman" w:cs="Times New Roman"/>
          <w:b/>
          <w:sz w:val="24"/>
        </w:rPr>
      </w:pPr>
      <w:r w:rsidRPr="009107DA">
        <w:rPr>
          <w:rFonts w:ascii="Times New Roman" w:eastAsia="Times New Roman" w:hAnsi="Times New Roman" w:cs="Times New Roman"/>
          <w:sz w:val="24"/>
        </w:rPr>
        <w:t>1.1.4</w:t>
      </w:r>
      <w:r w:rsidRPr="009107DA">
        <w:rPr>
          <w:rFonts w:ascii="Times New Roman" w:eastAsia="Times New Roman" w:hAnsi="Times New Roman" w:cs="Times New Roman"/>
        </w:rPr>
        <w:tab/>
      </w:r>
    </w:p>
    <w:p w:rsidR="00EE47BE" w:rsidRPr="009107DA" w:rsidRDefault="00EE47BE" w:rsidP="00EE47BE">
      <w:pPr>
        <w:ind w:left="720"/>
        <w:jc w:val="both"/>
        <w:rPr>
          <w:rFonts w:ascii="Times New Roman" w:eastAsia="Times New Roman" w:hAnsi="Times New Roman" w:cs="Times New Roman"/>
          <w:b/>
          <w:sz w:val="24"/>
        </w:rPr>
      </w:pPr>
      <w:r w:rsidRPr="009107DA">
        <w:rPr>
          <w:rFonts w:ascii="Times New Roman" w:eastAsia="Times New Roman" w:hAnsi="Times New Roman" w:cs="Times New Roman"/>
          <w:b/>
          <w:sz w:val="24"/>
        </w:rPr>
        <w:t xml:space="preserve">Executive Engineer, </w:t>
      </w:r>
      <w:r w:rsidR="00E01840">
        <w:rPr>
          <w:rFonts w:ascii="Times New Roman" w:eastAsia="Times New Roman" w:hAnsi="Times New Roman" w:cs="Times New Roman"/>
          <w:b/>
          <w:sz w:val="24"/>
        </w:rPr>
        <w:t>Dir Irrigation Division, Dir lower.</w:t>
      </w:r>
    </w:p>
    <w:p w:rsidR="00FB7E33" w:rsidRPr="009107DA" w:rsidRDefault="00FB7E33" w:rsidP="00E96876">
      <w:pPr>
        <w:tabs>
          <w:tab w:val="left" w:pos="700"/>
        </w:tabs>
        <w:spacing w:line="0" w:lineRule="atLeast"/>
        <w:rPr>
          <w:rFonts w:ascii="Times New Roman" w:eastAsia="Times New Roman" w:hAnsi="Times New Roman" w:cs="Times New Roman"/>
          <w:sz w:val="24"/>
        </w:rPr>
      </w:pPr>
    </w:p>
    <w:p w:rsidR="00FB7E33" w:rsidRPr="009107DA" w:rsidRDefault="00FB7E33" w:rsidP="00FB7E33">
      <w:pPr>
        <w:spacing w:line="0" w:lineRule="atLeast"/>
        <w:ind w:left="720"/>
        <w:rPr>
          <w:rFonts w:ascii="Times New Roman" w:eastAsia="Times New Roman" w:hAnsi="Times New Roman" w:cs="Times New Roman"/>
          <w:b/>
          <w:bCs/>
          <w:sz w:val="24"/>
          <w:u w:val="single"/>
        </w:rPr>
      </w:pPr>
    </w:p>
    <w:p w:rsidR="000561AE" w:rsidRPr="009107DA" w:rsidRDefault="000561AE">
      <w:pPr>
        <w:tabs>
          <w:tab w:val="left" w:pos="700"/>
        </w:tabs>
        <w:spacing w:line="0" w:lineRule="atLeast"/>
        <w:rPr>
          <w:rFonts w:ascii="Times New Roman" w:eastAsia="Times New Roman" w:hAnsi="Times New Roman" w:cs="Times New Roman"/>
          <w:sz w:val="23"/>
        </w:rPr>
      </w:pPr>
      <w:r w:rsidRPr="009107DA">
        <w:rPr>
          <w:rFonts w:ascii="Times New Roman" w:eastAsia="Times New Roman" w:hAnsi="Times New Roman" w:cs="Times New Roman"/>
          <w:sz w:val="24"/>
        </w:rPr>
        <w:t>1.1.5</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 xml:space="preserve">The Contractor </w:t>
      </w:r>
      <w:r w:rsidRPr="009107DA">
        <w:rPr>
          <w:rFonts w:ascii="Times New Roman" w:eastAsia="Times New Roman" w:hAnsi="Times New Roman" w:cs="Times New Roman"/>
          <w:sz w:val="23"/>
        </w:rPr>
        <w:t>means</w:t>
      </w:r>
    </w:p>
    <w:p w:rsidR="000561AE" w:rsidRPr="009107DA" w:rsidRDefault="000561AE">
      <w:pPr>
        <w:spacing w:line="5" w:lineRule="exact"/>
        <w:rPr>
          <w:rFonts w:ascii="Times New Roman" w:eastAsia="Times New Roman" w:hAnsi="Times New Roman" w:cs="Times New Roman"/>
        </w:rPr>
      </w:pPr>
    </w:p>
    <w:p w:rsidR="000561AE" w:rsidRPr="009107DA" w:rsidRDefault="00E96876">
      <w:pPr>
        <w:spacing w:line="0" w:lineRule="atLeast"/>
        <w:ind w:left="720"/>
        <w:rPr>
          <w:rFonts w:ascii="Times New Roman" w:eastAsia="Times New Roman" w:hAnsi="Times New Roman" w:cs="Times New Roman"/>
          <w:b/>
          <w:sz w:val="24"/>
        </w:rPr>
      </w:pPr>
      <w:r w:rsidRPr="009107DA">
        <w:rPr>
          <w:rFonts w:ascii="Times New Roman" w:eastAsia="Times New Roman" w:hAnsi="Times New Roman" w:cs="Times New Roman"/>
          <w:b/>
          <w:sz w:val="24"/>
        </w:rPr>
        <w:t xml:space="preserve">M/S </w:t>
      </w:r>
      <w:r w:rsidR="00162E5B" w:rsidRPr="009107DA">
        <w:rPr>
          <w:rFonts w:ascii="Times New Roman" w:eastAsia="Times New Roman" w:hAnsi="Times New Roman" w:cs="Times New Roman"/>
          <w:b/>
          <w:sz w:val="24"/>
        </w:rPr>
        <w:t>______________________________</w:t>
      </w:r>
      <w:r w:rsidR="00F507F9" w:rsidRPr="009107DA">
        <w:rPr>
          <w:rFonts w:ascii="Times New Roman" w:eastAsia="Times New Roman" w:hAnsi="Times New Roman" w:cs="Times New Roman"/>
          <w:b/>
          <w:sz w:val="24"/>
        </w:rPr>
        <w:t xml:space="preserve"> Govt: Contr</w:t>
      </w:r>
      <w:r w:rsidR="00A24B32" w:rsidRPr="009107DA">
        <w:rPr>
          <w:rFonts w:ascii="Times New Roman" w:eastAsia="Times New Roman" w:hAnsi="Times New Roman" w:cs="Times New Roman"/>
          <w:b/>
          <w:sz w:val="24"/>
        </w:rPr>
        <w:t>actor</w:t>
      </w:r>
    </w:p>
    <w:p w:rsidR="000561AE" w:rsidRPr="009107DA" w:rsidRDefault="000561AE">
      <w:pPr>
        <w:spacing w:line="283" w:lineRule="exact"/>
        <w:rPr>
          <w:rFonts w:ascii="Times New Roman" w:eastAsia="Times New Roman" w:hAnsi="Times New Roman" w:cs="Times New Roman"/>
        </w:rPr>
      </w:pPr>
    </w:p>
    <w:p w:rsidR="000561AE" w:rsidRPr="009107DA" w:rsidRDefault="000561AE">
      <w:pPr>
        <w:tabs>
          <w:tab w:val="left" w:pos="700"/>
        </w:tabs>
        <w:spacing w:line="236" w:lineRule="auto"/>
        <w:ind w:left="720" w:hanging="719"/>
        <w:jc w:val="both"/>
        <w:rPr>
          <w:rFonts w:ascii="Times New Roman" w:eastAsia="Times New Roman" w:hAnsi="Times New Roman" w:cs="Times New Roman"/>
          <w:sz w:val="24"/>
        </w:rPr>
      </w:pPr>
      <w:r w:rsidRPr="009107DA">
        <w:rPr>
          <w:rFonts w:ascii="Times New Roman" w:eastAsia="Times New Roman" w:hAnsi="Times New Roman" w:cs="Times New Roman"/>
          <w:sz w:val="24"/>
        </w:rPr>
        <w:t>1.1.7</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 xml:space="preserve">Commencement Date </w:t>
      </w:r>
      <w:r w:rsidRPr="009107DA">
        <w:rPr>
          <w:rFonts w:ascii="Times New Roman" w:eastAsia="Times New Roman" w:hAnsi="Times New Roman" w:cs="Times New Roman"/>
          <w:sz w:val="24"/>
        </w:rPr>
        <w:t>means the date of issue of Engineer’s Notice to</w:t>
      </w:r>
      <w:r w:rsidR="00385FED">
        <w:rPr>
          <w:rFonts w:ascii="Times New Roman" w:eastAsia="Times New Roman" w:hAnsi="Times New Roman" w:cs="Times New Roman"/>
          <w:sz w:val="24"/>
        </w:rPr>
        <w:t xml:space="preserve"> </w:t>
      </w:r>
      <w:r w:rsidRPr="009107DA">
        <w:rPr>
          <w:rFonts w:ascii="Times New Roman" w:eastAsia="Times New Roman" w:hAnsi="Times New Roman" w:cs="Times New Roman"/>
          <w:sz w:val="24"/>
        </w:rPr>
        <w:t>Commence</w:t>
      </w:r>
      <w:r w:rsidR="00385FED">
        <w:rPr>
          <w:rFonts w:ascii="Times New Roman" w:eastAsia="Times New Roman" w:hAnsi="Times New Roman" w:cs="Times New Roman"/>
          <w:sz w:val="24"/>
        </w:rPr>
        <w:t xml:space="preserve"> </w:t>
      </w:r>
      <w:r w:rsidRPr="009107DA">
        <w:rPr>
          <w:rFonts w:ascii="Times New Roman" w:eastAsia="Times New Roman" w:hAnsi="Times New Roman" w:cs="Times New Roman"/>
          <w:sz w:val="24"/>
        </w:rPr>
        <w:t>which shall be issued within fourteen (14) days of the signing of the Contract Agreement.</w:t>
      </w:r>
    </w:p>
    <w:p w:rsidR="000561AE" w:rsidRPr="009107DA" w:rsidRDefault="000561AE">
      <w:pPr>
        <w:spacing w:line="280" w:lineRule="exact"/>
        <w:rPr>
          <w:rFonts w:ascii="Times New Roman" w:eastAsia="Times New Roman" w:hAnsi="Times New Roman" w:cs="Times New Roman"/>
        </w:rPr>
      </w:pPr>
    </w:p>
    <w:p w:rsidR="000561AE" w:rsidRPr="009107DA" w:rsidRDefault="000561AE" w:rsidP="00171E5E">
      <w:pPr>
        <w:tabs>
          <w:tab w:val="left" w:pos="700"/>
        </w:tabs>
        <w:spacing w:line="0" w:lineRule="atLeast"/>
        <w:rPr>
          <w:rFonts w:ascii="Times New Roman" w:eastAsia="Times New Roman" w:hAnsi="Times New Roman" w:cs="Times New Roman"/>
          <w:u w:val="single"/>
        </w:rPr>
      </w:pPr>
      <w:r w:rsidRPr="009107DA">
        <w:rPr>
          <w:rFonts w:ascii="Times New Roman" w:eastAsia="Times New Roman" w:hAnsi="Times New Roman" w:cs="Times New Roman"/>
          <w:sz w:val="24"/>
        </w:rPr>
        <w:t>1.1.9</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Time for Completion</w:t>
      </w:r>
      <w:r w:rsidR="00385FED">
        <w:rPr>
          <w:rFonts w:ascii="Times New Roman" w:eastAsia="Times New Roman" w:hAnsi="Times New Roman" w:cs="Times New Roman"/>
          <w:b/>
          <w:sz w:val="23"/>
        </w:rPr>
        <w:t xml:space="preserve"> </w:t>
      </w:r>
      <w:r w:rsidR="00156B3D" w:rsidRPr="009107DA">
        <w:rPr>
          <w:rFonts w:ascii="Times New Roman" w:eastAsia="Times New Roman" w:hAnsi="Times New Roman" w:cs="Times New Roman"/>
          <w:b/>
          <w:sz w:val="23"/>
          <w:u w:val="single"/>
        </w:rPr>
        <w:t>As per Work order</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sz w:val="24"/>
        </w:rPr>
        <w:t xml:space="preserve">1.1.20 </w:t>
      </w:r>
      <w:r w:rsidRPr="009107DA">
        <w:rPr>
          <w:rFonts w:ascii="Times New Roman" w:eastAsia="Times New Roman" w:hAnsi="Times New Roman" w:cs="Times New Roman"/>
          <w:b/>
          <w:sz w:val="24"/>
        </w:rPr>
        <w:t xml:space="preserve">Engineer </w:t>
      </w:r>
    </w:p>
    <w:p w:rsidR="000561AE" w:rsidRPr="009107DA" w:rsidRDefault="000561AE">
      <w:pPr>
        <w:spacing w:line="5" w:lineRule="exact"/>
        <w:rPr>
          <w:rFonts w:ascii="Times New Roman" w:eastAsia="Times New Roman" w:hAnsi="Times New Roman" w:cs="Times New Roman"/>
        </w:rPr>
      </w:pPr>
    </w:p>
    <w:p w:rsidR="000561AE" w:rsidRPr="009107DA" w:rsidRDefault="00EE47BE" w:rsidP="00171E5E">
      <w:pPr>
        <w:spacing w:line="0" w:lineRule="atLeast"/>
        <w:ind w:firstLine="720"/>
        <w:rPr>
          <w:rFonts w:ascii="Times New Roman" w:eastAsia="Times New Roman" w:hAnsi="Times New Roman" w:cs="Times New Roman"/>
          <w:b/>
          <w:sz w:val="24"/>
          <w:u w:val="single"/>
        </w:rPr>
      </w:pPr>
      <w:r w:rsidRPr="009107DA">
        <w:rPr>
          <w:rFonts w:ascii="Times New Roman" w:eastAsia="Times New Roman" w:hAnsi="Times New Roman" w:cs="Times New Roman"/>
          <w:b/>
          <w:sz w:val="24"/>
          <w:u w:val="single"/>
        </w:rPr>
        <w:t>Executive Engineer</w:t>
      </w:r>
      <w:r w:rsidR="00171E5E" w:rsidRPr="009107DA">
        <w:rPr>
          <w:rFonts w:ascii="Times New Roman" w:eastAsia="Times New Roman" w:hAnsi="Times New Roman" w:cs="Times New Roman"/>
          <w:b/>
          <w:sz w:val="24"/>
          <w:u w:val="single"/>
        </w:rPr>
        <w:t xml:space="preserve"> (Concerned)</w:t>
      </w:r>
    </w:p>
    <w:p w:rsidR="000561AE" w:rsidRPr="009107DA" w:rsidRDefault="000561AE">
      <w:pPr>
        <w:spacing w:line="274"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b/>
          <w:sz w:val="23"/>
        </w:rPr>
      </w:pPr>
      <w:r w:rsidRPr="009107DA">
        <w:rPr>
          <w:rFonts w:ascii="Times New Roman" w:eastAsia="Times New Roman" w:hAnsi="Times New Roman" w:cs="Times New Roman"/>
          <w:sz w:val="24"/>
        </w:rPr>
        <w:t>1.3</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Documents forming the Contract listed in the order of priority:</w:t>
      </w:r>
    </w:p>
    <w:p w:rsidR="000561AE" w:rsidRPr="009107DA" w:rsidRDefault="000561AE">
      <w:pPr>
        <w:spacing w:line="178" w:lineRule="exact"/>
        <w:rPr>
          <w:rFonts w:ascii="Times New Roman" w:eastAsia="Times New Roman" w:hAnsi="Times New Roman" w:cs="Times New Roman"/>
        </w:rPr>
      </w:pPr>
    </w:p>
    <w:p w:rsidR="000561AE" w:rsidRPr="009107DA" w:rsidRDefault="000561AE" w:rsidP="00184103">
      <w:pPr>
        <w:numPr>
          <w:ilvl w:val="0"/>
          <w:numId w:val="46"/>
        </w:numPr>
        <w:tabs>
          <w:tab w:val="left" w:pos="72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The Contract Agreement</w:t>
      </w:r>
    </w:p>
    <w:p w:rsidR="000561AE" w:rsidRPr="009107DA" w:rsidRDefault="000561AE">
      <w:pPr>
        <w:spacing w:line="43" w:lineRule="exact"/>
        <w:rPr>
          <w:rFonts w:ascii="Times New Roman" w:eastAsia="Times New Roman" w:hAnsi="Times New Roman" w:cs="Times New Roman"/>
          <w:sz w:val="24"/>
        </w:rPr>
      </w:pPr>
    </w:p>
    <w:p w:rsidR="000561AE" w:rsidRPr="009107DA" w:rsidRDefault="000561AE" w:rsidP="00184103">
      <w:pPr>
        <w:numPr>
          <w:ilvl w:val="0"/>
          <w:numId w:val="46"/>
        </w:numPr>
        <w:tabs>
          <w:tab w:val="left" w:pos="72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Letter of Acceptance</w:t>
      </w:r>
    </w:p>
    <w:p w:rsidR="000561AE" w:rsidRPr="009107DA" w:rsidRDefault="000561AE">
      <w:pPr>
        <w:spacing w:line="43" w:lineRule="exact"/>
        <w:rPr>
          <w:rFonts w:ascii="Times New Roman" w:eastAsia="Times New Roman" w:hAnsi="Times New Roman" w:cs="Times New Roman"/>
          <w:sz w:val="24"/>
        </w:rPr>
      </w:pPr>
    </w:p>
    <w:p w:rsidR="000561AE" w:rsidRPr="009107DA" w:rsidRDefault="000561AE" w:rsidP="00184103">
      <w:pPr>
        <w:numPr>
          <w:ilvl w:val="0"/>
          <w:numId w:val="46"/>
        </w:numPr>
        <w:tabs>
          <w:tab w:val="left" w:pos="72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The completed Form of Bid</w:t>
      </w:r>
    </w:p>
    <w:p w:rsidR="000561AE" w:rsidRPr="009107DA" w:rsidRDefault="000561AE">
      <w:pPr>
        <w:spacing w:line="45" w:lineRule="exact"/>
        <w:rPr>
          <w:rFonts w:ascii="Times New Roman" w:eastAsia="Times New Roman" w:hAnsi="Times New Roman" w:cs="Times New Roman"/>
          <w:sz w:val="24"/>
        </w:rPr>
      </w:pPr>
    </w:p>
    <w:p w:rsidR="000561AE" w:rsidRPr="009107DA" w:rsidRDefault="000561AE" w:rsidP="00184103">
      <w:pPr>
        <w:numPr>
          <w:ilvl w:val="0"/>
          <w:numId w:val="46"/>
        </w:numPr>
        <w:tabs>
          <w:tab w:val="left" w:pos="72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Contract Data</w:t>
      </w:r>
    </w:p>
    <w:p w:rsidR="000561AE" w:rsidRPr="009107DA" w:rsidRDefault="000561AE">
      <w:pPr>
        <w:spacing w:line="43" w:lineRule="exact"/>
        <w:rPr>
          <w:rFonts w:ascii="Times New Roman" w:eastAsia="Times New Roman" w:hAnsi="Times New Roman" w:cs="Times New Roman"/>
          <w:sz w:val="24"/>
        </w:rPr>
      </w:pPr>
    </w:p>
    <w:p w:rsidR="000561AE" w:rsidRPr="009107DA" w:rsidRDefault="000561AE" w:rsidP="00184103">
      <w:pPr>
        <w:numPr>
          <w:ilvl w:val="0"/>
          <w:numId w:val="46"/>
        </w:numPr>
        <w:tabs>
          <w:tab w:val="left" w:pos="72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Conditions of Contract</w:t>
      </w:r>
    </w:p>
    <w:p w:rsidR="000561AE" w:rsidRPr="009107DA" w:rsidRDefault="000561AE">
      <w:pPr>
        <w:spacing w:line="43" w:lineRule="exact"/>
        <w:rPr>
          <w:rFonts w:ascii="Times New Roman" w:eastAsia="Times New Roman" w:hAnsi="Times New Roman" w:cs="Times New Roman"/>
          <w:sz w:val="24"/>
        </w:rPr>
      </w:pPr>
    </w:p>
    <w:p w:rsidR="000561AE" w:rsidRPr="009107DA" w:rsidRDefault="000561AE" w:rsidP="00184103">
      <w:pPr>
        <w:numPr>
          <w:ilvl w:val="0"/>
          <w:numId w:val="46"/>
        </w:numPr>
        <w:tabs>
          <w:tab w:val="left" w:pos="72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The completed Schedules to Bid including Schedule of Prices</w:t>
      </w:r>
    </w:p>
    <w:p w:rsidR="000561AE" w:rsidRPr="009107DA" w:rsidRDefault="000561AE">
      <w:pPr>
        <w:spacing w:line="45" w:lineRule="exact"/>
        <w:rPr>
          <w:rFonts w:ascii="Times New Roman" w:eastAsia="Times New Roman" w:hAnsi="Times New Roman" w:cs="Times New Roman"/>
          <w:sz w:val="24"/>
        </w:rPr>
      </w:pPr>
    </w:p>
    <w:p w:rsidR="000561AE" w:rsidRPr="009107DA" w:rsidRDefault="000561AE" w:rsidP="00184103">
      <w:pPr>
        <w:numPr>
          <w:ilvl w:val="0"/>
          <w:numId w:val="46"/>
        </w:numPr>
        <w:tabs>
          <w:tab w:val="left" w:pos="72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The Drawings, if any</w:t>
      </w:r>
    </w:p>
    <w:p w:rsidR="000561AE" w:rsidRPr="009107DA" w:rsidRDefault="000561AE">
      <w:pPr>
        <w:spacing w:line="43" w:lineRule="exact"/>
        <w:rPr>
          <w:rFonts w:ascii="Times New Roman" w:eastAsia="Times New Roman" w:hAnsi="Times New Roman" w:cs="Times New Roman"/>
          <w:sz w:val="24"/>
        </w:rPr>
      </w:pPr>
    </w:p>
    <w:p w:rsidR="000561AE" w:rsidRPr="009107DA" w:rsidRDefault="000561AE" w:rsidP="00184103">
      <w:pPr>
        <w:numPr>
          <w:ilvl w:val="0"/>
          <w:numId w:val="46"/>
        </w:numPr>
        <w:tabs>
          <w:tab w:val="left" w:pos="72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The Specifications</w:t>
      </w:r>
    </w:p>
    <w:p w:rsidR="000561AE" w:rsidRPr="009107DA" w:rsidRDefault="000561AE">
      <w:pPr>
        <w:spacing w:line="43" w:lineRule="exact"/>
        <w:rPr>
          <w:rFonts w:ascii="Times New Roman" w:eastAsia="Times New Roman" w:hAnsi="Times New Roman" w:cs="Times New Roman"/>
          <w:sz w:val="24"/>
        </w:rPr>
      </w:pPr>
    </w:p>
    <w:p w:rsidR="000561AE" w:rsidRPr="009107DA" w:rsidRDefault="000561AE" w:rsidP="00184103">
      <w:pPr>
        <w:numPr>
          <w:ilvl w:val="0"/>
          <w:numId w:val="46"/>
        </w:numPr>
        <w:tabs>
          <w:tab w:val="left" w:pos="72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w:t>
      </w:r>
    </w:p>
    <w:p w:rsidR="000561AE" w:rsidRPr="009107DA" w:rsidRDefault="000561AE">
      <w:pPr>
        <w:spacing w:line="45" w:lineRule="exact"/>
        <w:rPr>
          <w:rFonts w:ascii="Times New Roman" w:eastAsia="Times New Roman" w:hAnsi="Times New Roman" w:cs="Times New Roman"/>
          <w:sz w:val="24"/>
        </w:rPr>
      </w:pPr>
    </w:p>
    <w:p w:rsidR="000561AE" w:rsidRPr="009107DA" w:rsidRDefault="000561AE" w:rsidP="00184103">
      <w:pPr>
        <w:numPr>
          <w:ilvl w:val="0"/>
          <w:numId w:val="46"/>
        </w:numPr>
        <w:tabs>
          <w:tab w:val="left" w:pos="72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w:t>
      </w:r>
    </w:p>
    <w:p w:rsidR="000561AE" w:rsidRPr="009107DA" w:rsidRDefault="000561AE">
      <w:pPr>
        <w:spacing w:line="291" w:lineRule="exact"/>
        <w:rPr>
          <w:rFonts w:ascii="Times New Roman" w:eastAsia="Times New Roman" w:hAnsi="Times New Roman" w:cs="Times New Roman"/>
        </w:rPr>
      </w:pPr>
    </w:p>
    <w:p w:rsidR="000561AE" w:rsidRPr="009107DA" w:rsidRDefault="000561AE">
      <w:pPr>
        <w:spacing w:line="234" w:lineRule="auto"/>
        <w:ind w:right="20"/>
        <w:rPr>
          <w:rFonts w:ascii="Times New Roman" w:eastAsia="Times New Roman" w:hAnsi="Times New Roman" w:cs="Times New Roman"/>
          <w:sz w:val="24"/>
        </w:rPr>
      </w:pPr>
      <w:r w:rsidRPr="009107DA">
        <w:rPr>
          <w:rFonts w:ascii="Times New Roman" w:eastAsia="Times New Roman" w:hAnsi="Times New Roman" w:cs="Times New Roman"/>
          <w:sz w:val="24"/>
        </w:rPr>
        <w:t>(The Procuring Entity may add, in order of priority, such other documents as form part of the Contract. Delete the document, if not applicable)</w:t>
      </w:r>
    </w:p>
    <w:p w:rsidR="000561AE" w:rsidRPr="009107DA" w:rsidRDefault="000561AE">
      <w:pPr>
        <w:spacing w:line="280" w:lineRule="exact"/>
        <w:rPr>
          <w:rFonts w:ascii="Times New Roman" w:eastAsia="Times New Roman" w:hAnsi="Times New Roman" w:cs="Times New Roman"/>
        </w:rPr>
      </w:pPr>
    </w:p>
    <w:p w:rsidR="000561AE" w:rsidRPr="009107DA" w:rsidRDefault="000561AE" w:rsidP="00171E5E">
      <w:pPr>
        <w:tabs>
          <w:tab w:val="left" w:pos="700"/>
        </w:tabs>
        <w:spacing w:line="0" w:lineRule="atLeast"/>
        <w:ind w:left="720" w:hanging="705"/>
        <w:rPr>
          <w:rFonts w:ascii="Times New Roman" w:eastAsia="Times New Roman" w:hAnsi="Times New Roman" w:cs="Times New Roman"/>
          <w:sz w:val="24"/>
        </w:rPr>
      </w:pPr>
      <w:r w:rsidRPr="009107DA">
        <w:rPr>
          <w:rFonts w:ascii="Times New Roman" w:eastAsia="Times New Roman" w:hAnsi="Times New Roman" w:cs="Times New Roman"/>
          <w:sz w:val="24"/>
        </w:rPr>
        <w:t>2.1</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 xml:space="preserve">Provision of Site: </w:t>
      </w:r>
      <w:r w:rsidRPr="009107DA">
        <w:rPr>
          <w:rFonts w:ascii="Times New Roman" w:eastAsia="Times New Roman" w:hAnsi="Times New Roman" w:cs="Times New Roman"/>
          <w:sz w:val="24"/>
        </w:rPr>
        <w:t>On the Commencement Date</w:t>
      </w:r>
      <w:r w:rsidR="00171E5E" w:rsidRPr="009107DA">
        <w:rPr>
          <w:rFonts w:ascii="Times New Roman" w:eastAsia="Times New Roman" w:hAnsi="Times New Roman" w:cs="Times New Roman"/>
          <w:sz w:val="24"/>
        </w:rPr>
        <w:t xml:space="preserve"> by the Sub Divisional Officer (Concerned)</w:t>
      </w:r>
    </w:p>
    <w:p w:rsidR="000561AE" w:rsidRPr="009107DA" w:rsidRDefault="000561AE">
      <w:pPr>
        <w:spacing w:line="137" w:lineRule="exact"/>
        <w:rPr>
          <w:rFonts w:ascii="Times New Roman" w:eastAsia="Times New Roman" w:hAnsi="Times New Roman" w:cs="Times New Roman"/>
        </w:rPr>
      </w:pPr>
    </w:p>
    <w:p w:rsidR="000561AE" w:rsidRPr="009107DA" w:rsidRDefault="000561AE">
      <w:pPr>
        <w:tabs>
          <w:tab w:val="left" w:pos="70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3.1</w:t>
      </w:r>
      <w:r w:rsidRPr="009107DA">
        <w:rPr>
          <w:rFonts w:ascii="Times New Roman" w:eastAsia="Times New Roman" w:hAnsi="Times New Roman" w:cs="Times New Roman"/>
        </w:rPr>
        <w:tab/>
      </w:r>
      <w:r w:rsidR="00C57F0F" w:rsidRPr="009107DA">
        <w:rPr>
          <w:rFonts w:ascii="Times New Roman" w:eastAsia="Times New Roman" w:hAnsi="Times New Roman" w:cs="Times New Roman"/>
          <w:b/>
          <w:sz w:val="24"/>
        </w:rPr>
        <w:t>Authorized person :</w:t>
      </w:r>
      <w:r w:rsidR="00385FED">
        <w:rPr>
          <w:rFonts w:ascii="Times New Roman" w:eastAsia="Times New Roman" w:hAnsi="Times New Roman" w:cs="Times New Roman"/>
          <w:b/>
          <w:sz w:val="24"/>
        </w:rPr>
        <w:t xml:space="preserve"> </w:t>
      </w:r>
      <w:r w:rsidR="00C57F0F" w:rsidRPr="009107DA">
        <w:rPr>
          <w:rFonts w:ascii="Times New Roman" w:eastAsia="Times New Roman" w:hAnsi="Times New Roman" w:cs="Times New Roman"/>
          <w:b/>
          <w:sz w:val="24"/>
        </w:rPr>
        <w:t xml:space="preserve">XEN: </w:t>
      </w:r>
      <w:r w:rsidR="00E01840">
        <w:rPr>
          <w:rFonts w:ascii="Times New Roman" w:eastAsia="Times New Roman" w:hAnsi="Times New Roman" w:cs="Times New Roman"/>
          <w:b/>
          <w:sz w:val="24"/>
        </w:rPr>
        <w:t>Dir</w:t>
      </w:r>
      <w:r w:rsidR="00182296">
        <w:rPr>
          <w:rFonts w:ascii="Times New Roman" w:eastAsia="Times New Roman" w:hAnsi="Times New Roman" w:cs="Times New Roman"/>
          <w:b/>
          <w:sz w:val="24"/>
        </w:rPr>
        <w:t xml:space="preserve"> Irrigation</w:t>
      </w:r>
      <w:r w:rsidR="00E01840">
        <w:rPr>
          <w:rFonts w:ascii="Times New Roman" w:eastAsia="Times New Roman" w:hAnsi="Times New Roman" w:cs="Times New Roman"/>
          <w:b/>
          <w:sz w:val="24"/>
        </w:rPr>
        <w:t xml:space="preserve"> Division, Dir lower</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0" w:lineRule="atLeast"/>
        <w:ind w:right="380"/>
        <w:jc w:val="center"/>
        <w:rPr>
          <w:rFonts w:ascii="Times New Roman" w:eastAsia="Times New Roman" w:hAnsi="Times New Roman" w:cs="Times New Roman"/>
          <w:sz w:val="24"/>
        </w:rPr>
        <w:sectPr w:rsidR="000561AE" w:rsidRPr="009107DA" w:rsidSect="006C0D58">
          <w:pgSz w:w="12240" w:h="15840" w:code="1"/>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tblPr>
      <w:tblGrid>
        <w:gridCol w:w="580"/>
        <w:gridCol w:w="740"/>
        <w:gridCol w:w="7700"/>
      </w:tblGrid>
      <w:tr w:rsidR="000561AE" w:rsidRPr="009107DA">
        <w:trPr>
          <w:trHeight w:val="276"/>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bookmarkStart w:id="55" w:name="page61"/>
            <w:bookmarkEnd w:id="55"/>
            <w:r w:rsidRPr="009107DA">
              <w:rPr>
                <w:rFonts w:ascii="Times New Roman" w:eastAsia="Times New Roman" w:hAnsi="Times New Roman" w:cs="Times New Roman"/>
                <w:sz w:val="24"/>
              </w:rPr>
              <w:lastRenderedPageBreak/>
              <w:t>3.2</w:t>
            </w:r>
          </w:p>
        </w:tc>
        <w:tc>
          <w:tcPr>
            <w:tcW w:w="8440" w:type="dxa"/>
            <w:gridSpan w:val="2"/>
            <w:shd w:val="clear" w:color="auto" w:fill="auto"/>
            <w:vAlign w:val="bottom"/>
          </w:tcPr>
          <w:p w:rsidR="000561AE" w:rsidRPr="009107DA" w:rsidRDefault="000561AE">
            <w:pPr>
              <w:spacing w:line="0" w:lineRule="atLeast"/>
              <w:ind w:left="140"/>
              <w:rPr>
                <w:rFonts w:ascii="Times New Roman" w:eastAsia="Times New Roman" w:hAnsi="Times New Roman" w:cs="Times New Roman"/>
                <w:b/>
                <w:sz w:val="24"/>
              </w:rPr>
            </w:pPr>
            <w:r w:rsidRPr="009107DA">
              <w:rPr>
                <w:rFonts w:ascii="Times New Roman" w:eastAsia="Times New Roman" w:hAnsi="Times New Roman" w:cs="Times New Roman"/>
                <w:b/>
                <w:sz w:val="24"/>
              </w:rPr>
              <w:t>Name and address of Engineer’s/Procuring Entity’s representative</w:t>
            </w:r>
          </w:p>
        </w:tc>
      </w:tr>
      <w:tr w:rsidR="000561AE" w:rsidRPr="009107DA">
        <w:trPr>
          <w:trHeight w:val="413"/>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9742E3" w:rsidP="00182296">
            <w:pPr>
              <w:spacing w:line="0" w:lineRule="atLeast"/>
              <w:ind w:left="140"/>
              <w:rPr>
                <w:rFonts w:ascii="Times New Roman" w:eastAsia="Times New Roman" w:hAnsi="Times New Roman" w:cs="Times New Roman"/>
                <w:sz w:val="24"/>
                <w:u w:val="single"/>
              </w:rPr>
            </w:pPr>
            <w:r w:rsidRPr="009107DA">
              <w:rPr>
                <w:rFonts w:ascii="Times New Roman" w:eastAsia="Times New Roman" w:hAnsi="Times New Roman" w:cs="Times New Roman"/>
                <w:sz w:val="24"/>
                <w:u w:val="single"/>
              </w:rPr>
              <w:t xml:space="preserve">Executive Engineer </w:t>
            </w:r>
            <w:r w:rsidR="00E01840">
              <w:rPr>
                <w:rFonts w:ascii="Times New Roman" w:eastAsia="Times New Roman" w:hAnsi="Times New Roman" w:cs="Times New Roman"/>
                <w:sz w:val="24"/>
                <w:u w:val="single"/>
              </w:rPr>
              <w:t>Dir</w:t>
            </w:r>
            <w:r w:rsidR="00182296">
              <w:rPr>
                <w:rFonts w:ascii="Times New Roman" w:eastAsia="Times New Roman" w:hAnsi="Times New Roman" w:cs="Times New Roman"/>
                <w:sz w:val="24"/>
                <w:u w:val="single"/>
              </w:rPr>
              <w:t xml:space="preserve"> Irrigation Division </w:t>
            </w:r>
            <w:r w:rsidR="00E01840">
              <w:rPr>
                <w:rFonts w:ascii="Times New Roman" w:eastAsia="Times New Roman" w:hAnsi="Times New Roman" w:cs="Times New Roman"/>
                <w:sz w:val="24"/>
                <w:u w:val="single"/>
              </w:rPr>
              <w:t>,Dir lower</w:t>
            </w:r>
          </w:p>
        </w:tc>
      </w:tr>
      <w:tr w:rsidR="000561AE" w:rsidRPr="009107DA">
        <w:trPr>
          <w:trHeight w:val="415"/>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4.4</w:t>
            </w:r>
          </w:p>
        </w:tc>
        <w:tc>
          <w:tcPr>
            <w:tcW w:w="8440" w:type="dxa"/>
            <w:gridSpan w:val="2"/>
            <w:shd w:val="clear" w:color="auto" w:fill="auto"/>
            <w:vAlign w:val="bottom"/>
          </w:tcPr>
          <w:p w:rsidR="000561AE" w:rsidRPr="009107DA" w:rsidRDefault="000561AE">
            <w:pPr>
              <w:spacing w:line="0" w:lineRule="atLeast"/>
              <w:ind w:left="140"/>
              <w:rPr>
                <w:rFonts w:ascii="Times New Roman" w:eastAsia="Times New Roman" w:hAnsi="Times New Roman" w:cs="Times New Roman"/>
                <w:b/>
                <w:sz w:val="24"/>
              </w:rPr>
            </w:pPr>
            <w:r w:rsidRPr="009107DA">
              <w:rPr>
                <w:rFonts w:ascii="Times New Roman" w:eastAsia="Times New Roman" w:hAnsi="Times New Roman" w:cs="Times New Roman"/>
                <w:b/>
                <w:sz w:val="24"/>
              </w:rPr>
              <w:t>Performance Security:</w:t>
            </w:r>
          </w:p>
        </w:tc>
      </w:tr>
      <w:tr w:rsidR="000561AE" w:rsidRPr="009107DA">
        <w:trPr>
          <w:trHeight w:val="413"/>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62570B" w:rsidP="00F8381B">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sz w:val="24"/>
              </w:rPr>
              <w:t>As per KPPRA Rules 2014.</w:t>
            </w:r>
          </w:p>
        </w:tc>
      </w:tr>
      <w:tr w:rsidR="000561AE" w:rsidRPr="009107DA">
        <w:trPr>
          <w:trHeight w:val="415"/>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0561AE" w:rsidP="00F8381B">
            <w:pPr>
              <w:spacing w:line="0" w:lineRule="atLeast"/>
              <w:ind w:left="140"/>
              <w:rPr>
                <w:rFonts w:ascii="Times New Roman" w:eastAsia="Times New Roman" w:hAnsi="Times New Roman" w:cs="Times New Roman"/>
                <w:sz w:val="24"/>
              </w:rPr>
            </w:pPr>
          </w:p>
        </w:tc>
      </w:tr>
      <w:tr w:rsidR="000561AE" w:rsidRPr="009107DA">
        <w:trPr>
          <w:trHeight w:val="413"/>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0561AE">
            <w:pPr>
              <w:spacing w:line="0" w:lineRule="atLeast"/>
              <w:ind w:left="140"/>
              <w:rPr>
                <w:rFonts w:ascii="Times New Roman" w:eastAsia="Times New Roman" w:hAnsi="Times New Roman" w:cs="Times New Roman"/>
                <w:sz w:val="24"/>
              </w:rPr>
            </w:pPr>
          </w:p>
        </w:tc>
      </w:tr>
      <w:tr w:rsidR="000561AE" w:rsidRPr="009107DA">
        <w:trPr>
          <w:trHeight w:val="415"/>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0561AE">
            <w:pPr>
              <w:spacing w:line="0" w:lineRule="atLeast"/>
              <w:ind w:left="140"/>
              <w:rPr>
                <w:rFonts w:ascii="Times New Roman" w:eastAsia="Times New Roman" w:hAnsi="Times New Roman" w:cs="Times New Roman"/>
                <w:sz w:val="24"/>
              </w:rPr>
            </w:pPr>
          </w:p>
        </w:tc>
      </w:tr>
      <w:tr w:rsidR="000561AE" w:rsidRPr="009107DA">
        <w:trPr>
          <w:trHeight w:val="413"/>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0561AE">
            <w:pPr>
              <w:spacing w:line="0" w:lineRule="atLeast"/>
              <w:ind w:left="140"/>
              <w:rPr>
                <w:rFonts w:ascii="Times New Roman" w:eastAsia="Times New Roman" w:hAnsi="Times New Roman" w:cs="Times New Roman"/>
                <w:sz w:val="24"/>
              </w:rPr>
            </w:pPr>
          </w:p>
        </w:tc>
      </w:tr>
      <w:tr w:rsidR="000561AE" w:rsidRPr="009107DA">
        <w:trPr>
          <w:trHeight w:val="415"/>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5.1</w:t>
            </w:r>
          </w:p>
        </w:tc>
        <w:tc>
          <w:tcPr>
            <w:tcW w:w="8440" w:type="dxa"/>
            <w:gridSpan w:val="2"/>
            <w:shd w:val="clear" w:color="auto" w:fill="auto"/>
            <w:vAlign w:val="bottom"/>
          </w:tcPr>
          <w:p w:rsidR="000561AE" w:rsidRPr="009107DA" w:rsidRDefault="000561AE">
            <w:pPr>
              <w:spacing w:line="0" w:lineRule="atLeast"/>
              <w:ind w:left="140"/>
              <w:rPr>
                <w:rFonts w:ascii="Times New Roman" w:eastAsia="Times New Roman" w:hAnsi="Times New Roman" w:cs="Times New Roman"/>
                <w:b/>
                <w:sz w:val="24"/>
              </w:rPr>
            </w:pPr>
            <w:r w:rsidRPr="009107DA">
              <w:rPr>
                <w:rFonts w:ascii="Times New Roman" w:eastAsia="Times New Roman" w:hAnsi="Times New Roman" w:cs="Times New Roman"/>
                <w:b/>
                <w:sz w:val="24"/>
              </w:rPr>
              <w:t>Requirements for Contractor’s design (if any):</w:t>
            </w:r>
          </w:p>
        </w:tc>
      </w:tr>
      <w:tr w:rsidR="000561AE" w:rsidRPr="009107DA">
        <w:trPr>
          <w:trHeight w:val="413"/>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0561AE">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sz w:val="24"/>
              </w:rPr>
              <w:t>Specification Clause No’s________</w:t>
            </w:r>
            <w:r w:rsidR="00171E5E" w:rsidRPr="009107DA">
              <w:rPr>
                <w:rFonts w:ascii="Times New Roman" w:eastAsia="Times New Roman" w:hAnsi="Times New Roman" w:cs="Times New Roman"/>
                <w:sz w:val="24"/>
                <w:u w:val="single"/>
              </w:rPr>
              <w:t>N/A</w:t>
            </w:r>
            <w:r w:rsidRPr="009107DA">
              <w:rPr>
                <w:rFonts w:ascii="Times New Roman" w:eastAsia="Times New Roman" w:hAnsi="Times New Roman" w:cs="Times New Roman"/>
                <w:sz w:val="24"/>
                <w:u w:val="single"/>
              </w:rPr>
              <w:t>______</w:t>
            </w:r>
          </w:p>
        </w:tc>
      </w:tr>
      <w:tr w:rsidR="000561AE" w:rsidRPr="009107DA">
        <w:trPr>
          <w:trHeight w:val="416"/>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7.2</w:t>
            </w:r>
          </w:p>
        </w:tc>
        <w:tc>
          <w:tcPr>
            <w:tcW w:w="8440" w:type="dxa"/>
            <w:gridSpan w:val="2"/>
            <w:shd w:val="clear" w:color="auto" w:fill="auto"/>
            <w:vAlign w:val="bottom"/>
          </w:tcPr>
          <w:p w:rsidR="000561AE" w:rsidRPr="009107DA" w:rsidRDefault="000561AE">
            <w:pPr>
              <w:spacing w:line="0" w:lineRule="atLeast"/>
              <w:ind w:left="140"/>
              <w:rPr>
                <w:rFonts w:ascii="Times New Roman" w:eastAsia="Times New Roman" w:hAnsi="Times New Roman" w:cs="Times New Roman"/>
                <w:b/>
                <w:sz w:val="24"/>
              </w:rPr>
            </w:pPr>
            <w:r w:rsidRPr="009107DA">
              <w:rPr>
                <w:rFonts w:ascii="Times New Roman" w:eastAsia="Times New Roman" w:hAnsi="Times New Roman" w:cs="Times New Roman"/>
                <w:b/>
                <w:sz w:val="24"/>
              </w:rPr>
              <w:t>Program:</w:t>
            </w:r>
          </w:p>
        </w:tc>
      </w:tr>
      <w:tr w:rsidR="000561AE" w:rsidRPr="009107DA">
        <w:trPr>
          <w:trHeight w:val="413"/>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0561AE" w:rsidP="00D9045E">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b/>
                <w:sz w:val="24"/>
              </w:rPr>
              <w:t xml:space="preserve">Time for submission: </w:t>
            </w:r>
            <w:r w:rsidRPr="009107DA">
              <w:rPr>
                <w:rFonts w:ascii="Times New Roman" w:eastAsia="Times New Roman" w:hAnsi="Times New Roman" w:cs="Times New Roman"/>
                <w:sz w:val="24"/>
              </w:rPr>
              <w:t>Within fourteen (</w:t>
            </w:r>
            <w:r w:rsidR="00D9045E" w:rsidRPr="009107DA">
              <w:rPr>
                <w:rFonts w:ascii="Times New Roman" w:eastAsia="Times New Roman" w:hAnsi="Times New Roman" w:cs="Times New Roman"/>
                <w:sz w:val="24"/>
              </w:rPr>
              <w:t>42</w:t>
            </w:r>
            <w:r w:rsidRPr="009107DA">
              <w:rPr>
                <w:rFonts w:ascii="Times New Roman" w:eastAsia="Times New Roman" w:hAnsi="Times New Roman" w:cs="Times New Roman"/>
                <w:sz w:val="24"/>
              </w:rPr>
              <w:t>) days* of the Commencement Date.</w:t>
            </w:r>
          </w:p>
        </w:tc>
      </w:tr>
      <w:tr w:rsidR="000561AE" w:rsidRPr="009107DA">
        <w:trPr>
          <w:trHeight w:val="415"/>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0561AE" w:rsidP="0062570B">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b/>
                <w:sz w:val="24"/>
              </w:rPr>
              <w:t xml:space="preserve">Form of program: </w:t>
            </w:r>
            <w:r w:rsidRPr="009107DA">
              <w:rPr>
                <w:rFonts w:ascii="Times New Roman" w:eastAsia="Times New Roman" w:hAnsi="Times New Roman" w:cs="Times New Roman"/>
                <w:sz w:val="24"/>
              </w:rPr>
              <w:t>(Bar Chart)</w:t>
            </w:r>
          </w:p>
        </w:tc>
      </w:tr>
      <w:tr w:rsidR="000561AE" w:rsidRPr="009107DA">
        <w:trPr>
          <w:trHeight w:val="413"/>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7.4</w:t>
            </w:r>
          </w:p>
        </w:tc>
        <w:tc>
          <w:tcPr>
            <w:tcW w:w="8440" w:type="dxa"/>
            <w:gridSpan w:val="2"/>
            <w:shd w:val="clear" w:color="auto" w:fill="auto"/>
            <w:vAlign w:val="bottom"/>
          </w:tcPr>
          <w:p w:rsidR="000561AE" w:rsidRPr="009107DA" w:rsidRDefault="000561AE">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sz w:val="24"/>
              </w:rPr>
              <w:t xml:space="preserve">Amount payable due to failure to complete shall be </w:t>
            </w:r>
            <w:r w:rsidR="00171E5E" w:rsidRPr="009107DA">
              <w:rPr>
                <w:rFonts w:ascii="Times New Roman" w:eastAsia="Times New Roman" w:hAnsi="Times New Roman" w:cs="Times New Roman"/>
                <w:sz w:val="24"/>
                <w:u w:val="single"/>
              </w:rPr>
              <w:t>0.05</w:t>
            </w:r>
            <w:r w:rsidRPr="009107DA">
              <w:rPr>
                <w:rFonts w:ascii="Times New Roman" w:eastAsia="Times New Roman" w:hAnsi="Times New Roman" w:cs="Times New Roman"/>
                <w:sz w:val="24"/>
              </w:rPr>
              <w:t>% per day up to a maximum of</w:t>
            </w:r>
          </w:p>
        </w:tc>
      </w:tr>
      <w:tr w:rsidR="000561AE" w:rsidRPr="009107DA">
        <w:trPr>
          <w:trHeight w:val="415"/>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0561AE" w:rsidP="00383223">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sz w:val="24"/>
              </w:rPr>
              <w:t xml:space="preserve">(10%) * of sum </w:t>
            </w:r>
            <w:r w:rsidR="00383223">
              <w:rPr>
                <w:rFonts w:ascii="Times New Roman" w:eastAsia="Times New Roman" w:hAnsi="Times New Roman" w:cs="Times New Roman"/>
                <w:sz w:val="24"/>
              </w:rPr>
              <w:t>of Contract Price.</w:t>
            </w:r>
          </w:p>
        </w:tc>
      </w:tr>
      <w:tr w:rsidR="000561AE" w:rsidRPr="009107DA">
        <w:trPr>
          <w:trHeight w:val="410"/>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0561AE">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sz w:val="24"/>
              </w:rPr>
              <w:t>(Usually the liquidated damages are set between 0.05 percent and 0.10 percent per</w:t>
            </w:r>
          </w:p>
        </w:tc>
      </w:tr>
      <w:tr w:rsidR="000561AE" w:rsidRPr="009107DA">
        <w:trPr>
          <w:trHeight w:val="276"/>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740" w:type="dxa"/>
            <w:shd w:val="clear" w:color="auto" w:fill="auto"/>
            <w:vAlign w:val="bottom"/>
          </w:tcPr>
          <w:p w:rsidR="000561AE" w:rsidRPr="009107DA" w:rsidRDefault="000561AE">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sz w:val="24"/>
              </w:rPr>
              <w:t>day.)</w:t>
            </w:r>
          </w:p>
        </w:tc>
        <w:tc>
          <w:tcPr>
            <w:tcW w:w="77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552"/>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9.1</w:t>
            </w:r>
          </w:p>
        </w:tc>
        <w:tc>
          <w:tcPr>
            <w:tcW w:w="8440" w:type="dxa"/>
            <w:gridSpan w:val="2"/>
            <w:shd w:val="clear" w:color="auto" w:fill="auto"/>
            <w:vAlign w:val="bottom"/>
          </w:tcPr>
          <w:p w:rsidR="000561AE" w:rsidRPr="009107DA" w:rsidRDefault="000561AE">
            <w:pPr>
              <w:spacing w:line="0" w:lineRule="atLeast"/>
              <w:ind w:left="140"/>
              <w:rPr>
                <w:rFonts w:ascii="Times New Roman" w:eastAsia="Times New Roman" w:hAnsi="Times New Roman" w:cs="Times New Roman"/>
                <w:b/>
                <w:sz w:val="24"/>
              </w:rPr>
            </w:pPr>
            <w:r w:rsidRPr="009107DA">
              <w:rPr>
                <w:rFonts w:ascii="Times New Roman" w:eastAsia="Times New Roman" w:hAnsi="Times New Roman" w:cs="Times New Roman"/>
                <w:b/>
                <w:sz w:val="24"/>
              </w:rPr>
              <w:t>Period for remedying defects</w:t>
            </w:r>
          </w:p>
        </w:tc>
      </w:tr>
      <w:tr w:rsidR="000561AE" w:rsidRPr="009107DA">
        <w:trPr>
          <w:trHeight w:val="276"/>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8440" w:type="dxa"/>
            <w:gridSpan w:val="2"/>
            <w:shd w:val="clear" w:color="auto" w:fill="auto"/>
            <w:vAlign w:val="bottom"/>
          </w:tcPr>
          <w:p w:rsidR="000561AE" w:rsidRPr="009107DA" w:rsidRDefault="000561AE" w:rsidP="00D9045E">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sz w:val="24"/>
              </w:rPr>
              <w:t>__</w:t>
            </w:r>
            <w:r w:rsidR="00CE2014" w:rsidRPr="0050268A">
              <w:rPr>
                <w:rFonts w:ascii="Times New Roman" w:eastAsia="Times New Roman" w:hAnsi="Times New Roman" w:cs="Times New Roman"/>
                <w:color w:val="000000"/>
                <w:sz w:val="24"/>
                <w:u w:val="single"/>
              </w:rPr>
              <w:t>730</w:t>
            </w:r>
            <w:r w:rsidR="00385FED">
              <w:rPr>
                <w:rFonts w:ascii="Times New Roman" w:eastAsia="Times New Roman" w:hAnsi="Times New Roman" w:cs="Times New Roman"/>
                <w:color w:val="000000"/>
                <w:sz w:val="24"/>
                <w:u w:val="single"/>
              </w:rPr>
              <w:t xml:space="preserve"> </w:t>
            </w:r>
            <w:r w:rsidR="00E9052D" w:rsidRPr="009107DA">
              <w:rPr>
                <w:rFonts w:ascii="Times New Roman" w:eastAsia="Times New Roman" w:hAnsi="Times New Roman" w:cs="Times New Roman"/>
                <w:sz w:val="24"/>
                <w:u w:val="single"/>
              </w:rPr>
              <w:t>days</w:t>
            </w:r>
            <w:r w:rsidR="00171E5E" w:rsidRPr="009107DA">
              <w:rPr>
                <w:rFonts w:ascii="Times New Roman" w:eastAsia="Times New Roman" w:hAnsi="Times New Roman" w:cs="Times New Roman"/>
                <w:sz w:val="24"/>
                <w:u w:val="single"/>
              </w:rPr>
              <w:t xml:space="preserve"> after final measurement date</w:t>
            </w:r>
            <w:r w:rsidRPr="009107DA">
              <w:rPr>
                <w:rFonts w:ascii="Times New Roman" w:eastAsia="Times New Roman" w:hAnsi="Times New Roman" w:cs="Times New Roman"/>
                <w:sz w:val="24"/>
              </w:rPr>
              <w:t>___</w:t>
            </w:r>
          </w:p>
        </w:tc>
      </w:tr>
      <w:tr w:rsidR="000561AE" w:rsidRPr="009107DA">
        <w:trPr>
          <w:trHeight w:val="552"/>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10.2</w:t>
            </w:r>
          </w:p>
        </w:tc>
        <w:tc>
          <w:tcPr>
            <w:tcW w:w="740" w:type="dxa"/>
            <w:shd w:val="clear" w:color="auto" w:fill="auto"/>
            <w:vAlign w:val="bottom"/>
          </w:tcPr>
          <w:p w:rsidR="000561AE" w:rsidRPr="009107DA" w:rsidRDefault="000561AE">
            <w:pPr>
              <w:spacing w:line="0" w:lineRule="atLeast"/>
              <w:ind w:left="140"/>
              <w:rPr>
                <w:rFonts w:ascii="Times New Roman" w:eastAsia="Times New Roman" w:hAnsi="Times New Roman" w:cs="Times New Roman"/>
                <w:sz w:val="24"/>
              </w:rPr>
            </w:pPr>
            <w:r w:rsidRPr="009107DA">
              <w:rPr>
                <w:rFonts w:ascii="Times New Roman" w:eastAsia="Times New Roman" w:hAnsi="Times New Roman" w:cs="Times New Roman"/>
                <w:sz w:val="24"/>
              </w:rPr>
              <w:t>(e)</w:t>
            </w:r>
          </w:p>
        </w:tc>
        <w:tc>
          <w:tcPr>
            <w:tcW w:w="770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b/>
                <w:sz w:val="24"/>
              </w:rPr>
            </w:pPr>
            <w:r w:rsidRPr="009107DA">
              <w:rPr>
                <w:rFonts w:ascii="Times New Roman" w:eastAsia="Times New Roman" w:hAnsi="Times New Roman" w:cs="Times New Roman"/>
                <w:b/>
                <w:sz w:val="24"/>
              </w:rPr>
              <w:t>Variation procedure:</w:t>
            </w:r>
          </w:p>
        </w:tc>
      </w:tr>
      <w:tr w:rsidR="000561AE" w:rsidRPr="009107DA">
        <w:trPr>
          <w:trHeight w:val="552"/>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7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770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Day</w:t>
            </w:r>
            <w:r w:rsidR="00BC57E4">
              <w:rPr>
                <w:rFonts w:ascii="Times New Roman" w:eastAsia="Times New Roman" w:hAnsi="Times New Roman" w:cs="Times New Roman"/>
                <w:sz w:val="24"/>
              </w:rPr>
              <w:t xml:space="preserve"> </w:t>
            </w:r>
            <w:r w:rsidRPr="009107DA">
              <w:rPr>
                <w:rFonts w:ascii="Times New Roman" w:eastAsia="Times New Roman" w:hAnsi="Times New Roman" w:cs="Times New Roman"/>
                <w:sz w:val="24"/>
              </w:rPr>
              <w:t>work</w:t>
            </w:r>
            <w:r w:rsidR="00BC57E4">
              <w:rPr>
                <w:rFonts w:ascii="Times New Roman" w:eastAsia="Times New Roman" w:hAnsi="Times New Roman" w:cs="Times New Roman"/>
                <w:sz w:val="24"/>
              </w:rPr>
              <w:t xml:space="preserve"> </w:t>
            </w:r>
            <w:r w:rsidRPr="009107DA">
              <w:rPr>
                <w:rFonts w:ascii="Times New Roman" w:eastAsia="Times New Roman" w:hAnsi="Times New Roman" w:cs="Times New Roman"/>
                <w:sz w:val="24"/>
              </w:rPr>
              <w:t xml:space="preserve"> rates_________________</w:t>
            </w:r>
            <w:r w:rsidR="004855D2" w:rsidRPr="009107DA">
              <w:rPr>
                <w:rFonts w:ascii="Times New Roman" w:eastAsia="Times New Roman" w:hAnsi="Times New Roman" w:cs="Times New Roman"/>
                <w:sz w:val="24"/>
                <w:u w:val="single"/>
              </w:rPr>
              <w:t>N/A</w:t>
            </w:r>
            <w:r w:rsidRPr="009107DA">
              <w:rPr>
                <w:rFonts w:ascii="Times New Roman" w:eastAsia="Times New Roman" w:hAnsi="Times New Roman" w:cs="Times New Roman"/>
                <w:sz w:val="24"/>
              </w:rPr>
              <w:t>_________________(details)</w:t>
            </w:r>
          </w:p>
        </w:tc>
      </w:tr>
      <w:tr w:rsidR="000561AE" w:rsidRPr="009107DA">
        <w:trPr>
          <w:trHeight w:val="552"/>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11.1</w:t>
            </w:r>
          </w:p>
        </w:tc>
        <w:tc>
          <w:tcPr>
            <w:tcW w:w="740" w:type="dxa"/>
            <w:shd w:val="clear" w:color="auto" w:fill="auto"/>
            <w:vAlign w:val="bottom"/>
          </w:tcPr>
          <w:p w:rsidR="000561AE" w:rsidRPr="009107DA" w:rsidRDefault="000561AE">
            <w:pPr>
              <w:spacing w:line="0" w:lineRule="atLeast"/>
              <w:ind w:left="140"/>
              <w:rPr>
                <w:rFonts w:ascii="Times New Roman" w:eastAsia="Times New Roman" w:hAnsi="Times New Roman" w:cs="Times New Roman"/>
                <w:b/>
                <w:sz w:val="24"/>
              </w:rPr>
            </w:pPr>
            <w:r w:rsidRPr="009107DA">
              <w:rPr>
                <w:rFonts w:ascii="Times New Roman" w:eastAsia="Times New Roman" w:hAnsi="Times New Roman" w:cs="Times New Roman"/>
                <w:b/>
                <w:sz w:val="24"/>
              </w:rPr>
              <w:t>*(a)</w:t>
            </w:r>
          </w:p>
        </w:tc>
        <w:tc>
          <w:tcPr>
            <w:tcW w:w="7700" w:type="dxa"/>
            <w:shd w:val="clear" w:color="auto" w:fill="auto"/>
            <w:vAlign w:val="bottom"/>
          </w:tcPr>
          <w:p w:rsidR="000561AE" w:rsidRPr="009107DA" w:rsidRDefault="000561AE" w:rsidP="00A533CE">
            <w:pPr>
              <w:spacing w:line="0" w:lineRule="atLeast"/>
              <w:ind w:left="120"/>
              <w:rPr>
                <w:rFonts w:ascii="Times New Roman" w:eastAsia="Times New Roman" w:hAnsi="Times New Roman" w:cs="Times New Roman"/>
                <w:b/>
                <w:sz w:val="24"/>
              </w:rPr>
            </w:pPr>
            <w:r w:rsidRPr="009107DA">
              <w:rPr>
                <w:rFonts w:ascii="Times New Roman" w:eastAsia="Times New Roman" w:hAnsi="Times New Roman" w:cs="Times New Roman"/>
                <w:b/>
                <w:sz w:val="24"/>
              </w:rPr>
              <w:t>Terms of Payments</w:t>
            </w:r>
          </w:p>
        </w:tc>
      </w:tr>
      <w:tr w:rsidR="000561AE" w:rsidRPr="009107DA">
        <w:trPr>
          <w:trHeight w:val="552"/>
        </w:trPr>
        <w:tc>
          <w:tcPr>
            <w:tcW w:w="58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7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770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b/>
                <w:sz w:val="24"/>
              </w:rPr>
            </w:pPr>
            <w:r w:rsidRPr="009107DA">
              <w:rPr>
                <w:rFonts w:ascii="Times New Roman" w:eastAsia="Times New Roman" w:hAnsi="Times New Roman" w:cs="Times New Roman"/>
                <w:sz w:val="24"/>
              </w:rPr>
              <w:t>Payment of Contract Price shall be made in the following manners</w:t>
            </w:r>
            <w:r w:rsidRPr="009107DA">
              <w:rPr>
                <w:rFonts w:ascii="Times New Roman" w:eastAsia="Times New Roman" w:hAnsi="Times New Roman" w:cs="Times New Roman"/>
                <w:b/>
                <w:sz w:val="24"/>
              </w:rPr>
              <w:t>:</w:t>
            </w:r>
          </w:p>
        </w:tc>
      </w:tr>
    </w:tbl>
    <w:p w:rsidR="000561AE" w:rsidRPr="009107DA" w:rsidRDefault="000561AE">
      <w:pPr>
        <w:spacing w:line="338" w:lineRule="exact"/>
        <w:rPr>
          <w:rFonts w:ascii="Times New Roman" w:eastAsia="Times New Roman" w:hAnsi="Times New Roman" w:cs="Times New Roman"/>
        </w:rPr>
      </w:pPr>
    </w:p>
    <w:p w:rsidR="000561AE" w:rsidRPr="009107DA" w:rsidRDefault="00A533CE">
      <w:pPr>
        <w:spacing w:line="0" w:lineRule="atLeast"/>
        <w:ind w:right="369"/>
        <w:jc w:val="center"/>
        <w:rPr>
          <w:rFonts w:ascii="Times New Roman" w:eastAsia="Times New Roman" w:hAnsi="Times New Roman" w:cs="Times New Roman"/>
          <w:sz w:val="24"/>
        </w:rPr>
        <w:sectPr w:rsidR="000561AE" w:rsidRPr="009107DA" w:rsidSect="006C0D58">
          <w:pgSz w:w="12240" w:h="15840" w:code="1"/>
          <w:pgMar w:top="1432" w:right="1440" w:bottom="164" w:left="1440" w:header="0" w:footer="0" w:gutter="0"/>
          <w:cols w:space="0" w:equalWidth="0">
            <w:col w:w="9029"/>
          </w:cols>
          <w:docGrid w:linePitch="360"/>
        </w:sectPr>
      </w:pPr>
      <w:r w:rsidRPr="009107DA">
        <w:rPr>
          <w:rFonts w:ascii="Times New Roman" w:eastAsia="Times New Roman" w:hAnsi="Times New Roman" w:cs="Times New Roman"/>
          <w:sz w:val="24"/>
        </w:rPr>
        <w:tab/>
      </w:r>
      <w:r w:rsidRPr="009107DA">
        <w:rPr>
          <w:rFonts w:ascii="Times New Roman" w:eastAsia="Times New Roman" w:hAnsi="Times New Roman" w:cs="Times New Roman"/>
          <w:b/>
          <w:sz w:val="24"/>
        </w:rPr>
        <w:t>------N.A--------</w:t>
      </w:r>
    </w:p>
    <w:p w:rsidR="000561AE" w:rsidRPr="009107DA" w:rsidRDefault="000561AE">
      <w:pPr>
        <w:spacing w:line="0" w:lineRule="atLeast"/>
        <w:ind w:left="720"/>
        <w:rPr>
          <w:rFonts w:ascii="Times New Roman" w:eastAsia="Times New Roman" w:hAnsi="Times New Roman" w:cs="Times New Roman"/>
          <w:b/>
          <w:sz w:val="24"/>
        </w:rPr>
      </w:pPr>
      <w:bookmarkStart w:id="56" w:name="page62"/>
      <w:bookmarkEnd w:id="56"/>
      <w:r w:rsidRPr="009107DA">
        <w:rPr>
          <w:rFonts w:ascii="Times New Roman" w:eastAsia="Times New Roman" w:hAnsi="Times New Roman" w:cs="Times New Roman"/>
          <w:b/>
          <w:sz w:val="24"/>
        </w:rPr>
        <w:lastRenderedPageBreak/>
        <w:t>*</w:t>
      </w:r>
      <w:r w:rsidRPr="009107DA">
        <w:rPr>
          <w:rFonts w:ascii="Times New Roman" w:eastAsia="Times New Roman" w:hAnsi="Times New Roman" w:cs="Times New Roman"/>
          <w:sz w:val="24"/>
        </w:rPr>
        <w:t>(b)</w:t>
      </w:r>
      <w:r w:rsidRPr="009107DA">
        <w:rPr>
          <w:rFonts w:ascii="Times New Roman" w:eastAsia="Times New Roman" w:hAnsi="Times New Roman" w:cs="Times New Roman"/>
          <w:b/>
          <w:sz w:val="24"/>
        </w:rPr>
        <w:t xml:space="preserve"> Valuation of the Works*:</w:t>
      </w:r>
    </w:p>
    <w:p w:rsidR="000561AE" w:rsidRPr="009107DA" w:rsidRDefault="000561AE">
      <w:pPr>
        <w:spacing w:line="279" w:lineRule="exact"/>
        <w:rPr>
          <w:rFonts w:ascii="Times New Roman" w:eastAsia="Times New Roman" w:hAnsi="Times New Roman" w:cs="Times New Roman"/>
        </w:rPr>
      </w:pPr>
    </w:p>
    <w:p w:rsidR="000561AE" w:rsidRPr="009107DA" w:rsidRDefault="000561AE" w:rsidP="00184103">
      <w:pPr>
        <w:numPr>
          <w:ilvl w:val="0"/>
          <w:numId w:val="47"/>
        </w:numPr>
        <w:tabs>
          <w:tab w:val="left" w:pos="2520"/>
        </w:tabs>
        <w:spacing w:line="0" w:lineRule="atLeast"/>
        <w:ind w:left="2520" w:hanging="359"/>
        <w:rPr>
          <w:rFonts w:ascii="Times New Roman" w:eastAsia="Times New Roman" w:hAnsi="Times New Roman" w:cs="Times New Roman"/>
          <w:sz w:val="24"/>
        </w:rPr>
      </w:pPr>
      <w:r w:rsidRPr="009107DA">
        <w:rPr>
          <w:rFonts w:ascii="Times New Roman" w:eastAsia="Times New Roman" w:hAnsi="Times New Roman" w:cs="Times New Roman"/>
          <w:sz w:val="24"/>
        </w:rPr>
        <w:t>Lump sum price_____________(details), or</w:t>
      </w:r>
    </w:p>
    <w:p w:rsidR="000561AE" w:rsidRPr="009107DA" w:rsidRDefault="000561AE">
      <w:pPr>
        <w:spacing w:line="136" w:lineRule="exact"/>
        <w:rPr>
          <w:rFonts w:ascii="Times New Roman" w:eastAsia="Times New Roman" w:hAnsi="Times New Roman" w:cs="Times New Roman"/>
          <w:sz w:val="24"/>
        </w:rPr>
      </w:pPr>
    </w:p>
    <w:p w:rsidR="000561AE" w:rsidRPr="009107DA" w:rsidRDefault="000561AE" w:rsidP="00184103">
      <w:pPr>
        <w:numPr>
          <w:ilvl w:val="0"/>
          <w:numId w:val="47"/>
        </w:numPr>
        <w:tabs>
          <w:tab w:val="left" w:pos="2520"/>
        </w:tabs>
        <w:spacing w:line="0" w:lineRule="atLeast"/>
        <w:ind w:left="2520" w:hanging="359"/>
        <w:rPr>
          <w:rFonts w:ascii="Times New Roman" w:eastAsia="Times New Roman" w:hAnsi="Times New Roman" w:cs="Times New Roman"/>
          <w:sz w:val="24"/>
        </w:rPr>
      </w:pPr>
      <w:r w:rsidRPr="009107DA">
        <w:rPr>
          <w:rFonts w:ascii="Times New Roman" w:eastAsia="Times New Roman" w:hAnsi="Times New Roman" w:cs="Times New Roman"/>
          <w:sz w:val="24"/>
        </w:rPr>
        <w:t>Lump sum price with schedules of rates ____________ (details), or</w:t>
      </w:r>
    </w:p>
    <w:p w:rsidR="000561AE" w:rsidRPr="009107DA" w:rsidRDefault="000561AE">
      <w:pPr>
        <w:spacing w:line="139" w:lineRule="exact"/>
        <w:rPr>
          <w:rFonts w:ascii="Times New Roman" w:eastAsia="Times New Roman" w:hAnsi="Times New Roman" w:cs="Times New Roman"/>
          <w:sz w:val="24"/>
        </w:rPr>
      </w:pPr>
    </w:p>
    <w:p w:rsidR="000561AE" w:rsidRPr="009107DA" w:rsidRDefault="000561AE" w:rsidP="00184103">
      <w:pPr>
        <w:numPr>
          <w:ilvl w:val="0"/>
          <w:numId w:val="47"/>
        </w:numPr>
        <w:tabs>
          <w:tab w:val="left" w:pos="2520"/>
        </w:tabs>
        <w:spacing w:line="0" w:lineRule="atLeast"/>
        <w:ind w:left="2520" w:hanging="359"/>
        <w:rPr>
          <w:rFonts w:ascii="Times New Roman" w:eastAsia="Times New Roman" w:hAnsi="Times New Roman" w:cs="Times New Roman"/>
          <w:sz w:val="24"/>
        </w:rPr>
      </w:pPr>
      <w:r w:rsidRPr="009107DA">
        <w:rPr>
          <w:rFonts w:ascii="Times New Roman" w:eastAsia="Times New Roman" w:hAnsi="Times New Roman" w:cs="Times New Roman"/>
          <w:sz w:val="24"/>
        </w:rPr>
        <w:t>Lump sum price with bill of quantities____________(details), or</w:t>
      </w:r>
    </w:p>
    <w:p w:rsidR="000561AE" w:rsidRPr="009107DA" w:rsidRDefault="000561AE">
      <w:pPr>
        <w:spacing w:line="149" w:lineRule="exact"/>
        <w:rPr>
          <w:rFonts w:ascii="Times New Roman" w:eastAsia="Times New Roman" w:hAnsi="Times New Roman" w:cs="Times New Roman"/>
          <w:sz w:val="24"/>
        </w:rPr>
      </w:pPr>
    </w:p>
    <w:p w:rsidR="000561AE" w:rsidRPr="009107DA" w:rsidRDefault="000561AE" w:rsidP="00184103">
      <w:pPr>
        <w:numPr>
          <w:ilvl w:val="0"/>
          <w:numId w:val="47"/>
        </w:numPr>
        <w:tabs>
          <w:tab w:val="left" w:pos="2522"/>
        </w:tabs>
        <w:spacing w:line="350" w:lineRule="auto"/>
        <w:ind w:left="2520" w:right="9" w:hanging="359"/>
        <w:rPr>
          <w:rFonts w:ascii="Times New Roman" w:eastAsia="Times New Roman" w:hAnsi="Times New Roman" w:cs="Times New Roman"/>
          <w:sz w:val="24"/>
        </w:rPr>
      </w:pPr>
      <w:r w:rsidRPr="009107DA">
        <w:rPr>
          <w:rFonts w:ascii="Times New Roman" w:eastAsia="Times New Roman" w:hAnsi="Times New Roman" w:cs="Times New Roman"/>
          <w:sz w:val="24"/>
        </w:rPr>
        <w:t>Re-measurement with estimated/bid quantities in the Schedule of Prices______________(details), or/and</w:t>
      </w:r>
    </w:p>
    <w:p w:rsidR="000561AE" w:rsidRPr="009107DA" w:rsidRDefault="000561AE">
      <w:pPr>
        <w:spacing w:line="10" w:lineRule="exact"/>
        <w:rPr>
          <w:rFonts w:ascii="Times New Roman" w:eastAsia="Times New Roman" w:hAnsi="Times New Roman" w:cs="Times New Roman"/>
          <w:sz w:val="24"/>
        </w:rPr>
      </w:pPr>
    </w:p>
    <w:p w:rsidR="000561AE" w:rsidRPr="009107DA" w:rsidRDefault="000561AE" w:rsidP="00184103">
      <w:pPr>
        <w:numPr>
          <w:ilvl w:val="0"/>
          <w:numId w:val="47"/>
        </w:numPr>
        <w:tabs>
          <w:tab w:val="left" w:pos="2520"/>
        </w:tabs>
        <w:spacing w:line="0" w:lineRule="atLeast"/>
        <w:ind w:left="2520" w:hanging="359"/>
        <w:rPr>
          <w:rFonts w:ascii="Times New Roman" w:eastAsia="Times New Roman" w:hAnsi="Times New Roman" w:cs="Times New Roman"/>
          <w:sz w:val="24"/>
        </w:rPr>
      </w:pPr>
      <w:r w:rsidRPr="009107DA">
        <w:rPr>
          <w:rFonts w:ascii="Times New Roman" w:eastAsia="Times New Roman" w:hAnsi="Times New Roman" w:cs="Times New Roman"/>
          <w:sz w:val="24"/>
        </w:rPr>
        <w:t>Cost reimbursable___________(details)</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13" w:lineRule="exact"/>
        <w:rPr>
          <w:rFonts w:ascii="Times New Roman" w:eastAsia="Times New Roman" w:hAnsi="Times New Roman" w:cs="Times New Roman"/>
        </w:rPr>
      </w:pPr>
    </w:p>
    <w:tbl>
      <w:tblPr>
        <w:tblW w:w="0" w:type="auto"/>
        <w:tblInd w:w="720" w:type="dxa"/>
        <w:tblLayout w:type="fixed"/>
        <w:tblCellMar>
          <w:left w:w="0" w:type="dxa"/>
          <w:right w:w="0" w:type="dxa"/>
        </w:tblCellMar>
        <w:tblLook w:val="0000"/>
      </w:tblPr>
      <w:tblGrid>
        <w:gridCol w:w="1220"/>
        <w:gridCol w:w="1540"/>
        <w:gridCol w:w="4720"/>
      </w:tblGrid>
      <w:tr w:rsidR="000561AE" w:rsidRPr="009107DA">
        <w:trPr>
          <w:trHeight w:val="276"/>
        </w:trPr>
        <w:tc>
          <w:tcPr>
            <w:tcW w:w="12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11.2   (b)</w:t>
            </w:r>
          </w:p>
        </w:tc>
        <w:tc>
          <w:tcPr>
            <w:tcW w:w="6260" w:type="dxa"/>
            <w:gridSpan w:val="2"/>
            <w:shd w:val="clear" w:color="auto" w:fill="auto"/>
            <w:vAlign w:val="bottom"/>
          </w:tcPr>
          <w:p w:rsidR="000561AE" w:rsidRPr="009107DA" w:rsidRDefault="000561AE">
            <w:pPr>
              <w:spacing w:line="0" w:lineRule="atLeast"/>
              <w:ind w:left="220"/>
              <w:rPr>
                <w:rFonts w:ascii="Times New Roman" w:eastAsia="Times New Roman" w:hAnsi="Times New Roman" w:cs="Times New Roman"/>
                <w:b/>
                <w:w w:val="99"/>
                <w:sz w:val="24"/>
              </w:rPr>
            </w:pPr>
            <w:r w:rsidRPr="009107DA">
              <w:rPr>
                <w:rFonts w:ascii="Times New Roman" w:eastAsia="Times New Roman" w:hAnsi="Times New Roman" w:cs="Times New Roman"/>
                <w:b/>
                <w:w w:val="99"/>
                <w:sz w:val="24"/>
              </w:rPr>
              <w:t>Percentage of value of Materials and Plant( for day work if</w:t>
            </w:r>
          </w:p>
        </w:tc>
      </w:tr>
      <w:tr w:rsidR="000561AE" w:rsidRPr="009107DA">
        <w:trPr>
          <w:trHeight w:val="281"/>
        </w:trPr>
        <w:tc>
          <w:tcPr>
            <w:tcW w:w="12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540" w:type="dxa"/>
            <w:shd w:val="clear" w:color="auto" w:fill="auto"/>
            <w:vAlign w:val="bottom"/>
          </w:tcPr>
          <w:p w:rsidR="000561AE" w:rsidRPr="009107DA" w:rsidRDefault="000561AE">
            <w:pPr>
              <w:spacing w:line="0" w:lineRule="atLeast"/>
              <w:ind w:left="220"/>
              <w:rPr>
                <w:rFonts w:ascii="Times New Roman" w:eastAsia="Times New Roman" w:hAnsi="Times New Roman" w:cs="Times New Roman"/>
                <w:b/>
                <w:sz w:val="24"/>
              </w:rPr>
            </w:pPr>
            <w:r w:rsidRPr="009107DA">
              <w:rPr>
                <w:rFonts w:ascii="Times New Roman" w:eastAsia="Times New Roman" w:hAnsi="Times New Roman" w:cs="Times New Roman"/>
                <w:b/>
                <w:sz w:val="24"/>
              </w:rPr>
              <w:t>applicable):</w:t>
            </w:r>
          </w:p>
        </w:tc>
        <w:tc>
          <w:tcPr>
            <w:tcW w:w="47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272"/>
        </w:trPr>
        <w:tc>
          <w:tcPr>
            <w:tcW w:w="122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1540" w:type="dxa"/>
            <w:shd w:val="clear" w:color="auto" w:fill="auto"/>
            <w:vAlign w:val="bottom"/>
          </w:tcPr>
          <w:p w:rsidR="000561AE" w:rsidRPr="009107DA" w:rsidRDefault="000561AE">
            <w:pPr>
              <w:spacing w:line="272" w:lineRule="exact"/>
              <w:ind w:left="220"/>
              <w:rPr>
                <w:rFonts w:ascii="Times New Roman" w:eastAsia="Times New Roman" w:hAnsi="Times New Roman" w:cs="Times New Roman"/>
                <w:sz w:val="24"/>
              </w:rPr>
            </w:pPr>
            <w:r w:rsidRPr="009107DA">
              <w:rPr>
                <w:rFonts w:ascii="Times New Roman" w:eastAsia="Times New Roman" w:hAnsi="Times New Roman" w:cs="Times New Roman"/>
                <w:sz w:val="24"/>
              </w:rPr>
              <w:t>Materials</w:t>
            </w:r>
          </w:p>
        </w:tc>
        <w:tc>
          <w:tcPr>
            <w:tcW w:w="4720" w:type="dxa"/>
            <w:shd w:val="clear" w:color="auto" w:fill="auto"/>
            <w:vAlign w:val="bottom"/>
          </w:tcPr>
          <w:p w:rsidR="000561AE" w:rsidRPr="009107DA" w:rsidRDefault="000561AE">
            <w:pPr>
              <w:spacing w:line="272" w:lineRule="exact"/>
              <w:ind w:left="120"/>
              <w:rPr>
                <w:rFonts w:ascii="Times New Roman" w:eastAsia="Times New Roman" w:hAnsi="Times New Roman" w:cs="Times New Roman"/>
                <w:sz w:val="24"/>
              </w:rPr>
            </w:pPr>
            <w:r w:rsidRPr="009107DA">
              <w:rPr>
                <w:rFonts w:ascii="Times New Roman" w:eastAsia="Times New Roman" w:hAnsi="Times New Roman" w:cs="Times New Roman"/>
                <w:sz w:val="24"/>
              </w:rPr>
              <w:t>eighty (80%)*</w:t>
            </w:r>
          </w:p>
        </w:tc>
      </w:tr>
      <w:tr w:rsidR="000561AE" w:rsidRPr="009107DA">
        <w:trPr>
          <w:trHeight w:val="276"/>
        </w:trPr>
        <w:tc>
          <w:tcPr>
            <w:tcW w:w="12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540" w:type="dxa"/>
            <w:shd w:val="clear" w:color="auto" w:fill="auto"/>
            <w:vAlign w:val="bottom"/>
          </w:tcPr>
          <w:p w:rsidR="000561AE" w:rsidRPr="009107DA" w:rsidRDefault="000561AE">
            <w:pPr>
              <w:spacing w:line="0" w:lineRule="atLeast"/>
              <w:ind w:left="220"/>
              <w:rPr>
                <w:rFonts w:ascii="Times New Roman" w:eastAsia="Times New Roman" w:hAnsi="Times New Roman" w:cs="Times New Roman"/>
                <w:sz w:val="24"/>
              </w:rPr>
            </w:pPr>
            <w:r w:rsidRPr="009107DA">
              <w:rPr>
                <w:rFonts w:ascii="Times New Roman" w:eastAsia="Times New Roman" w:hAnsi="Times New Roman" w:cs="Times New Roman"/>
                <w:sz w:val="24"/>
              </w:rPr>
              <w:t>Plant</w:t>
            </w:r>
          </w:p>
        </w:tc>
        <w:tc>
          <w:tcPr>
            <w:tcW w:w="472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ninety (90%)*</w:t>
            </w:r>
          </w:p>
        </w:tc>
      </w:tr>
    </w:tbl>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1420"/>
          <w:tab w:val="left" w:pos="4180"/>
        </w:tabs>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11.3</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Percentage of retention:</w:t>
      </w:r>
      <w:r w:rsidRPr="009107DA">
        <w:rPr>
          <w:rFonts w:ascii="Times New Roman" w:eastAsia="Times New Roman" w:hAnsi="Times New Roman" w:cs="Times New Roman"/>
        </w:rPr>
        <w:tab/>
      </w:r>
      <w:r w:rsidR="004855D2" w:rsidRPr="009107DA">
        <w:rPr>
          <w:rFonts w:ascii="Times New Roman" w:eastAsia="Times New Roman" w:hAnsi="Times New Roman" w:cs="Times New Roman"/>
          <w:sz w:val="24"/>
        </w:rPr>
        <w:t>Eight</w:t>
      </w:r>
      <w:r w:rsidRPr="009107DA">
        <w:rPr>
          <w:rFonts w:ascii="Times New Roman" w:eastAsia="Times New Roman" w:hAnsi="Times New Roman" w:cs="Times New Roman"/>
          <w:sz w:val="24"/>
        </w:rPr>
        <w:t xml:space="preserve"> (</w:t>
      </w:r>
      <w:r w:rsidR="004855D2" w:rsidRPr="009107DA">
        <w:rPr>
          <w:rFonts w:ascii="Times New Roman" w:eastAsia="Times New Roman" w:hAnsi="Times New Roman" w:cs="Times New Roman"/>
          <w:sz w:val="24"/>
        </w:rPr>
        <w:t>08</w:t>
      </w:r>
      <w:r w:rsidRPr="009107DA">
        <w:rPr>
          <w:rFonts w:ascii="Times New Roman" w:eastAsia="Times New Roman" w:hAnsi="Times New Roman" w:cs="Times New Roman"/>
          <w:sz w:val="24"/>
        </w:rPr>
        <w:t>%)</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1420"/>
        </w:tabs>
        <w:spacing w:line="0" w:lineRule="atLeast"/>
        <w:ind w:left="720"/>
        <w:rPr>
          <w:rFonts w:ascii="Times New Roman" w:eastAsia="Times New Roman" w:hAnsi="Times New Roman" w:cs="Times New Roman"/>
          <w:sz w:val="23"/>
        </w:rPr>
      </w:pPr>
      <w:r w:rsidRPr="009107DA">
        <w:rPr>
          <w:rFonts w:ascii="Times New Roman" w:eastAsia="Times New Roman" w:hAnsi="Times New Roman" w:cs="Times New Roman"/>
          <w:sz w:val="24"/>
        </w:rPr>
        <w:t>11.6</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 xml:space="preserve">Currency of payment: </w:t>
      </w:r>
      <w:r w:rsidRPr="009107DA">
        <w:rPr>
          <w:rFonts w:ascii="Times New Roman" w:eastAsia="Times New Roman" w:hAnsi="Times New Roman" w:cs="Times New Roman"/>
          <w:sz w:val="23"/>
        </w:rPr>
        <w:t>Pak. Rupees</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tabs>
          <w:tab w:val="left" w:pos="1420"/>
        </w:tabs>
        <w:spacing w:line="0" w:lineRule="atLeast"/>
        <w:ind w:left="720"/>
        <w:rPr>
          <w:rFonts w:ascii="Times New Roman" w:eastAsia="Times New Roman" w:hAnsi="Times New Roman" w:cs="Times New Roman"/>
          <w:b/>
          <w:sz w:val="24"/>
        </w:rPr>
      </w:pPr>
      <w:r w:rsidRPr="009107DA">
        <w:rPr>
          <w:rFonts w:ascii="Times New Roman" w:eastAsia="Times New Roman" w:hAnsi="Times New Roman" w:cs="Times New Roman"/>
          <w:sz w:val="24"/>
        </w:rPr>
        <w:t>14.1</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Insurances:</w:t>
      </w:r>
    </w:p>
    <w:p w:rsidR="000561AE" w:rsidRPr="009107DA" w:rsidRDefault="000561AE">
      <w:pPr>
        <w:spacing w:line="281"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b/>
          <w:sz w:val="24"/>
        </w:rPr>
      </w:pPr>
      <w:r w:rsidRPr="009107DA">
        <w:rPr>
          <w:rFonts w:ascii="Times New Roman" w:eastAsia="Times New Roman" w:hAnsi="Times New Roman" w:cs="Times New Roman"/>
          <w:b/>
          <w:sz w:val="24"/>
        </w:rPr>
        <w:t>Type of cover</w:t>
      </w:r>
    </w:p>
    <w:p w:rsidR="000561AE" w:rsidRPr="009107DA" w:rsidRDefault="000561AE">
      <w:pPr>
        <w:spacing w:line="271"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The Works</w:t>
      </w:r>
    </w:p>
    <w:p w:rsidR="000561AE" w:rsidRPr="009107DA" w:rsidRDefault="000561AE">
      <w:pPr>
        <w:spacing w:line="281"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b/>
          <w:sz w:val="24"/>
        </w:rPr>
      </w:pPr>
      <w:r w:rsidRPr="009107DA">
        <w:rPr>
          <w:rFonts w:ascii="Times New Roman" w:eastAsia="Times New Roman" w:hAnsi="Times New Roman" w:cs="Times New Roman"/>
          <w:b/>
          <w:sz w:val="24"/>
        </w:rPr>
        <w:t>Amount of cover</w:t>
      </w:r>
    </w:p>
    <w:p w:rsidR="000561AE" w:rsidRPr="009107DA" w:rsidRDefault="000561AE">
      <w:pPr>
        <w:spacing w:line="274"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The sum stated in the Letter of Acceptance plus fifteen percent (15%)</w:t>
      </w:r>
    </w:p>
    <w:p w:rsidR="000561AE" w:rsidRPr="009107DA" w:rsidRDefault="000561AE">
      <w:pPr>
        <w:spacing w:line="142"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b/>
          <w:sz w:val="24"/>
        </w:rPr>
      </w:pPr>
      <w:r w:rsidRPr="009107DA">
        <w:rPr>
          <w:rFonts w:ascii="Times New Roman" w:eastAsia="Times New Roman" w:hAnsi="Times New Roman" w:cs="Times New Roman"/>
          <w:b/>
          <w:sz w:val="24"/>
        </w:rPr>
        <w:t>Type of cover</w:t>
      </w:r>
    </w:p>
    <w:p w:rsidR="000561AE" w:rsidRPr="009107DA" w:rsidRDefault="000561AE">
      <w:pPr>
        <w:spacing w:line="134"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Contractor’s Equipment:</w:t>
      </w:r>
    </w:p>
    <w:p w:rsidR="000561AE" w:rsidRPr="009107DA" w:rsidRDefault="000561AE">
      <w:pPr>
        <w:spacing w:line="142"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b/>
          <w:sz w:val="24"/>
        </w:rPr>
      </w:pPr>
      <w:r w:rsidRPr="009107DA">
        <w:rPr>
          <w:rFonts w:ascii="Times New Roman" w:eastAsia="Times New Roman" w:hAnsi="Times New Roman" w:cs="Times New Roman"/>
          <w:b/>
          <w:sz w:val="24"/>
        </w:rPr>
        <w:t>Amount of cover</w:t>
      </w:r>
    </w:p>
    <w:p w:rsidR="000561AE" w:rsidRPr="009107DA" w:rsidRDefault="000561AE">
      <w:pPr>
        <w:spacing w:line="134"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Full replacement cost</w:t>
      </w:r>
    </w:p>
    <w:p w:rsidR="000561AE" w:rsidRPr="009107DA" w:rsidRDefault="000561AE">
      <w:pPr>
        <w:spacing w:line="137"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___________________________________________________________________</w:t>
      </w:r>
    </w:p>
    <w:p w:rsidR="000561AE" w:rsidRPr="009107DA" w:rsidRDefault="000561AE">
      <w:pPr>
        <w:spacing w:line="139"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 (Procuring Entity to amend as appropriate)</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0" w:lineRule="atLeast"/>
        <w:ind w:right="369"/>
        <w:jc w:val="center"/>
        <w:rPr>
          <w:rFonts w:ascii="Times New Roman" w:eastAsia="Times New Roman" w:hAnsi="Times New Roman" w:cs="Times New Roman"/>
          <w:sz w:val="24"/>
        </w:rPr>
        <w:sectPr w:rsidR="000561AE" w:rsidRPr="009107DA" w:rsidSect="006C0D58">
          <w:pgSz w:w="12240" w:h="15840" w:code="1"/>
          <w:pgMar w:top="1430" w:right="1440" w:bottom="164" w:left="1440" w:header="0" w:footer="0" w:gutter="0"/>
          <w:cols w:space="0" w:equalWidth="0">
            <w:col w:w="9029"/>
          </w:cols>
          <w:docGrid w:linePitch="360"/>
        </w:sectPr>
      </w:pPr>
    </w:p>
    <w:p w:rsidR="000561AE" w:rsidRPr="009107DA" w:rsidRDefault="000561AE">
      <w:pPr>
        <w:spacing w:line="0" w:lineRule="atLeast"/>
        <w:ind w:left="1440"/>
        <w:rPr>
          <w:rFonts w:ascii="Times New Roman" w:eastAsia="Times New Roman" w:hAnsi="Times New Roman" w:cs="Times New Roman"/>
          <w:b/>
          <w:sz w:val="24"/>
        </w:rPr>
      </w:pPr>
      <w:bookmarkStart w:id="57" w:name="page63"/>
      <w:bookmarkEnd w:id="57"/>
      <w:r w:rsidRPr="009107DA">
        <w:rPr>
          <w:rFonts w:ascii="Times New Roman" w:eastAsia="Times New Roman" w:hAnsi="Times New Roman" w:cs="Times New Roman"/>
          <w:b/>
          <w:sz w:val="24"/>
        </w:rPr>
        <w:lastRenderedPageBreak/>
        <w:t>Type of cover</w:t>
      </w:r>
    </w:p>
    <w:p w:rsidR="000561AE" w:rsidRPr="009107DA" w:rsidRDefault="000561AE">
      <w:pPr>
        <w:spacing w:line="132"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Third Party-injury to persons and damage to property</w:t>
      </w:r>
    </w:p>
    <w:p w:rsidR="000561AE" w:rsidRPr="009107DA" w:rsidRDefault="000561AE">
      <w:pPr>
        <w:spacing w:line="139"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w:t>
      </w:r>
    </w:p>
    <w:p w:rsidR="000561AE" w:rsidRPr="009107DA" w:rsidRDefault="000561AE">
      <w:pPr>
        <w:spacing w:line="147" w:lineRule="exact"/>
        <w:rPr>
          <w:rFonts w:ascii="Times New Roman" w:eastAsia="Times New Roman" w:hAnsi="Times New Roman" w:cs="Times New Roman"/>
        </w:rPr>
      </w:pPr>
    </w:p>
    <w:p w:rsidR="000561AE" w:rsidRPr="009107DA" w:rsidRDefault="000561AE">
      <w:pPr>
        <w:spacing w:line="234" w:lineRule="auto"/>
        <w:ind w:left="1440" w:right="9"/>
        <w:rPr>
          <w:rFonts w:ascii="Times New Roman" w:eastAsia="Times New Roman" w:hAnsi="Times New Roman" w:cs="Times New Roman"/>
          <w:sz w:val="24"/>
        </w:rPr>
      </w:pPr>
      <w:r w:rsidRPr="009107DA">
        <w:rPr>
          <w:rFonts w:ascii="Times New Roman" w:eastAsia="Times New Roman" w:hAnsi="Times New Roman" w:cs="Times New Roman"/>
          <w:sz w:val="24"/>
        </w:rPr>
        <w:t>(The minimum amount of third party insurance should be assessed by the Procuring Entity and entered).</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Workers:</w:t>
      </w: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w:t>
      </w: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w:t>
      </w: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Other cover*:</w:t>
      </w: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w:t>
      </w:r>
    </w:p>
    <w:p w:rsidR="000561AE" w:rsidRPr="009107DA" w:rsidRDefault="000561AE">
      <w:pPr>
        <w:spacing w:line="2"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(In each case name of insured is Contractor and Procuring Entity)</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53" w:lineRule="exact"/>
        <w:rPr>
          <w:rFonts w:ascii="Times New Roman" w:eastAsia="Times New Roman" w:hAnsi="Times New Roman" w:cs="Times New Roman"/>
        </w:rPr>
      </w:pPr>
    </w:p>
    <w:p w:rsidR="000561AE" w:rsidRPr="009107DA" w:rsidRDefault="000561AE">
      <w:pPr>
        <w:tabs>
          <w:tab w:val="left" w:pos="1420"/>
        </w:tabs>
        <w:spacing w:line="0" w:lineRule="atLeast"/>
        <w:ind w:left="720"/>
        <w:rPr>
          <w:rFonts w:ascii="Times New Roman" w:eastAsia="Times New Roman" w:hAnsi="Times New Roman" w:cs="Times New Roman"/>
          <w:b/>
          <w:sz w:val="24"/>
        </w:rPr>
      </w:pPr>
      <w:r w:rsidRPr="009107DA">
        <w:rPr>
          <w:rFonts w:ascii="Times New Roman" w:eastAsia="Times New Roman" w:hAnsi="Times New Roman" w:cs="Times New Roman"/>
          <w:sz w:val="24"/>
        </w:rPr>
        <w:t>14.2</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Amount to be recovered</w:t>
      </w:r>
    </w:p>
    <w:p w:rsidR="000561AE" w:rsidRPr="009107DA" w:rsidRDefault="000561AE">
      <w:pPr>
        <w:spacing w:line="139"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Premium plus _________________________ percent (____%).</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52" w:lineRule="exact"/>
        <w:rPr>
          <w:rFonts w:ascii="Times New Roman" w:eastAsia="Times New Roman" w:hAnsi="Times New Roman" w:cs="Times New Roman"/>
        </w:rPr>
      </w:pPr>
    </w:p>
    <w:p w:rsidR="000561AE" w:rsidRPr="009107DA" w:rsidRDefault="000561AE">
      <w:pPr>
        <w:tabs>
          <w:tab w:val="left" w:pos="1420"/>
        </w:tabs>
        <w:spacing w:line="0" w:lineRule="atLeast"/>
        <w:ind w:left="720"/>
        <w:rPr>
          <w:rFonts w:ascii="Times New Roman" w:eastAsia="Times New Roman" w:hAnsi="Times New Roman" w:cs="Times New Roman"/>
          <w:b/>
          <w:sz w:val="23"/>
        </w:rPr>
      </w:pPr>
      <w:r w:rsidRPr="009107DA">
        <w:rPr>
          <w:rFonts w:ascii="Times New Roman" w:eastAsia="Times New Roman" w:hAnsi="Times New Roman" w:cs="Times New Roman"/>
          <w:sz w:val="24"/>
        </w:rPr>
        <w:t>15.3</w:t>
      </w:r>
      <w:r w:rsidRPr="009107DA">
        <w:rPr>
          <w:rFonts w:ascii="Times New Roman" w:eastAsia="Times New Roman" w:hAnsi="Times New Roman" w:cs="Times New Roman"/>
        </w:rPr>
        <w:tab/>
      </w:r>
      <w:r w:rsidRPr="009107DA">
        <w:rPr>
          <w:rFonts w:ascii="Times New Roman" w:eastAsia="Times New Roman" w:hAnsi="Times New Roman" w:cs="Times New Roman"/>
          <w:b/>
          <w:sz w:val="23"/>
        </w:rPr>
        <w:t>Arbitration</w:t>
      </w:r>
    </w:p>
    <w:p w:rsidR="000561AE" w:rsidRPr="009107DA" w:rsidRDefault="000561AE">
      <w:pPr>
        <w:spacing w:line="137" w:lineRule="exact"/>
        <w:rPr>
          <w:rFonts w:ascii="Times New Roman" w:eastAsia="Times New Roman" w:hAnsi="Times New Roman" w:cs="Times New Roman"/>
        </w:rPr>
      </w:pPr>
    </w:p>
    <w:p w:rsidR="000561AE" w:rsidRPr="009107DA" w:rsidRDefault="000561AE">
      <w:pPr>
        <w:spacing w:line="0" w:lineRule="atLeast"/>
        <w:ind w:left="1440"/>
        <w:rPr>
          <w:rFonts w:ascii="Times New Roman" w:eastAsia="Times New Roman" w:hAnsi="Times New Roman" w:cs="Times New Roman"/>
          <w:sz w:val="24"/>
        </w:rPr>
      </w:pPr>
      <w:r w:rsidRPr="009107DA">
        <w:rPr>
          <w:rFonts w:ascii="Times New Roman" w:eastAsia="Times New Roman" w:hAnsi="Times New Roman" w:cs="Times New Roman"/>
          <w:sz w:val="24"/>
        </w:rPr>
        <w:t>Place of Arbitration:</w:t>
      </w:r>
      <w:r w:rsidR="00A24AEA" w:rsidRPr="009107DA">
        <w:rPr>
          <w:rFonts w:ascii="Times New Roman" w:eastAsia="Times New Roman" w:hAnsi="Times New Roman" w:cs="Times New Roman"/>
          <w:sz w:val="24"/>
        </w:rPr>
        <w:t xml:space="preserve"> _</w:t>
      </w:r>
      <w:r w:rsidR="00A24AEA" w:rsidRPr="009107DA">
        <w:rPr>
          <w:rFonts w:ascii="Times New Roman" w:eastAsia="Times New Roman" w:hAnsi="Times New Roman" w:cs="Times New Roman"/>
          <w:sz w:val="24"/>
          <w:u w:val="single"/>
        </w:rPr>
        <w:t xml:space="preserve">The Grievance </w:t>
      </w:r>
      <w:r w:rsidR="00BC57E4">
        <w:rPr>
          <w:rFonts w:ascii="Times New Roman" w:eastAsia="Times New Roman" w:hAnsi="Times New Roman" w:cs="Times New Roman"/>
          <w:sz w:val="24"/>
          <w:u w:val="single"/>
        </w:rPr>
        <w:t xml:space="preserve"> </w:t>
      </w:r>
      <w:r w:rsidR="00A24AEA" w:rsidRPr="009107DA">
        <w:rPr>
          <w:rFonts w:ascii="Times New Roman" w:eastAsia="Times New Roman" w:hAnsi="Times New Roman" w:cs="Times New Roman"/>
          <w:sz w:val="24"/>
          <w:u w:val="single"/>
        </w:rPr>
        <w:t>redressal mechanism as per KPPRA shall be applicable, only._</w:t>
      </w:r>
      <w:r w:rsidR="0062570B" w:rsidRPr="009107DA">
        <w:rPr>
          <w:rFonts w:ascii="Times New Roman" w:eastAsia="Times New Roman" w:hAnsi="Times New Roman" w:cs="Times New Roman"/>
          <w:sz w:val="24"/>
          <w:u w:val="single"/>
        </w:rPr>
        <w:t>/ Arbitration Act 1940 &amp; place shall be Peshawar, K</w:t>
      </w:r>
      <w:r w:rsidR="004414A4">
        <w:rPr>
          <w:rFonts w:ascii="Times New Roman" w:eastAsia="Times New Roman" w:hAnsi="Times New Roman" w:cs="Times New Roman"/>
          <w:sz w:val="24"/>
          <w:u w:val="single"/>
        </w:rPr>
        <w:t>P</w:t>
      </w:r>
      <w:r w:rsidR="0062570B" w:rsidRPr="009107DA">
        <w:rPr>
          <w:rFonts w:ascii="Times New Roman" w:eastAsia="Times New Roman" w:hAnsi="Times New Roman" w:cs="Times New Roman"/>
          <w:sz w:val="24"/>
          <w:u w:val="single"/>
        </w:rPr>
        <w:t xml:space="preserve">. </w:t>
      </w:r>
    </w:p>
    <w:p w:rsidR="000561AE" w:rsidRPr="009107DA" w:rsidRDefault="000561AE">
      <w:pPr>
        <w:spacing w:line="2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bookmarkStart w:id="58" w:name="page65"/>
      <w:bookmarkEnd w:id="58"/>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32" w:lineRule="exact"/>
        <w:rPr>
          <w:rFonts w:ascii="Times New Roman" w:eastAsia="Times New Roman" w:hAnsi="Times New Roman" w:cs="Times New Roman"/>
        </w:rPr>
      </w:pPr>
    </w:p>
    <w:p w:rsidR="000561AE" w:rsidRPr="009107DA" w:rsidRDefault="000561AE">
      <w:pPr>
        <w:spacing w:line="0" w:lineRule="atLeast"/>
        <w:ind w:right="9"/>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STANDARD FORMS</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11" w:lineRule="exact"/>
        <w:rPr>
          <w:rFonts w:ascii="Times New Roman" w:eastAsia="Times New Roman" w:hAnsi="Times New Roman" w:cs="Times New Roman"/>
        </w:rPr>
      </w:pPr>
    </w:p>
    <w:p w:rsidR="000561AE" w:rsidRPr="009107DA" w:rsidRDefault="000561AE" w:rsidP="009107DA">
      <w:pPr>
        <w:spacing w:line="276" w:lineRule="auto"/>
        <w:ind w:right="9"/>
        <w:jc w:val="both"/>
        <w:rPr>
          <w:rFonts w:ascii="Times New Roman" w:eastAsia="Times New Roman" w:hAnsi="Times New Roman" w:cs="Times New Roman"/>
          <w:sz w:val="24"/>
        </w:rPr>
      </w:pPr>
      <w:r w:rsidRPr="009107DA">
        <w:rPr>
          <w:rFonts w:ascii="Times New Roman" w:eastAsia="Times New Roman" w:hAnsi="Times New Roman" w:cs="Times New Roman"/>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80" w:lineRule="exact"/>
        <w:rPr>
          <w:rFonts w:ascii="Times New Roman" w:eastAsia="Times New Roman" w:hAnsi="Times New Roman" w:cs="Times New Roman"/>
        </w:rPr>
      </w:pPr>
    </w:p>
    <w:p w:rsidR="000561AE" w:rsidRPr="009107DA" w:rsidRDefault="000561AE">
      <w:pPr>
        <w:spacing w:line="0" w:lineRule="atLeast"/>
        <w:ind w:right="369"/>
        <w:jc w:val="center"/>
        <w:rPr>
          <w:rFonts w:ascii="Times New Roman" w:eastAsia="Times New Roman" w:hAnsi="Times New Roman" w:cs="Times New Roman"/>
          <w:sz w:val="24"/>
        </w:rPr>
        <w:sectPr w:rsidR="000561AE" w:rsidRPr="009107DA" w:rsidSect="006C0D58">
          <w:pgSz w:w="12240" w:h="15840" w:code="1"/>
          <w:pgMar w:top="1440" w:right="1440" w:bottom="164" w:left="1440" w:header="0" w:footer="0" w:gutter="0"/>
          <w:cols w:space="0" w:equalWidth="0">
            <w:col w:w="9029"/>
          </w:cols>
          <w:docGrid w:linePitch="360"/>
        </w:sectPr>
      </w:pPr>
    </w:p>
    <w:p w:rsidR="000561AE" w:rsidRPr="009107DA" w:rsidRDefault="000561AE">
      <w:pPr>
        <w:spacing w:line="0" w:lineRule="atLeast"/>
        <w:ind w:left="3060"/>
        <w:rPr>
          <w:rFonts w:ascii="Times New Roman" w:eastAsia="Times New Roman" w:hAnsi="Times New Roman" w:cs="Times New Roman"/>
          <w:b/>
          <w:sz w:val="24"/>
        </w:rPr>
      </w:pPr>
      <w:bookmarkStart w:id="59" w:name="page66"/>
      <w:bookmarkEnd w:id="59"/>
      <w:r w:rsidRPr="009107DA">
        <w:rPr>
          <w:rFonts w:ascii="Times New Roman" w:eastAsia="Times New Roman" w:hAnsi="Times New Roman" w:cs="Times New Roman"/>
          <w:b/>
          <w:sz w:val="24"/>
        </w:rPr>
        <w:lastRenderedPageBreak/>
        <w:t>FORM OF BID SECURITY</w:t>
      </w:r>
    </w:p>
    <w:p w:rsidR="000561AE" w:rsidRPr="009107DA" w:rsidRDefault="000561AE">
      <w:pPr>
        <w:spacing w:line="236" w:lineRule="auto"/>
        <w:ind w:left="3660"/>
        <w:rPr>
          <w:rFonts w:ascii="Times New Roman" w:eastAsia="Times New Roman" w:hAnsi="Times New Roman" w:cs="Times New Roman"/>
          <w:sz w:val="24"/>
        </w:rPr>
      </w:pPr>
      <w:r w:rsidRPr="009107DA">
        <w:rPr>
          <w:rFonts w:ascii="Times New Roman" w:eastAsia="Times New Roman" w:hAnsi="Times New Roman" w:cs="Times New Roman"/>
          <w:sz w:val="24"/>
        </w:rPr>
        <w:t>(Bank Guarantee)</w:t>
      </w:r>
    </w:p>
    <w:p w:rsidR="000561AE" w:rsidRPr="009107DA" w:rsidRDefault="000561AE">
      <w:pPr>
        <w:spacing w:line="0" w:lineRule="atLeast"/>
        <w:ind w:right="20"/>
        <w:jc w:val="right"/>
        <w:rPr>
          <w:rFonts w:ascii="Times New Roman" w:eastAsia="Times New Roman" w:hAnsi="Times New Roman" w:cs="Times New Roman"/>
          <w:sz w:val="24"/>
        </w:rPr>
      </w:pPr>
      <w:r w:rsidRPr="009107DA">
        <w:rPr>
          <w:rFonts w:ascii="Times New Roman" w:eastAsia="Times New Roman" w:hAnsi="Times New Roman" w:cs="Times New Roman"/>
          <w:sz w:val="24"/>
        </w:rPr>
        <w:t>Guarantee No._____________________</w:t>
      </w:r>
    </w:p>
    <w:p w:rsidR="000561AE" w:rsidRPr="009107DA" w:rsidRDefault="000561AE">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Executed on _____________________</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b/>
          <w:sz w:val="24"/>
        </w:rPr>
        <w:t>(</w:t>
      </w:r>
      <w:r w:rsidRPr="009107DA">
        <w:rPr>
          <w:rFonts w:ascii="Times New Roman" w:eastAsia="Times New Roman" w:hAnsi="Times New Roman" w:cs="Times New Roman"/>
          <w:sz w:val="24"/>
        </w:rPr>
        <w:t>Letter by the Guarantor to the Procuring Entity)</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Name of Guarantor (Scheduled Bank in Pakistan) with</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address:____________________________________________________________</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Name of Principal (Bidder) with</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address:____________________________________________________________</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___________________________________________________________________</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Penal Sum of Security (express in words and</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figures):____________________________________________________________</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___________________________________________________________________</w:t>
      </w:r>
    </w:p>
    <w:p w:rsidR="000561AE" w:rsidRPr="009107DA" w:rsidRDefault="000561AE">
      <w:pPr>
        <w:spacing w:line="1"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Bid Reference No.___________________________ Date of Bid _________</w:t>
      </w:r>
    </w:p>
    <w:p w:rsidR="000561AE" w:rsidRPr="009107DA" w:rsidRDefault="000561AE">
      <w:pPr>
        <w:spacing w:line="288" w:lineRule="exact"/>
        <w:rPr>
          <w:rFonts w:ascii="Times New Roman" w:eastAsia="Times New Roman" w:hAnsi="Times New Roman" w:cs="Times New Roman"/>
        </w:rPr>
      </w:pPr>
    </w:p>
    <w:p w:rsidR="000561AE" w:rsidRPr="009107DA" w:rsidRDefault="000561AE">
      <w:pPr>
        <w:spacing w:line="238"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4"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CONDITION OF THIS OBLIGATION IS SUCH, that whereas the Principal has submitted the accompanying Bid numbered and dated as above for</w:t>
      </w:r>
    </w:p>
    <w:p w:rsidR="000561AE" w:rsidRPr="009107DA" w:rsidRDefault="000561AE">
      <w:pPr>
        <w:spacing w:line="14" w:lineRule="exact"/>
        <w:rPr>
          <w:rFonts w:ascii="Times New Roman" w:eastAsia="Times New Roman" w:hAnsi="Times New Roman" w:cs="Times New Roman"/>
        </w:rPr>
      </w:pPr>
    </w:p>
    <w:p w:rsidR="000561AE" w:rsidRPr="009107DA" w:rsidRDefault="000561AE">
      <w:pPr>
        <w:spacing w:line="234"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 (Particulars of Bid) to the said Procuring Entity; and</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6"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WHEREAS, the Procuring Entity has required as a condition for considering the said Bid that the Principal furnishes a Bid Security in the above said sum to the Procuring Entity, conditioned as under:</w:t>
      </w:r>
    </w:p>
    <w:p w:rsidR="000561AE" w:rsidRPr="009107DA" w:rsidRDefault="000561AE">
      <w:pPr>
        <w:spacing w:line="290" w:lineRule="exact"/>
        <w:rPr>
          <w:rFonts w:ascii="Times New Roman" w:eastAsia="Times New Roman" w:hAnsi="Times New Roman" w:cs="Times New Roman"/>
        </w:rPr>
      </w:pPr>
    </w:p>
    <w:p w:rsidR="000561AE" w:rsidRPr="009107DA" w:rsidRDefault="000561AE" w:rsidP="00184103">
      <w:pPr>
        <w:numPr>
          <w:ilvl w:val="0"/>
          <w:numId w:val="48"/>
        </w:numPr>
        <w:tabs>
          <w:tab w:val="left" w:pos="720"/>
        </w:tabs>
        <w:spacing w:line="234" w:lineRule="auto"/>
        <w:ind w:left="720" w:right="20" w:hanging="720"/>
        <w:rPr>
          <w:rFonts w:ascii="Times New Roman" w:eastAsia="Times New Roman" w:hAnsi="Times New Roman" w:cs="Times New Roman"/>
          <w:sz w:val="24"/>
        </w:rPr>
      </w:pPr>
      <w:r w:rsidRPr="009107DA">
        <w:rPr>
          <w:rFonts w:ascii="Times New Roman" w:eastAsia="Times New Roman" w:hAnsi="Times New Roman" w:cs="Times New Roman"/>
          <w:sz w:val="24"/>
        </w:rPr>
        <w:t>that the Bid Security shall remain valid for a period of twenty eight (28) days beyond the period of validity of the bid;</w:t>
      </w:r>
    </w:p>
    <w:p w:rsidR="000561AE" w:rsidRPr="009107DA" w:rsidRDefault="000561AE">
      <w:pPr>
        <w:spacing w:line="1" w:lineRule="exact"/>
        <w:rPr>
          <w:rFonts w:ascii="Times New Roman" w:eastAsia="Times New Roman" w:hAnsi="Times New Roman" w:cs="Times New Roman"/>
          <w:sz w:val="24"/>
        </w:rPr>
      </w:pPr>
    </w:p>
    <w:p w:rsidR="000561AE" w:rsidRPr="009107DA" w:rsidRDefault="000561AE" w:rsidP="00184103">
      <w:pPr>
        <w:numPr>
          <w:ilvl w:val="0"/>
          <w:numId w:val="48"/>
        </w:numPr>
        <w:tabs>
          <w:tab w:val="left" w:pos="720"/>
        </w:tabs>
        <w:spacing w:line="0" w:lineRule="atLeast"/>
        <w:ind w:left="720" w:hanging="720"/>
        <w:rPr>
          <w:rFonts w:ascii="Times New Roman" w:eastAsia="Times New Roman" w:hAnsi="Times New Roman" w:cs="Times New Roman"/>
          <w:sz w:val="24"/>
        </w:rPr>
      </w:pPr>
      <w:r w:rsidRPr="009107DA">
        <w:rPr>
          <w:rFonts w:ascii="Times New Roman" w:eastAsia="Times New Roman" w:hAnsi="Times New Roman" w:cs="Times New Roman"/>
          <w:sz w:val="24"/>
        </w:rPr>
        <w:t>that in the event of;</w:t>
      </w:r>
    </w:p>
    <w:p w:rsidR="000561AE" w:rsidRPr="009107DA" w:rsidRDefault="000561AE">
      <w:pPr>
        <w:spacing w:line="276" w:lineRule="exact"/>
        <w:rPr>
          <w:rFonts w:ascii="Times New Roman" w:eastAsia="Times New Roman" w:hAnsi="Times New Roman" w:cs="Times New Roman"/>
          <w:sz w:val="24"/>
        </w:rPr>
      </w:pPr>
    </w:p>
    <w:p w:rsidR="000561AE" w:rsidRPr="009107DA" w:rsidRDefault="000561AE" w:rsidP="00184103">
      <w:pPr>
        <w:numPr>
          <w:ilvl w:val="1"/>
          <w:numId w:val="48"/>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the Principal withdraws his Bid during the period of validity of Bid, or</w:t>
      </w:r>
    </w:p>
    <w:p w:rsidR="000561AE" w:rsidRPr="009107DA" w:rsidRDefault="000561AE">
      <w:pPr>
        <w:spacing w:line="132" w:lineRule="exact"/>
        <w:rPr>
          <w:rFonts w:ascii="Times New Roman" w:eastAsia="Times New Roman" w:hAnsi="Times New Roman" w:cs="Times New Roman"/>
          <w:sz w:val="24"/>
        </w:rPr>
      </w:pPr>
    </w:p>
    <w:p w:rsidR="000561AE" w:rsidRPr="009107DA" w:rsidRDefault="000561AE" w:rsidP="00184103">
      <w:pPr>
        <w:numPr>
          <w:ilvl w:val="1"/>
          <w:numId w:val="48"/>
        </w:numPr>
        <w:tabs>
          <w:tab w:val="left" w:pos="1440"/>
        </w:tabs>
        <w:spacing w:line="234" w:lineRule="auto"/>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the Principal does not accept the correction of his Bid Price, pursuant to Sub-Clause 16.4 (b) of Instructions to Bidders, or</w:t>
      </w:r>
    </w:p>
    <w:p w:rsidR="000561AE" w:rsidRPr="009107DA" w:rsidRDefault="000561AE">
      <w:pPr>
        <w:spacing w:line="124" w:lineRule="exact"/>
        <w:rPr>
          <w:rFonts w:ascii="Times New Roman" w:eastAsia="Times New Roman" w:hAnsi="Times New Roman" w:cs="Times New Roman"/>
          <w:sz w:val="24"/>
        </w:rPr>
      </w:pPr>
    </w:p>
    <w:p w:rsidR="000561AE" w:rsidRPr="009107DA" w:rsidRDefault="000561AE" w:rsidP="00184103">
      <w:pPr>
        <w:numPr>
          <w:ilvl w:val="1"/>
          <w:numId w:val="48"/>
        </w:numPr>
        <w:tabs>
          <w:tab w:val="left" w:pos="1440"/>
        </w:tabs>
        <w:spacing w:line="0" w:lineRule="atLeast"/>
        <w:ind w:left="1440" w:hanging="720"/>
        <w:rPr>
          <w:rFonts w:ascii="Times New Roman" w:eastAsia="Times New Roman" w:hAnsi="Times New Roman" w:cs="Times New Roman"/>
          <w:sz w:val="24"/>
        </w:rPr>
      </w:pPr>
      <w:r w:rsidRPr="009107DA">
        <w:rPr>
          <w:rFonts w:ascii="Times New Roman" w:eastAsia="Times New Roman" w:hAnsi="Times New Roman" w:cs="Times New Roman"/>
          <w:sz w:val="24"/>
        </w:rPr>
        <w:t>failure of the successful bidder to</w:t>
      </w:r>
    </w:p>
    <w:p w:rsidR="000561AE" w:rsidRPr="009107DA" w:rsidRDefault="000561AE">
      <w:pPr>
        <w:spacing w:line="200" w:lineRule="exact"/>
        <w:rPr>
          <w:rFonts w:ascii="Times New Roman" w:eastAsia="Times New Roman" w:hAnsi="Times New Roman" w:cs="Times New Roman"/>
          <w:sz w:val="24"/>
        </w:rPr>
      </w:pPr>
    </w:p>
    <w:p w:rsidR="000561AE" w:rsidRPr="009107DA" w:rsidRDefault="000561AE">
      <w:pPr>
        <w:spacing w:line="285" w:lineRule="exact"/>
        <w:rPr>
          <w:rFonts w:ascii="Times New Roman" w:eastAsia="Times New Roman" w:hAnsi="Times New Roman" w:cs="Times New Roman"/>
          <w:sz w:val="24"/>
        </w:rPr>
      </w:pPr>
    </w:p>
    <w:p w:rsidR="000561AE" w:rsidRPr="009107DA" w:rsidRDefault="000561AE" w:rsidP="00184103">
      <w:pPr>
        <w:numPr>
          <w:ilvl w:val="2"/>
          <w:numId w:val="48"/>
        </w:numPr>
        <w:tabs>
          <w:tab w:val="left" w:pos="2160"/>
        </w:tabs>
        <w:spacing w:line="234" w:lineRule="auto"/>
        <w:ind w:left="2160" w:hanging="720"/>
        <w:rPr>
          <w:rFonts w:ascii="Times New Roman" w:eastAsia="Times New Roman" w:hAnsi="Times New Roman" w:cs="Times New Roman"/>
          <w:sz w:val="24"/>
        </w:rPr>
      </w:pPr>
      <w:r w:rsidRPr="009107DA">
        <w:rPr>
          <w:rFonts w:ascii="Times New Roman" w:eastAsia="Times New Roman" w:hAnsi="Times New Roman" w:cs="Times New Roman"/>
          <w:sz w:val="24"/>
        </w:rPr>
        <w:t>furnish the required Performance Security, in accordance with Sub-Clause IB-21</w:t>
      </w:r>
      <w:r w:rsidRPr="009107DA">
        <w:rPr>
          <w:rFonts w:ascii="Times New Roman" w:eastAsia="Times New Roman" w:hAnsi="Times New Roman" w:cs="Times New Roman"/>
          <w:b/>
          <w:sz w:val="24"/>
        </w:rPr>
        <w:t>.</w:t>
      </w:r>
      <w:r w:rsidRPr="009107DA">
        <w:rPr>
          <w:rFonts w:ascii="Times New Roman" w:eastAsia="Times New Roman" w:hAnsi="Times New Roman" w:cs="Times New Roman"/>
          <w:sz w:val="24"/>
        </w:rPr>
        <w:t>1 of Instructions to Bidders, or</w:t>
      </w:r>
    </w:p>
    <w:p w:rsidR="000561AE" w:rsidRPr="009107DA" w:rsidRDefault="000561AE">
      <w:pPr>
        <w:spacing w:line="133" w:lineRule="exact"/>
        <w:rPr>
          <w:rFonts w:ascii="Times New Roman" w:eastAsia="Times New Roman" w:hAnsi="Times New Roman" w:cs="Times New Roman"/>
          <w:sz w:val="24"/>
        </w:rPr>
      </w:pPr>
    </w:p>
    <w:p w:rsidR="000561AE" w:rsidRPr="009107DA" w:rsidRDefault="000561AE" w:rsidP="00184103">
      <w:pPr>
        <w:numPr>
          <w:ilvl w:val="2"/>
          <w:numId w:val="48"/>
        </w:numPr>
        <w:tabs>
          <w:tab w:val="left" w:pos="2160"/>
        </w:tabs>
        <w:spacing w:line="235" w:lineRule="auto"/>
        <w:ind w:left="2160" w:right="20" w:hanging="720"/>
        <w:rPr>
          <w:rFonts w:ascii="Times New Roman" w:eastAsia="Times New Roman" w:hAnsi="Times New Roman" w:cs="Times New Roman"/>
          <w:sz w:val="24"/>
        </w:rPr>
      </w:pPr>
      <w:r w:rsidRPr="009107DA">
        <w:rPr>
          <w:rFonts w:ascii="Times New Roman" w:eastAsia="Times New Roman" w:hAnsi="Times New Roman" w:cs="Times New Roman"/>
          <w:sz w:val="24"/>
        </w:rPr>
        <w:t>sign the proposed Contract Agreement, in accordance with Sub-Clauses IB-20.2 &amp; 20.3 of Instructions to Bidders,</w:t>
      </w:r>
    </w:p>
    <w:p w:rsidR="000561AE" w:rsidRPr="009107DA" w:rsidRDefault="000561AE">
      <w:pPr>
        <w:spacing w:line="91" w:lineRule="exact"/>
        <w:rPr>
          <w:rFonts w:ascii="Times New Roman" w:eastAsia="Times New Roman" w:hAnsi="Times New Roman" w:cs="Times New Roman"/>
        </w:rPr>
      </w:pPr>
    </w:p>
    <w:p w:rsidR="000561AE" w:rsidRPr="009107DA" w:rsidRDefault="000561AE">
      <w:pPr>
        <w:spacing w:line="234" w:lineRule="auto"/>
        <w:ind w:left="720" w:right="20"/>
        <w:rPr>
          <w:rFonts w:ascii="Times New Roman" w:eastAsia="Times New Roman" w:hAnsi="Times New Roman" w:cs="Times New Roman"/>
          <w:sz w:val="24"/>
        </w:rPr>
      </w:pPr>
      <w:r w:rsidRPr="009107DA">
        <w:rPr>
          <w:rFonts w:ascii="Times New Roman" w:eastAsia="Times New Roman" w:hAnsi="Times New Roman" w:cs="Times New Roman"/>
          <w:sz w:val="24"/>
        </w:rPr>
        <w:t>the entire sum be paid immediately to the said Procuring Entity for delayed completion and not as penalty for the successful bidder's failure to perform.</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0" w:lineRule="atLeast"/>
        <w:ind w:right="380"/>
        <w:jc w:val="center"/>
        <w:rPr>
          <w:rFonts w:ascii="Times New Roman" w:eastAsia="Times New Roman" w:hAnsi="Times New Roman" w:cs="Times New Roman"/>
          <w:sz w:val="24"/>
        </w:rPr>
        <w:sectPr w:rsidR="000561AE" w:rsidRPr="009107DA" w:rsidSect="006C0D58">
          <w:pgSz w:w="12240" w:h="15840" w:code="1"/>
          <w:pgMar w:top="1434" w:right="1429" w:bottom="164" w:left="1440" w:header="0" w:footer="0" w:gutter="0"/>
          <w:cols w:space="0" w:equalWidth="0">
            <w:col w:w="9040"/>
          </w:cols>
          <w:docGrid w:linePitch="360"/>
        </w:sectPr>
      </w:pPr>
    </w:p>
    <w:p w:rsidR="000561AE" w:rsidRPr="009107DA" w:rsidRDefault="000561AE">
      <w:pPr>
        <w:spacing w:line="2" w:lineRule="exact"/>
        <w:rPr>
          <w:rFonts w:ascii="Times New Roman" w:eastAsia="Times New Roman" w:hAnsi="Times New Roman" w:cs="Times New Roman"/>
        </w:rPr>
      </w:pPr>
      <w:bookmarkStart w:id="60" w:name="page67"/>
      <w:bookmarkEnd w:id="60"/>
    </w:p>
    <w:p w:rsidR="000561AE" w:rsidRPr="009107DA" w:rsidRDefault="000561AE">
      <w:pPr>
        <w:spacing w:line="238"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r w:rsidR="00BC57E4" w:rsidRPr="009107DA">
        <w:rPr>
          <w:rFonts w:ascii="Times New Roman" w:eastAsia="Times New Roman" w:hAnsi="Times New Roman" w:cs="Times New Roman"/>
          <w:sz w:val="24"/>
        </w:rPr>
        <w:t>fulfillment</w:t>
      </w:r>
      <w:r w:rsidRPr="009107DA">
        <w:rPr>
          <w:rFonts w:ascii="Times New Roman" w:eastAsia="Times New Roman" w:hAnsi="Times New Roman" w:cs="Times New Roman"/>
          <w:sz w:val="24"/>
        </w:rPr>
        <w:t xml:space="preserve"> of the said Contract or in the event of non</w:t>
      </w:r>
      <w:r w:rsidRPr="009107DA">
        <w:rPr>
          <w:rFonts w:ascii="Times New Roman" w:eastAsia="Times New Roman" w:hAnsi="Times New Roman" w:cs="Times New Roman"/>
          <w:b/>
          <w:sz w:val="24"/>
        </w:rPr>
        <w:t>-</w:t>
      </w:r>
      <w:r w:rsidRPr="009107DA">
        <w:rPr>
          <w:rFonts w:ascii="Times New Roman" w:eastAsia="Times New Roman" w:hAnsi="Times New Roman" w:cs="Times New Roman"/>
          <w:sz w:val="24"/>
        </w:rPr>
        <w:t>withdrawal of the said Bid within the time specified then this obligation shall be void and of no effect, but otherwise to remain in full force and effect.</w:t>
      </w:r>
    </w:p>
    <w:p w:rsidR="000561AE" w:rsidRPr="009107DA" w:rsidRDefault="000561AE">
      <w:pPr>
        <w:spacing w:line="295" w:lineRule="exact"/>
        <w:rPr>
          <w:rFonts w:ascii="Times New Roman" w:eastAsia="Times New Roman" w:hAnsi="Times New Roman" w:cs="Times New Roman"/>
        </w:rPr>
      </w:pPr>
    </w:p>
    <w:p w:rsidR="000561AE" w:rsidRPr="009107DA" w:rsidRDefault="000561AE">
      <w:pPr>
        <w:spacing w:line="237"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rsidR="000561AE" w:rsidRPr="009107DA" w:rsidRDefault="000561AE">
      <w:pPr>
        <w:spacing w:line="294" w:lineRule="exact"/>
        <w:rPr>
          <w:rFonts w:ascii="Times New Roman" w:eastAsia="Times New Roman" w:hAnsi="Times New Roman" w:cs="Times New Roman"/>
        </w:rPr>
      </w:pPr>
    </w:p>
    <w:p w:rsidR="000561AE" w:rsidRPr="009107DA" w:rsidRDefault="000561AE">
      <w:pPr>
        <w:spacing w:line="238"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7" w:lineRule="auto"/>
        <w:ind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rsidR="000561AE" w:rsidRPr="009107DA" w:rsidRDefault="008A1CA1">
      <w:pPr>
        <w:spacing w:line="20" w:lineRule="exact"/>
        <w:rPr>
          <w:rFonts w:ascii="Times New Roman" w:eastAsia="Times New Roman" w:hAnsi="Times New Roman" w:cs="Times New Roman"/>
        </w:rPr>
      </w:pPr>
      <w:r w:rsidRPr="008A1CA1">
        <w:rPr>
          <w:rFonts w:ascii="Times New Roman" w:eastAsia="Times New Roman" w:hAnsi="Times New Roman" w:cs="Times New Roman"/>
          <w:noProof/>
          <w:sz w:val="24"/>
        </w:rPr>
        <w:pict>
          <v:line id="Line 26" o:spid="_x0000_s1029" style="position:absolute;z-index:-251659264;visibility:visibl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PBFAIAACoEAAAOAAAAZHJzL2Uyb0RvYy54bWysU02P2yAQvVfqf0DcE3+sm/VacVZVnPSS&#10;tpF2+wMI4BgVAwISJ6r63zuQOMq2l6qqD3hgZh5v5g3z51Mv0ZFbJ7SqcTZNMeKKaibUvsbfXteT&#10;EiPniWJEasVrfOYOPy/ev5sPpuK57rRk3CIAUa4aTI07702VJI52vCduqg1X4Gy17YmHrd0nzJIB&#10;0HuZ5Gk6SwZtmbGacufgtLk48SLity2n/mvbOu6RrDFw83G1cd2FNVnMSbW3xHSCXmmQf2DRE6Hg&#10;0htUQzxBByv+gOoFtdrp1k+p7hPdtoLyWANUk6W/VfPSEcNjLdAcZ25tcv8Pln45bi0SrMYPBUaK&#10;9KDRRiiO8lnozWBcBSFLtbWhOnpSL2aj6XeHlF52RO155Ph6NpCXhYzkTUrYOAM37IbPmkEMOXgd&#10;G3VqbR8goQXoFPU43/TgJ48oHGZlXpYpyEZHX0KqMdFY5z9x3aNg1FgC6QhMjhvnAxFSjSHhHqXX&#10;Qsoot1RoqPHjLE9jgtNSsOAMYc7ud0tp0ZGEgYlfrAo892FWHxSLYB0nbHW1PRHyYsPlUgU8KAXo&#10;XK3LRPx4Sp9W5aosJkU+W02KtGkmH9fLYjJbZ48fmodmuWyyn4FaVlSdYIyrwG6czqz4O/Wv7+Qy&#10;V7f5vLUheYse+wVkx38kHbUM8l0GYafZeWtHjWEgY/D18YSJv9+Dff/EF78AAAD//wMAUEsDBBQA&#10;BgAIAAAAIQB85ZkA3AAAAAkBAAAPAAAAZHJzL2Rvd25yZXYueG1sTI/LTsMwEEX3SPyDNUjsqNMI&#10;0ijEqYDCEipaxNqNhzgiHkexmwS+nkFdwHLuHN1HuZ5dJ0YcQutJwXKRgECqvWmpUfC2f7rKQYSo&#10;yejOEyr4wgDr6vys1IXxE73iuIuNYBMKhVZgY+wLKUNt0emw8D0S/z784HTkc2ikGfTE5q6TaZJk&#10;0umWOMHqHh8s1p+7o1PwnU12Ix9fVlv7Lu/z7fN+THGj1OXFfHcLIuIc/2D4rc/VoeJOB38kE0Sn&#10;4GaVLRlVkGa8iYE8u2bhcBJkVcr/C6ofAAAA//8DAFBLAQItABQABgAIAAAAIQC2gziS/gAAAOEB&#10;AAATAAAAAAAAAAAAAAAAAAAAAABbQ29udGVudF9UeXBlc10ueG1sUEsBAi0AFAAGAAgAAAAhADj9&#10;If/WAAAAlAEAAAsAAAAAAAAAAAAAAAAALwEAAF9yZWxzLy5yZWxzUEsBAi0AFAAGAAgAAAAhADg9&#10;U8EUAgAAKgQAAA4AAAAAAAAAAAAAAAAALgIAAGRycy9lMm9Eb2MueG1sUEsBAi0AFAAGAAgAAAAh&#10;AHzlmQDcAAAACQEAAA8AAAAAAAAAAAAAAAAAbgQAAGRycy9kb3ducmV2LnhtbFBLBQYAAAAABAAE&#10;APMAAAB3BQAAAAA=&#10;" strokeweight=".6pt"/>
        </w:pict>
      </w:r>
    </w:p>
    <w:p w:rsidR="000561AE" w:rsidRPr="009107DA" w:rsidRDefault="000561AE">
      <w:pPr>
        <w:spacing w:line="258"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420"/>
        <w:gridCol w:w="3180"/>
        <w:gridCol w:w="1420"/>
        <w:gridCol w:w="1000"/>
        <w:gridCol w:w="2620"/>
        <w:gridCol w:w="40"/>
      </w:tblGrid>
      <w:tr w:rsidR="000561AE" w:rsidRPr="009107DA">
        <w:trPr>
          <w:trHeight w:val="276"/>
        </w:trPr>
        <w:tc>
          <w:tcPr>
            <w:tcW w:w="42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318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142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100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2660" w:type="dxa"/>
            <w:gridSpan w:val="2"/>
            <w:shd w:val="clear" w:color="auto" w:fill="auto"/>
            <w:vAlign w:val="bottom"/>
          </w:tcPr>
          <w:p w:rsidR="000561AE" w:rsidRPr="009107DA" w:rsidRDefault="000561AE">
            <w:pPr>
              <w:spacing w:line="0" w:lineRule="atLeast"/>
              <w:ind w:left="520"/>
              <w:rPr>
                <w:rFonts w:ascii="Times New Roman" w:eastAsia="Times New Roman" w:hAnsi="Times New Roman" w:cs="Times New Roman"/>
                <w:sz w:val="24"/>
              </w:rPr>
            </w:pPr>
            <w:r w:rsidRPr="009107DA">
              <w:rPr>
                <w:rFonts w:ascii="Times New Roman" w:eastAsia="Times New Roman" w:hAnsi="Times New Roman" w:cs="Times New Roman"/>
                <w:sz w:val="24"/>
              </w:rPr>
              <w:t>Guarantor (Bank)</w:t>
            </w:r>
          </w:p>
        </w:tc>
      </w:tr>
      <w:tr w:rsidR="000561AE" w:rsidRPr="009107DA">
        <w:trPr>
          <w:trHeight w:val="528"/>
        </w:trPr>
        <w:tc>
          <w:tcPr>
            <w:tcW w:w="3600" w:type="dxa"/>
            <w:gridSpan w:val="2"/>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Witness:</w:t>
            </w:r>
          </w:p>
        </w:tc>
        <w:tc>
          <w:tcPr>
            <w:tcW w:w="142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1.</w:t>
            </w:r>
          </w:p>
        </w:tc>
        <w:tc>
          <w:tcPr>
            <w:tcW w:w="1000" w:type="dxa"/>
            <w:shd w:val="clear" w:color="auto" w:fill="auto"/>
            <w:vAlign w:val="bottom"/>
          </w:tcPr>
          <w:p w:rsidR="000561AE" w:rsidRPr="009107DA" w:rsidRDefault="000561AE">
            <w:pPr>
              <w:spacing w:line="0" w:lineRule="atLeast"/>
              <w:ind w:left="20"/>
              <w:rPr>
                <w:rFonts w:ascii="Times New Roman" w:eastAsia="Times New Roman" w:hAnsi="Times New Roman" w:cs="Times New Roman"/>
                <w:sz w:val="24"/>
              </w:rPr>
            </w:pPr>
            <w:r w:rsidRPr="009107DA">
              <w:rPr>
                <w:rFonts w:ascii="Times New Roman" w:eastAsia="Times New Roman" w:hAnsi="Times New Roman" w:cs="Times New Roman"/>
                <w:sz w:val="24"/>
              </w:rPr>
              <w:t>Signature</w:t>
            </w:r>
          </w:p>
        </w:tc>
        <w:tc>
          <w:tcPr>
            <w:tcW w:w="2620" w:type="dxa"/>
            <w:tcBorders>
              <w:bottom w:val="single" w:sz="8" w:space="0" w:color="auto"/>
            </w:tcBorders>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4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532"/>
        </w:trPr>
        <w:tc>
          <w:tcPr>
            <w:tcW w:w="4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1.</w:t>
            </w:r>
          </w:p>
        </w:tc>
        <w:tc>
          <w:tcPr>
            <w:tcW w:w="3180" w:type="dxa"/>
            <w:tcBorders>
              <w:bottom w:val="single" w:sz="8" w:space="0" w:color="auto"/>
            </w:tcBorders>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42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2.</w:t>
            </w:r>
          </w:p>
        </w:tc>
        <w:tc>
          <w:tcPr>
            <w:tcW w:w="3660" w:type="dxa"/>
            <w:gridSpan w:val="3"/>
            <w:shd w:val="clear" w:color="auto" w:fill="auto"/>
            <w:vAlign w:val="bottom"/>
          </w:tcPr>
          <w:p w:rsidR="000561AE" w:rsidRPr="009107DA" w:rsidRDefault="000561AE">
            <w:pPr>
              <w:spacing w:line="0" w:lineRule="atLeast"/>
              <w:ind w:left="20"/>
              <w:rPr>
                <w:rFonts w:ascii="Times New Roman" w:eastAsia="Times New Roman" w:hAnsi="Times New Roman" w:cs="Times New Roman"/>
                <w:w w:val="99"/>
                <w:sz w:val="24"/>
              </w:rPr>
            </w:pPr>
            <w:r w:rsidRPr="009107DA">
              <w:rPr>
                <w:rFonts w:ascii="Times New Roman" w:eastAsia="Times New Roman" w:hAnsi="Times New Roman" w:cs="Times New Roman"/>
                <w:w w:val="99"/>
                <w:sz w:val="24"/>
              </w:rPr>
              <w:t>Name _________________________</w:t>
            </w:r>
          </w:p>
        </w:tc>
      </w:tr>
      <w:tr w:rsidR="000561AE" w:rsidRPr="009107DA">
        <w:trPr>
          <w:trHeight w:val="532"/>
        </w:trPr>
        <w:tc>
          <w:tcPr>
            <w:tcW w:w="4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3180" w:type="dxa"/>
            <w:tcBorders>
              <w:bottom w:val="single" w:sz="8" w:space="0" w:color="auto"/>
            </w:tcBorders>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42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3.</w:t>
            </w:r>
          </w:p>
        </w:tc>
        <w:tc>
          <w:tcPr>
            <w:tcW w:w="3660" w:type="dxa"/>
            <w:gridSpan w:val="3"/>
            <w:shd w:val="clear" w:color="auto" w:fill="auto"/>
            <w:vAlign w:val="bottom"/>
          </w:tcPr>
          <w:p w:rsidR="000561AE" w:rsidRPr="009107DA" w:rsidRDefault="000561AE">
            <w:pPr>
              <w:spacing w:line="0" w:lineRule="atLeast"/>
              <w:ind w:left="20"/>
              <w:rPr>
                <w:rFonts w:ascii="Times New Roman" w:eastAsia="Times New Roman" w:hAnsi="Times New Roman" w:cs="Times New Roman"/>
                <w:w w:val="99"/>
                <w:sz w:val="24"/>
              </w:rPr>
            </w:pPr>
            <w:r w:rsidRPr="009107DA">
              <w:rPr>
                <w:rFonts w:ascii="Times New Roman" w:eastAsia="Times New Roman" w:hAnsi="Times New Roman" w:cs="Times New Roman"/>
                <w:w w:val="99"/>
                <w:sz w:val="24"/>
              </w:rPr>
              <w:t>Title __________________________</w:t>
            </w:r>
          </w:p>
        </w:tc>
      </w:tr>
    </w:tbl>
    <w:p w:rsidR="000561AE" w:rsidRPr="009107DA" w:rsidRDefault="000561AE">
      <w:pPr>
        <w:spacing w:line="12"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4"/>
        </w:rPr>
      </w:pPr>
      <w:r w:rsidRPr="009107DA">
        <w:rPr>
          <w:rFonts w:ascii="Times New Roman" w:eastAsia="Times New Roman" w:hAnsi="Times New Roman" w:cs="Times New Roman"/>
          <w:sz w:val="24"/>
        </w:rPr>
        <w:t>Corporate Secretary (Seal)</w:t>
      </w:r>
    </w:p>
    <w:p w:rsidR="000561AE" w:rsidRPr="009107DA" w:rsidRDefault="000561AE">
      <w:pPr>
        <w:spacing w:line="276"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2.</w:t>
      </w:r>
    </w:p>
    <w:p w:rsidR="000561AE" w:rsidRPr="009107DA" w:rsidRDefault="008A1CA1">
      <w:pPr>
        <w:spacing w:line="20" w:lineRule="exact"/>
        <w:rPr>
          <w:rFonts w:ascii="Times New Roman" w:eastAsia="Times New Roman" w:hAnsi="Times New Roman" w:cs="Times New Roman"/>
        </w:rPr>
      </w:pPr>
      <w:r w:rsidRPr="008A1CA1">
        <w:rPr>
          <w:rFonts w:ascii="Times New Roman" w:eastAsia="Times New Roman" w:hAnsi="Times New Roman" w:cs="Times New Roman"/>
          <w:noProof/>
          <w:sz w:val="24"/>
        </w:rPr>
        <w:pict>
          <v:line id="Line 27" o:spid="_x0000_s1028" style="position:absolute;z-index:-251658240;visibility:visibl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Nt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8hR60xtXQEildjZUR8/qxWw1/e6Q0lVL1IFHjq8XA3lZyEjepISNM3DDvv+sGcSQo9ex&#10;UefGdgESWoDOUY/LXQ9+9ojCIbRkMU1BNjr4ElIMicY6/4nrDgWjxBJIR2By2jofiJBiCAn3KL0R&#10;Uka5pUJ9iZ9m2SImOC0FC84Q5uxhX0mLTiQMTPxiVeB5DLP6qFgEazlh65vtiZBXGy6XKuBBKUDn&#10;Zl0n4sciXazn63k+yiez9ShP63r0cVPlo9kme/pQT+uqqrOfgVqWF61gjKvAbpjOLP879W/v5DpX&#10;9/m8tyF5ix77BWSHfyQdtQzyXQdhr9llZweNYSBj8O3xhIl/3IP9+MRXvwAAAP//AwBQSwMEFAAG&#10;AAgAAAAhAOKaB8bdAAAACAEAAA8AAABkcnMvZG93bnJldi54bWxMj8FuwjAQRO+V+g/WVuoFgROK&#10;oApxEKra3pDSwAeYeEki4nUUmyT9+27VQznuzGj2TbqbbCsG7H3jSEG8iEAglc40VCk4HT/mryB8&#10;0GR06wgVfKOHXfb4kOrEuJG+cChCJbiEfKIV1CF0iZS+rNFqv3AdEnsX11sd+OwraXo9crlt5TKK&#10;1tLqhvhDrTt8q7G8FjerYPM+K6v95zEf8XAoZkN8ylf5Vannp2m/BRFwCv9h+MVndMiY6exuZLxo&#10;FayWPCUomMcbEOy/rCMWzn+CzFJ5PyD7AQAA//8DAFBLAQItABQABgAIAAAAIQC2gziS/gAAAOEB&#10;AAATAAAAAAAAAAAAAAAAAAAAAABbQ29udGVudF9UeXBlc10ueG1sUEsBAi0AFAAGAAgAAAAhADj9&#10;If/WAAAAlAEAAAsAAAAAAAAAAAAAAAAALwEAAF9yZWxzLy5yZWxzUEsBAi0AFAAGAAgAAAAhAC8z&#10;Y20TAgAAKgQAAA4AAAAAAAAAAAAAAAAALgIAAGRycy9lMm9Eb2MueG1sUEsBAi0AFAAGAAgAAAAh&#10;AOKaB8bdAAAACAEAAA8AAAAAAAAAAAAAAAAAbQQAAGRycy9kb3ducmV2LnhtbFBLBQYAAAAABAAE&#10;APMAAAB3BQAAAAA=&#10;" strokeweight=".21164mm"/>
        </w:pict>
      </w:r>
      <w:r w:rsidRPr="008A1CA1">
        <w:rPr>
          <w:rFonts w:ascii="Times New Roman" w:eastAsia="Times New Roman" w:hAnsi="Times New Roman" w:cs="Times New Roman"/>
          <w:noProof/>
          <w:sz w:val="24"/>
        </w:rPr>
        <w:pict>
          <v:line id="Line 28" o:spid="_x0000_s1027" style="position:absolute;z-index:-251657216;visibility:visibl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E5EgIAACoEAAAOAAAAZHJzL2Uyb0RvYy54bWysU8GO2jAQvVfqP1i+QxJIWYgIqyqBXmiL&#10;tNsPMLZDrDq2ZRsCqvrvHRuC2PZSVc3BGXtmnt+8GS+fz51EJ26d0KrE2TjFiCuqmVCHEn973Yzm&#10;GDlPFCNSK17iC3f4efX+3bI3BZ/oVkvGLQIQ5YrelLj13hRJ4mjLO+LG2nAFzkbbjnjY2kPCLOkB&#10;vZPJJE1nSa8tM1ZT7hyc1lcnXkX8puHUf20axz2SJQZuPq42rvuwJqslKQ6WmFbQGw3yDyw6IhRc&#10;eoeqiSfoaMUfUJ2gVjvd+DHVXaKbRlAea4BqsvS3al5aYnisBcRx5i6T+3+w9MtpZ5FgJZ6CPIp0&#10;0KOtUBxN5kGb3rgCQiq1s6E6elYvZqvpd4eUrlqiDjxyfL0YyMtCRvImJWycgRv2/WfNIIYcvY5C&#10;nRvbBUiQAJ1jPy73fvCzRxQOQZLFNAVedPAlpBgSjXX+E9cdCkaJJZCOwOS0dT4QIcUQEu5ReiOk&#10;jO2WCvUlfppN0pjgtBQsOEOYs4d9JS06kTAw8YtVgecxzOqjYhGs5YStb7YnQl5tuFyqgAelAJ2b&#10;dZ2IH4t0sZ6v5/kon8zWozyt69HHTZWPZpvs6UM9rauqzn4GalletIIxrgK7YTqz/O+6f3sn17m6&#10;z+ddhuQtetQLyA7/SDr2MrTvOgh7zS47O/QYBjIG3x5PmPjHPdiPT3z1CwAA//8DAFBLAwQUAAYA&#10;CAAAACEA0wGPYtwAAAAIAQAADwAAAGRycy9kb3ducmV2LnhtbEyPwU7DMBBE70j8g7VI3KhDWtIq&#10;xKmAwhGqtoizGy9xRLyOYjcJfD2LOMBxZ0azb4r15FoxYB8aTwquZwkIpMqbhmoFr4enqxWIEDUZ&#10;3XpCBZ8YYF2enxU6N36kHQ77WAsuoZBrBTbGLpcyVBadDjPfIbH37nunI599LU2vRy53rUyTJJNO&#10;N8QfrO7wwWL1sT85BV/ZaDfy8WW5tW/yfrV9PgwpbpS6vJjubkFEnOJfGH7wGR1KZjr6E5kgWgWL&#10;lKdEBTfzBQj251nCwvFXkGUh/w8ovwEAAP//AwBQSwECLQAUAAYACAAAACEAtoM4kv4AAADhAQAA&#10;EwAAAAAAAAAAAAAAAAAAAAAAW0NvbnRlbnRfVHlwZXNdLnhtbFBLAQItABQABgAIAAAAIQA4/SH/&#10;1gAAAJQBAAALAAAAAAAAAAAAAAAAAC8BAABfcmVscy8ucmVsc1BLAQItABQABgAIAAAAIQCWGdE5&#10;EgIAACoEAAAOAAAAAAAAAAAAAAAAAC4CAABkcnMvZTJvRG9jLnhtbFBLAQItABQABgAIAAAAIQDT&#10;AY9i3AAAAAgBAAAPAAAAAAAAAAAAAAAAAGwEAABkcnMvZG93bnJldi54bWxQSwUGAAAAAAQABADz&#10;AAAAdQUAAAAA&#10;" strokeweight=".6pt"/>
        </w:pict>
      </w:r>
    </w:p>
    <w:p w:rsidR="000561AE" w:rsidRPr="009107DA" w:rsidRDefault="000561AE">
      <w:pPr>
        <w:spacing w:line="20" w:lineRule="exact"/>
        <w:rPr>
          <w:rFonts w:ascii="Times New Roman" w:eastAsia="Times New Roman" w:hAnsi="Times New Roman" w:cs="Times New Roman"/>
        </w:rPr>
        <w:sectPr w:rsidR="000561AE" w:rsidRPr="009107DA" w:rsidSect="006C0D58">
          <w:pgSz w:w="12240" w:h="15840" w:code="1"/>
          <w:pgMar w:top="1440" w:right="1429" w:bottom="164" w:left="1440" w:header="0" w:footer="0" w:gutter="0"/>
          <w:cols w:space="0" w:equalWidth="0">
            <w:col w:w="9040"/>
          </w:cols>
          <w:docGrid w:linePitch="360"/>
        </w:sect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64" w:lineRule="exact"/>
        <w:rPr>
          <w:rFonts w:ascii="Times New Roman" w:eastAsia="Times New Roman" w:hAnsi="Times New Roman" w:cs="Times New Roman"/>
        </w:rPr>
      </w:pPr>
    </w:p>
    <w:p w:rsidR="000561AE" w:rsidRPr="009107DA" w:rsidRDefault="000561AE">
      <w:pPr>
        <w:spacing w:line="0" w:lineRule="atLeast"/>
        <w:ind w:left="720"/>
        <w:rPr>
          <w:rFonts w:ascii="Times New Roman" w:eastAsia="Times New Roman" w:hAnsi="Times New Roman" w:cs="Times New Roman"/>
          <w:sz w:val="23"/>
        </w:rPr>
      </w:pPr>
      <w:r w:rsidRPr="009107DA">
        <w:rPr>
          <w:rFonts w:ascii="Times New Roman" w:eastAsia="Times New Roman" w:hAnsi="Times New Roman" w:cs="Times New Roman"/>
          <w:sz w:val="23"/>
        </w:rPr>
        <w:t>(Name, Title &amp; Address)</w:t>
      </w:r>
    </w:p>
    <w:p w:rsidR="000561AE" w:rsidRPr="009107DA" w:rsidRDefault="000561AE">
      <w:pPr>
        <w:spacing w:line="200" w:lineRule="exact"/>
        <w:rPr>
          <w:rFonts w:ascii="Times New Roman" w:eastAsia="Times New Roman" w:hAnsi="Times New Roman" w:cs="Times New Roman"/>
        </w:rPr>
      </w:pPr>
      <w:r w:rsidRPr="009107DA">
        <w:rPr>
          <w:rFonts w:ascii="Times New Roman" w:eastAsia="Times New Roman" w:hAnsi="Times New Roman" w:cs="Times New Roman"/>
          <w:sz w:val="23"/>
        </w:rPr>
        <w:br w:type="column"/>
      </w:r>
    </w:p>
    <w:p w:rsidR="000561AE" w:rsidRPr="009107DA" w:rsidRDefault="000561AE">
      <w:pPr>
        <w:spacing w:line="364"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3"/>
        </w:rPr>
      </w:pPr>
      <w:r w:rsidRPr="009107DA">
        <w:rPr>
          <w:rFonts w:ascii="Times New Roman" w:eastAsia="Times New Roman" w:hAnsi="Times New Roman" w:cs="Times New Roman"/>
          <w:sz w:val="23"/>
        </w:rPr>
        <w:t>Corporate Guarantor (Seal)</w:t>
      </w:r>
    </w:p>
    <w:p w:rsidR="000561AE" w:rsidRPr="009107DA" w:rsidRDefault="000561AE">
      <w:pPr>
        <w:spacing w:line="0" w:lineRule="atLeast"/>
        <w:rPr>
          <w:rFonts w:ascii="Times New Roman" w:eastAsia="Times New Roman" w:hAnsi="Times New Roman" w:cs="Times New Roman"/>
          <w:sz w:val="23"/>
        </w:rPr>
        <w:sectPr w:rsidR="000561AE" w:rsidRPr="009107DA" w:rsidSect="006C0D58">
          <w:type w:val="continuous"/>
          <w:pgSz w:w="12240" w:h="15840" w:code="1"/>
          <w:pgMar w:top="1440" w:right="1429" w:bottom="164" w:left="1440" w:header="0" w:footer="0" w:gutter="0"/>
          <w:cols w:num="2" w:space="0" w:equalWidth="0">
            <w:col w:w="5040" w:space="720"/>
            <w:col w:w="3280"/>
          </w:cols>
          <w:docGrid w:linePitch="360"/>
        </w:sect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0" w:lineRule="atLeast"/>
        <w:ind w:right="20"/>
        <w:jc w:val="center"/>
        <w:rPr>
          <w:rFonts w:ascii="Times New Roman" w:eastAsia="Times New Roman" w:hAnsi="Times New Roman" w:cs="Times New Roman"/>
          <w:b/>
          <w:sz w:val="24"/>
        </w:rPr>
      </w:pPr>
      <w:bookmarkStart w:id="61" w:name="page68"/>
      <w:bookmarkEnd w:id="61"/>
      <w:r w:rsidRPr="009107DA">
        <w:rPr>
          <w:rFonts w:ascii="Times New Roman" w:eastAsia="Times New Roman" w:hAnsi="Times New Roman" w:cs="Times New Roman"/>
          <w:b/>
          <w:sz w:val="24"/>
        </w:rPr>
        <w:t>FORM OF PERFORMANCE SECURITY</w:t>
      </w:r>
    </w:p>
    <w:p w:rsidR="000561AE" w:rsidRPr="009107DA" w:rsidRDefault="000561AE">
      <w:pPr>
        <w:spacing w:line="0" w:lineRule="atLeast"/>
        <w:ind w:right="20"/>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(Bank Guarantee)</w:t>
      </w:r>
    </w:p>
    <w:p w:rsidR="000561AE" w:rsidRPr="009107DA" w:rsidRDefault="000561AE">
      <w:pPr>
        <w:spacing w:line="208" w:lineRule="exact"/>
        <w:rPr>
          <w:rFonts w:ascii="Times New Roman" w:eastAsia="Times New Roman" w:hAnsi="Times New Roman" w:cs="Times New Roman"/>
        </w:rPr>
      </w:pPr>
    </w:p>
    <w:p w:rsidR="000561AE" w:rsidRPr="009107DA" w:rsidRDefault="000561AE">
      <w:pPr>
        <w:spacing w:line="0" w:lineRule="atLeast"/>
        <w:ind w:right="20"/>
        <w:jc w:val="right"/>
        <w:rPr>
          <w:rFonts w:ascii="Times New Roman" w:eastAsia="Times New Roman" w:hAnsi="Times New Roman" w:cs="Times New Roman"/>
          <w:sz w:val="24"/>
        </w:rPr>
      </w:pPr>
      <w:r w:rsidRPr="009107DA">
        <w:rPr>
          <w:rFonts w:ascii="Times New Roman" w:eastAsia="Times New Roman" w:hAnsi="Times New Roman" w:cs="Times New Roman"/>
          <w:sz w:val="24"/>
        </w:rPr>
        <w:t>Guarantee No._____________________</w:t>
      </w:r>
    </w:p>
    <w:p w:rsidR="000561AE" w:rsidRPr="009107DA" w:rsidRDefault="000561AE">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Executed on _____________________</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(Letter by the Guarantor to the Procuring Entity)</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Name of Guarantor (Scheduled Bank in Pakistan) with</w:t>
      </w:r>
    </w:p>
    <w:p w:rsidR="000561AE" w:rsidRPr="009107DA" w:rsidRDefault="000561AE">
      <w:pPr>
        <w:spacing w:line="139"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address:_________________________________</w:t>
      </w:r>
    </w:p>
    <w:p w:rsidR="000561AE" w:rsidRPr="009107DA" w:rsidRDefault="000561AE">
      <w:pPr>
        <w:spacing w:line="134"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Name of Principal (Contractor) with</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address:____________________________________________________________</w:t>
      </w:r>
    </w:p>
    <w:p w:rsidR="000561AE" w:rsidRPr="009107DA" w:rsidRDefault="000561AE">
      <w:pPr>
        <w:spacing w:line="2"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___________________________________________________________________</w:t>
      </w:r>
    </w:p>
    <w:p w:rsidR="000561AE" w:rsidRPr="009107DA" w:rsidRDefault="000561AE">
      <w:pPr>
        <w:spacing w:line="137"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Penal Sum of Security (express in words and</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figures)_____________________________________________________________</w:t>
      </w:r>
    </w:p>
    <w:p w:rsidR="000561AE" w:rsidRPr="009107DA" w:rsidRDefault="000561AE">
      <w:pPr>
        <w:spacing w:line="2"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___________________________________________________________________</w:t>
      </w:r>
    </w:p>
    <w:p w:rsidR="000561AE" w:rsidRPr="009107DA" w:rsidRDefault="000561AE">
      <w:pPr>
        <w:spacing w:line="134"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Letter of Acceptance No.________________________________Dated __________</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68" w:lineRule="exact"/>
        <w:rPr>
          <w:rFonts w:ascii="Times New Roman" w:eastAsia="Times New Roman" w:hAnsi="Times New Roman" w:cs="Times New Roman"/>
        </w:rPr>
      </w:pPr>
    </w:p>
    <w:p w:rsidR="000561AE" w:rsidRPr="009107DA" w:rsidRDefault="000561AE">
      <w:pPr>
        <w:spacing w:line="238"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Pr="009107DA">
        <w:rPr>
          <w:rFonts w:ascii="Times New Roman" w:eastAsia="Times New Roman" w:hAnsi="Times New Roman" w:cs="Times New Roman"/>
          <w:i/>
          <w:sz w:val="24"/>
        </w:rPr>
        <w:t>,</w:t>
      </w:r>
      <w:r w:rsidRPr="009107DA">
        <w:rPr>
          <w:rFonts w:ascii="Times New Roman" w:eastAsia="Times New Roman" w:hAnsi="Times New Roman" w:cs="Times New Roman"/>
          <w:sz w:val="24"/>
        </w:rPr>
        <w:t xml:space="preserve"> for the payment of which sum well and truly to be made to the said Procuring Entity, we bind ourselves, our heirs, executors, administrators and successors, jointly and severally, firmly by these presents.</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13" w:lineRule="exact"/>
        <w:rPr>
          <w:rFonts w:ascii="Times New Roman" w:eastAsia="Times New Roman" w:hAnsi="Times New Roman" w:cs="Times New Roman"/>
        </w:rPr>
      </w:pPr>
    </w:p>
    <w:p w:rsidR="000561AE" w:rsidRPr="009107DA" w:rsidRDefault="000561AE">
      <w:pPr>
        <w:spacing w:line="236" w:lineRule="auto"/>
        <w:ind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CONDITION OF THIS OBLIGATION IS SUCH, that whereas the Principal has accepted the Procuring Entity's above said Letter of Acceptance for ________ __________________________________ (Name of Contract) for the ___________</w:t>
      </w:r>
    </w:p>
    <w:p w:rsidR="000561AE" w:rsidRPr="009107DA" w:rsidRDefault="000561AE">
      <w:pPr>
        <w:spacing w:line="278"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 (Name of Project).</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8" w:lineRule="exact"/>
        <w:rPr>
          <w:rFonts w:ascii="Times New Roman" w:eastAsia="Times New Roman" w:hAnsi="Times New Roman" w:cs="Times New Roman"/>
        </w:rPr>
      </w:pPr>
    </w:p>
    <w:p w:rsidR="000561AE" w:rsidRPr="009107DA" w:rsidRDefault="000561AE">
      <w:pPr>
        <w:spacing w:line="238"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rsidR="000561AE" w:rsidRPr="009107DA" w:rsidRDefault="000561AE">
      <w:pPr>
        <w:spacing w:line="358" w:lineRule="exact"/>
        <w:rPr>
          <w:rFonts w:ascii="Times New Roman" w:eastAsia="Times New Roman" w:hAnsi="Times New Roman" w:cs="Times New Roman"/>
        </w:rPr>
      </w:pPr>
    </w:p>
    <w:p w:rsidR="000561AE" w:rsidRPr="009107DA" w:rsidRDefault="000561AE">
      <w:pPr>
        <w:spacing w:line="237" w:lineRule="auto"/>
        <w:ind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0561AE" w:rsidRPr="009107DA" w:rsidRDefault="000561AE" w:rsidP="00B92925">
      <w:pPr>
        <w:spacing w:line="0" w:lineRule="atLeast"/>
        <w:ind w:right="380"/>
        <w:jc w:val="center"/>
        <w:rPr>
          <w:rFonts w:ascii="Times New Roman" w:eastAsia="Times New Roman" w:hAnsi="Times New Roman" w:cs="Times New Roman"/>
          <w:sz w:val="24"/>
        </w:rPr>
        <w:sectPr w:rsidR="000561AE" w:rsidRPr="009107DA" w:rsidSect="006C0D58">
          <w:pgSz w:w="12240" w:h="15840" w:code="1"/>
          <w:pgMar w:top="1434" w:right="1429" w:bottom="164" w:left="1440" w:header="0" w:footer="0" w:gutter="0"/>
          <w:cols w:space="0" w:equalWidth="0">
            <w:col w:w="9040"/>
          </w:cols>
          <w:docGrid w:linePitch="360"/>
        </w:sectPr>
      </w:pPr>
    </w:p>
    <w:p w:rsidR="000561AE" w:rsidRPr="009107DA" w:rsidRDefault="000561AE">
      <w:pPr>
        <w:spacing w:line="2" w:lineRule="exact"/>
        <w:rPr>
          <w:rFonts w:ascii="Times New Roman" w:eastAsia="Times New Roman" w:hAnsi="Times New Roman" w:cs="Times New Roman"/>
        </w:rPr>
      </w:pPr>
      <w:bookmarkStart w:id="62" w:name="page69"/>
      <w:bookmarkEnd w:id="62"/>
    </w:p>
    <w:p w:rsidR="000561AE" w:rsidRPr="009107DA" w:rsidRDefault="000561AE">
      <w:pPr>
        <w:spacing w:line="238" w:lineRule="auto"/>
        <w:ind w:right="9"/>
        <w:jc w:val="both"/>
        <w:rPr>
          <w:rFonts w:ascii="Times New Roman" w:eastAsia="Times New Roman" w:hAnsi="Times New Roman" w:cs="Times New Roman"/>
          <w:sz w:val="24"/>
        </w:rPr>
      </w:pPr>
      <w:r w:rsidRPr="009107DA">
        <w:rPr>
          <w:rFonts w:ascii="Times New Roman" w:eastAsia="Times New Roman" w:hAnsi="Times New Roman" w:cs="Times New Roman"/>
          <w:sz w:val="24"/>
        </w:rPr>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rsidR="000561AE" w:rsidRPr="009107DA" w:rsidRDefault="000561AE">
      <w:pPr>
        <w:spacing w:line="355" w:lineRule="exact"/>
        <w:rPr>
          <w:rFonts w:ascii="Times New Roman" w:eastAsia="Times New Roman" w:hAnsi="Times New Roman" w:cs="Times New Roman"/>
        </w:rPr>
      </w:pPr>
    </w:p>
    <w:p w:rsidR="000561AE" w:rsidRPr="009107DA" w:rsidRDefault="000561AE">
      <w:pPr>
        <w:spacing w:line="237" w:lineRule="auto"/>
        <w:ind w:right="9"/>
        <w:jc w:val="both"/>
        <w:rPr>
          <w:rFonts w:ascii="Times New Roman" w:eastAsia="Times New Roman" w:hAnsi="Times New Roman" w:cs="Times New Roman"/>
          <w:sz w:val="24"/>
        </w:rPr>
      </w:pPr>
      <w:r w:rsidRPr="009107DA">
        <w:rPr>
          <w:rFonts w:ascii="Times New Roman" w:eastAsia="Times New Roman" w:hAnsi="Times New Roman" w:cs="Times New Roman"/>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rsidR="000561AE" w:rsidRPr="009107DA" w:rsidRDefault="000561AE">
      <w:pPr>
        <w:spacing w:line="354" w:lineRule="exact"/>
        <w:rPr>
          <w:rFonts w:ascii="Times New Roman" w:eastAsia="Times New Roman" w:hAnsi="Times New Roman" w:cs="Times New Roman"/>
        </w:rPr>
      </w:pPr>
    </w:p>
    <w:p w:rsidR="000561AE" w:rsidRPr="009107DA" w:rsidRDefault="000561AE">
      <w:pPr>
        <w:spacing w:line="237" w:lineRule="auto"/>
        <w:ind w:right="9"/>
        <w:jc w:val="both"/>
        <w:rPr>
          <w:rFonts w:ascii="Times New Roman" w:eastAsia="Times New Roman" w:hAnsi="Times New Roman" w:cs="Times New Roman"/>
          <w:sz w:val="24"/>
        </w:rPr>
      </w:pPr>
      <w:r w:rsidRPr="009107DA">
        <w:rPr>
          <w:rFonts w:ascii="Times New Roman" w:eastAsia="Times New Roman" w:hAnsi="Times New Roman" w:cs="Times New Roman"/>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rsidR="000561AE" w:rsidRPr="009107DA" w:rsidRDefault="000561AE">
      <w:pPr>
        <w:spacing w:line="278" w:lineRule="exact"/>
        <w:rPr>
          <w:rFonts w:ascii="Times New Roman" w:eastAsia="Times New Roman" w:hAnsi="Times New Roman" w:cs="Times New Roman"/>
        </w:rPr>
      </w:pPr>
    </w:p>
    <w:tbl>
      <w:tblPr>
        <w:tblW w:w="0" w:type="auto"/>
        <w:tblInd w:w="720" w:type="dxa"/>
        <w:tblLayout w:type="fixed"/>
        <w:tblCellMar>
          <w:left w:w="0" w:type="dxa"/>
          <w:right w:w="0" w:type="dxa"/>
        </w:tblCellMar>
        <w:tblLook w:val="0000"/>
      </w:tblPr>
      <w:tblGrid>
        <w:gridCol w:w="3720"/>
        <w:gridCol w:w="1200"/>
        <w:gridCol w:w="2920"/>
      </w:tblGrid>
      <w:tr w:rsidR="000561AE" w:rsidRPr="009107DA">
        <w:trPr>
          <w:trHeight w:val="276"/>
        </w:trPr>
        <w:tc>
          <w:tcPr>
            <w:tcW w:w="372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1200" w:type="dxa"/>
            <w:shd w:val="clear" w:color="auto" w:fill="auto"/>
            <w:vAlign w:val="bottom"/>
          </w:tcPr>
          <w:p w:rsidR="000561AE" w:rsidRPr="009107DA" w:rsidRDefault="000561AE">
            <w:pPr>
              <w:spacing w:line="0" w:lineRule="atLeast"/>
              <w:rPr>
                <w:rFonts w:ascii="Times New Roman" w:eastAsia="Times New Roman" w:hAnsi="Times New Roman" w:cs="Times New Roman"/>
                <w:sz w:val="23"/>
              </w:rPr>
            </w:pPr>
          </w:p>
        </w:tc>
        <w:tc>
          <w:tcPr>
            <w:tcW w:w="2920" w:type="dxa"/>
            <w:shd w:val="clear" w:color="auto" w:fill="auto"/>
            <w:vAlign w:val="bottom"/>
          </w:tcPr>
          <w:p w:rsidR="000561AE" w:rsidRPr="009107DA" w:rsidRDefault="000561AE">
            <w:pPr>
              <w:spacing w:line="0" w:lineRule="atLeast"/>
              <w:ind w:left="840"/>
              <w:rPr>
                <w:rFonts w:ascii="Times New Roman" w:eastAsia="Times New Roman" w:hAnsi="Times New Roman" w:cs="Times New Roman"/>
                <w:sz w:val="24"/>
              </w:rPr>
            </w:pPr>
            <w:r w:rsidRPr="009107DA">
              <w:rPr>
                <w:rFonts w:ascii="Times New Roman" w:eastAsia="Times New Roman" w:hAnsi="Times New Roman" w:cs="Times New Roman"/>
                <w:sz w:val="24"/>
              </w:rPr>
              <w:t>_______________</w:t>
            </w:r>
          </w:p>
        </w:tc>
      </w:tr>
      <w:tr w:rsidR="000561AE" w:rsidRPr="009107DA">
        <w:trPr>
          <w:trHeight w:val="276"/>
        </w:trPr>
        <w:tc>
          <w:tcPr>
            <w:tcW w:w="37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2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rsidR="000561AE" w:rsidRPr="009107DA" w:rsidRDefault="000561AE">
            <w:pPr>
              <w:spacing w:line="0" w:lineRule="atLeast"/>
              <w:ind w:left="180"/>
              <w:rPr>
                <w:rFonts w:ascii="Times New Roman" w:eastAsia="Times New Roman" w:hAnsi="Times New Roman" w:cs="Times New Roman"/>
                <w:sz w:val="24"/>
              </w:rPr>
            </w:pPr>
            <w:r w:rsidRPr="009107DA">
              <w:rPr>
                <w:rFonts w:ascii="Times New Roman" w:eastAsia="Times New Roman" w:hAnsi="Times New Roman" w:cs="Times New Roman"/>
                <w:sz w:val="24"/>
              </w:rPr>
              <w:t>Guarantor (Bank)</w:t>
            </w:r>
          </w:p>
        </w:tc>
      </w:tr>
      <w:tr w:rsidR="000561AE" w:rsidRPr="009107DA">
        <w:trPr>
          <w:trHeight w:val="276"/>
        </w:trPr>
        <w:tc>
          <w:tcPr>
            <w:tcW w:w="3720" w:type="dxa"/>
            <w:shd w:val="clear" w:color="auto" w:fill="auto"/>
            <w:vAlign w:val="bottom"/>
          </w:tcPr>
          <w:p w:rsidR="000561AE" w:rsidRPr="009107DA" w:rsidRDefault="000561AE">
            <w:pPr>
              <w:spacing w:line="0" w:lineRule="atLeast"/>
              <w:ind w:right="2760"/>
              <w:jc w:val="right"/>
              <w:rPr>
                <w:rFonts w:ascii="Times New Roman" w:eastAsia="Times New Roman" w:hAnsi="Times New Roman" w:cs="Times New Roman"/>
                <w:w w:val="97"/>
                <w:sz w:val="24"/>
              </w:rPr>
            </w:pPr>
            <w:r w:rsidRPr="009107DA">
              <w:rPr>
                <w:rFonts w:ascii="Times New Roman" w:eastAsia="Times New Roman" w:hAnsi="Times New Roman" w:cs="Times New Roman"/>
                <w:w w:val="97"/>
                <w:sz w:val="24"/>
              </w:rPr>
              <w:t>Witness:</w:t>
            </w:r>
          </w:p>
        </w:tc>
        <w:tc>
          <w:tcPr>
            <w:tcW w:w="12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276"/>
        </w:trPr>
        <w:tc>
          <w:tcPr>
            <w:tcW w:w="3720" w:type="dxa"/>
            <w:shd w:val="clear" w:color="auto" w:fill="auto"/>
            <w:vAlign w:val="bottom"/>
          </w:tcPr>
          <w:p w:rsidR="000561AE" w:rsidRPr="009107DA" w:rsidRDefault="000561AE">
            <w:pPr>
              <w:spacing w:line="0" w:lineRule="atLeast"/>
              <w:ind w:right="600"/>
              <w:jc w:val="right"/>
              <w:rPr>
                <w:rFonts w:ascii="Times New Roman" w:eastAsia="Times New Roman" w:hAnsi="Times New Roman" w:cs="Times New Roman"/>
                <w:w w:val="99"/>
                <w:sz w:val="24"/>
              </w:rPr>
            </w:pPr>
            <w:r w:rsidRPr="009107DA">
              <w:rPr>
                <w:rFonts w:ascii="Times New Roman" w:eastAsia="Times New Roman" w:hAnsi="Times New Roman" w:cs="Times New Roman"/>
                <w:w w:val="99"/>
                <w:sz w:val="24"/>
              </w:rPr>
              <w:t>1. _______________________</w:t>
            </w:r>
          </w:p>
        </w:tc>
        <w:tc>
          <w:tcPr>
            <w:tcW w:w="120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1.</w:t>
            </w:r>
          </w:p>
        </w:tc>
        <w:tc>
          <w:tcPr>
            <w:tcW w:w="292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w w:val="99"/>
                <w:sz w:val="24"/>
              </w:rPr>
            </w:pPr>
            <w:r w:rsidRPr="009107DA">
              <w:rPr>
                <w:rFonts w:ascii="Times New Roman" w:eastAsia="Times New Roman" w:hAnsi="Times New Roman" w:cs="Times New Roman"/>
                <w:w w:val="99"/>
                <w:sz w:val="24"/>
              </w:rPr>
              <w:t>Signature _______________</w:t>
            </w:r>
          </w:p>
        </w:tc>
      </w:tr>
      <w:tr w:rsidR="000561AE" w:rsidRPr="009107DA">
        <w:trPr>
          <w:trHeight w:val="552"/>
        </w:trPr>
        <w:tc>
          <w:tcPr>
            <w:tcW w:w="3720" w:type="dxa"/>
            <w:shd w:val="clear" w:color="auto" w:fill="auto"/>
            <w:vAlign w:val="bottom"/>
          </w:tcPr>
          <w:p w:rsidR="000561AE" w:rsidRPr="009107DA" w:rsidRDefault="000561AE">
            <w:pPr>
              <w:spacing w:line="0" w:lineRule="atLeast"/>
              <w:ind w:right="600"/>
              <w:jc w:val="righ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w:t>
            </w:r>
          </w:p>
        </w:tc>
        <w:tc>
          <w:tcPr>
            <w:tcW w:w="120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2.</w:t>
            </w:r>
          </w:p>
        </w:tc>
        <w:tc>
          <w:tcPr>
            <w:tcW w:w="292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w w:val="99"/>
                <w:sz w:val="24"/>
              </w:rPr>
            </w:pPr>
            <w:r w:rsidRPr="009107DA">
              <w:rPr>
                <w:rFonts w:ascii="Times New Roman" w:eastAsia="Times New Roman" w:hAnsi="Times New Roman" w:cs="Times New Roman"/>
                <w:w w:val="99"/>
                <w:sz w:val="24"/>
              </w:rPr>
              <w:t>Name __________________</w:t>
            </w:r>
          </w:p>
        </w:tc>
      </w:tr>
      <w:tr w:rsidR="000561AE" w:rsidRPr="009107DA">
        <w:trPr>
          <w:trHeight w:val="276"/>
        </w:trPr>
        <w:tc>
          <w:tcPr>
            <w:tcW w:w="3720" w:type="dxa"/>
            <w:shd w:val="clear" w:color="auto" w:fill="auto"/>
            <w:vAlign w:val="bottom"/>
          </w:tcPr>
          <w:p w:rsidR="000561AE" w:rsidRPr="009107DA" w:rsidRDefault="000561AE">
            <w:pPr>
              <w:spacing w:line="0" w:lineRule="atLeast"/>
              <w:ind w:left="300"/>
              <w:rPr>
                <w:rFonts w:ascii="Times New Roman" w:eastAsia="Times New Roman" w:hAnsi="Times New Roman" w:cs="Times New Roman"/>
                <w:sz w:val="24"/>
              </w:rPr>
            </w:pPr>
            <w:r w:rsidRPr="009107DA">
              <w:rPr>
                <w:rFonts w:ascii="Times New Roman" w:eastAsia="Times New Roman" w:hAnsi="Times New Roman" w:cs="Times New Roman"/>
                <w:sz w:val="24"/>
              </w:rPr>
              <w:t>Corporate Secretary (Seal)</w:t>
            </w:r>
          </w:p>
        </w:tc>
        <w:tc>
          <w:tcPr>
            <w:tcW w:w="12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276"/>
        </w:trPr>
        <w:tc>
          <w:tcPr>
            <w:tcW w:w="37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1200" w:type="dxa"/>
            <w:shd w:val="clear" w:color="auto" w:fill="auto"/>
            <w:vAlign w:val="bottom"/>
          </w:tcPr>
          <w:p w:rsidR="000561AE" w:rsidRPr="009107DA" w:rsidRDefault="000561AE">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3.</w:t>
            </w:r>
          </w:p>
        </w:tc>
        <w:tc>
          <w:tcPr>
            <w:tcW w:w="292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w w:val="99"/>
                <w:sz w:val="24"/>
              </w:rPr>
            </w:pPr>
            <w:r w:rsidRPr="009107DA">
              <w:rPr>
                <w:rFonts w:ascii="Times New Roman" w:eastAsia="Times New Roman" w:hAnsi="Times New Roman" w:cs="Times New Roman"/>
                <w:w w:val="99"/>
                <w:sz w:val="24"/>
              </w:rPr>
              <w:t>Title ___________________</w:t>
            </w:r>
          </w:p>
        </w:tc>
      </w:tr>
      <w:tr w:rsidR="000561AE" w:rsidRPr="009107DA">
        <w:trPr>
          <w:trHeight w:val="552"/>
        </w:trPr>
        <w:tc>
          <w:tcPr>
            <w:tcW w:w="3720" w:type="dxa"/>
            <w:shd w:val="clear" w:color="auto" w:fill="auto"/>
            <w:vAlign w:val="bottom"/>
          </w:tcPr>
          <w:p w:rsidR="000561AE" w:rsidRPr="009107DA" w:rsidRDefault="000561AE">
            <w:pPr>
              <w:spacing w:line="0" w:lineRule="atLeast"/>
              <w:ind w:right="540"/>
              <w:jc w:val="right"/>
              <w:rPr>
                <w:rFonts w:ascii="Times New Roman" w:eastAsia="Times New Roman" w:hAnsi="Times New Roman" w:cs="Times New Roman"/>
                <w:sz w:val="24"/>
              </w:rPr>
            </w:pPr>
            <w:r w:rsidRPr="009107DA">
              <w:rPr>
                <w:rFonts w:ascii="Times New Roman" w:eastAsia="Times New Roman" w:hAnsi="Times New Roman" w:cs="Times New Roman"/>
                <w:sz w:val="24"/>
              </w:rPr>
              <w:t>2. _______________________</w:t>
            </w:r>
          </w:p>
        </w:tc>
        <w:tc>
          <w:tcPr>
            <w:tcW w:w="12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r>
      <w:tr w:rsidR="000561AE" w:rsidRPr="009107DA">
        <w:trPr>
          <w:trHeight w:val="552"/>
        </w:trPr>
        <w:tc>
          <w:tcPr>
            <w:tcW w:w="3720" w:type="dxa"/>
            <w:shd w:val="clear" w:color="auto" w:fill="auto"/>
            <w:vAlign w:val="bottom"/>
          </w:tcPr>
          <w:p w:rsidR="000561AE" w:rsidRPr="009107DA" w:rsidRDefault="000561AE">
            <w:pPr>
              <w:spacing w:line="0" w:lineRule="atLeast"/>
              <w:ind w:right="540"/>
              <w:jc w:val="righ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w:t>
            </w:r>
          </w:p>
        </w:tc>
        <w:tc>
          <w:tcPr>
            <w:tcW w:w="1200" w:type="dxa"/>
            <w:shd w:val="clear" w:color="auto" w:fill="auto"/>
            <w:vAlign w:val="bottom"/>
          </w:tcPr>
          <w:p w:rsidR="000561AE" w:rsidRPr="009107DA"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rsidR="000561AE" w:rsidRPr="009107DA" w:rsidRDefault="000561AE">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w:t>
            </w:r>
          </w:p>
        </w:tc>
      </w:tr>
      <w:tr w:rsidR="000561AE" w:rsidRPr="009107DA">
        <w:trPr>
          <w:trHeight w:val="276"/>
        </w:trPr>
        <w:tc>
          <w:tcPr>
            <w:tcW w:w="3720" w:type="dxa"/>
            <w:shd w:val="clear" w:color="auto" w:fill="auto"/>
            <w:vAlign w:val="bottom"/>
          </w:tcPr>
          <w:p w:rsidR="000561AE" w:rsidRPr="009107DA" w:rsidRDefault="000561AE">
            <w:pPr>
              <w:spacing w:line="0" w:lineRule="atLeast"/>
              <w:ind w:left="300"/>
              <w:rPr>
                <w:rFonts w:ascii="Times New Roman" w:eastAsia="Times New Roman" w:hAnsi="Times New Roman" w:cs="Times New Roman"/>
                <w:sz w:val="24"/>
              </w:rPr>
            </w:pPr>
            <w:r w:rsidRPr="009107DA">
              <w:rPr>
                <w:rFonts w:ascii="Times New Roman" w:eastAsia="Times New Roman" w:hAnsi="Times New Roman" w:cs="Times New Roman"/>
                <w:sz w:val="24"/>
              </w:rPr>
              <w:t>(Name, Title &amp; Address)</w:t>
            </w:r>
          </w:p>
        </w:tc>
        <w:tc>
          <w:tcPr>
            <w:tcW w:w="4120" w:type="dxa"/>
            <w:gridSpan w:val="2"/>
            <w:shd w:val="clear" w:color="auto" w:fill="auto"/>
            <w:vAlign w:val="bottom"/>
          </w:tcPr>
          <w:p w:rsidR="000561AE" w:rsidRPr="009107DA" w:rsidRDefault="000561AE">
            <w:pPr>
              <w:spacing w:line="0" w:lineRule="atLeast"/>
              <w:ind w:left="660"/>
              <w:rPr>
                <w:rFonts w:ascii="Times New Roman" w:eastAsia="Times New Roman" w:hAnsi="Times New Roman" w:cs="Times New Roman"/>
                <w:sz w:val="24"/>
              </w:rPr>
            </w:pPr>
            <w:r w:rsidRPr="009107DA">
              <w:rPr>
                <w:rFonts w:ascii="Times New Roman" w:eastAsia="Times New Roman" w:hAnsi="Times New Roman" w:cs="Times New Roman"/>
                <w:sz w:val="24"/>
              </w:rPr>
              <w:t>Corporate Guarantor (Seal)</w:t>
            </w:r>
          </w:p>
        </w:tc>
      </w:tr>
    </w:tbl>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rsidP="00A24AEA">
      <w:pPr>
        <w:spacing w:line="0" w:lineRule="atLeast"/>
        <w:ind w:right="369"/>
        <w:jc w:val="center"/>
        <w:rPr>
          <w:rFonts w:ascii="Times New Roman" w:eastAsia="Times New Roman" w:hAnsi="Times New Roman" w:cs="Times New Roman"/>
          <w:sz w:val="24"/>
        </w:rPr>
        <w:sectPr w:rsidR="000561AE" w:rsidRPr="009107DA" w:rsidSect="006C0D58">
          <w:pgSz w:w="12240" w:h="15840" w:code="1"/>
          <w:pgMar w:top="1440" w:right="1440" w:bottom="164" w:left="1440" w:header="0" w:footer="0" w:gutter="0"/>
          <w:cols w:space="0" w:equalWidth="0">
            <w:col w:w="9029"/>
          </w:cols>
          <w:docGrid w:linePitch="360"/>
        </w:sectPr>
      </w:pPr>
    </w:p>
    <w:p w:rsidR="000561AE" w:rsidRPr="009107DA" w:rsidRDefault="000561AE">
      <w:pPr>
        <w:spacing w:line="271" w:lineRule="exact"/>
        <w:rPr>
          <w:rFonts w:ascii="Times New Roman" w:eastAsia="Times New Roman" w:hAnsi="Times New Roman" w:cs="Times New Roman"/>
        </w:rPr>
      </w:pPr>
      <w:bookmarkStart w:id="63" w:name="page70"/>
      <w:bookmarkEnd w:id="63"/>
    </w:p>
    <w:p w:rsidR="000561AE" w:rsidRPr="009107DA" w:rsidRDefault="000561AE">
      <w:pPr>
        <w:spacing w:line="0" w:lineRule="atLeast"/>
        <w:ind w:right="20"/>
        <w:jc w:val="center"/>
        <w:rPr>
          <w:rFonts w:ascii="Times New Roman" w:eastAsia="Times New Roman" w:hAnsi="Times New Roman" w:cs="Times New Roman"/>
          <w:b/>
          <w:sz w:val="24"/>
        </w:rPr>
      </w:pPr>
      <w:r w:rsidRPr="009107DA">
        <w:rPr>
          <w:rFonts w:ascii="Times New Roman" w:eastAsia="Times New Roman" w:hAnsi="Times New Roman" w:cs="Times New Roman"/>
          <w:b/>
          <w:sz w:val="24"/>
        </w:rPr>
        <w:t>FORM OF CONTRACT AGREEMENT</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47"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THIS CONTRACT AGREEMENT (hereinafter called the “Agreement”) made on the _____</w:t>
      </w:r>
    </w:p>
    <w:p w:rsidR="000561AE" w:rsidRPr="009107DA" w:rsidRDefault="000561AE">
      <w:pPr>
        <w:spacing w:line="12" w:lineRule="exact"/>
        <w:rPr>
          <w:rFonts w:ascii="Times New Roman" w:eastAsia="Times New Roman" w:hAnsi="Times New Roman" w:cs="Times New Roman"/>
        </w:rPr>
      </w:pPr>
    </w:p>
    <w:p w:rsidR="000561AE" w:rsidRPr="009107DA" w:rsidRDefault="000561AE" w:rsidP="00385FED">
      <w:pPr>
        <w:spacing w:line="236" w:lineRule="auto"/>
        <w:ind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 xml:space="preserve">day of ________ 200 _____ between </w:t>
      </w:r>
      <w:r w:rsidRPr="009107DA">
        <w:rPr>
          <w:rFonts w:ascii="Times New Roman" w:eastAsia="Times New Roman" w:hAnsi="Times New Roman" w:cs="Times New Roman"/>
          <w:sz w:val="24"/>
          <w:u w:val="single"/>
        </w:rPr>
        <w:t>_</w:t>
      </w:r>
      <w:r w:rsidR="00A24AEA" w:rsidRPr="009107DA">
        <w:rPr>
          <w:rFonts w:ascii="Times New Roman" w:eastAsia="Times New Roman" w:hAnsi="Times New Roman" w:cs="Times New Roman"/>
          <w:sz w:val="24"/>
          <w:u w:val="single"/>
        </w:rPr>
        <w:t xml:space="preserve">Executive </w:t>
      </w:r>
      <w:r w:rsidR="00385FED">
        <w:rPr>
          <w:rFonts w:ascii="Times New Roman" w:eastAsia="Times New Roman" w:hAnsi="Times New Roman" w:cs="Times New Roman"/>
          <w:sz w:val="24"/>
          <w:u w:val="single"/>
        </w:rPr>
        <w:t>Dir</w:t>
      </w:r>
      <w:r w:rsidR="00124968">
        <w:rPr>
          <w:rFonts w:ascii="Times New Roman" w:eastAsia="Times New Roman" w:hAnsi="Times New Roman" w:cs="Times New Roman"/>
          <w:sz w:val="24"/>
          <w:u w:val="single"/>
        </w:rPr>
        <w:t xml:space="preserve"> Irrigation</w:t>
      </w:r>
      <w:r w:rsidR="00A24AEA" w:rsidRPr="009107DA">
        <w:rPr>
          <w:rFonts w:ascii="Times New Roman" w:eastAsia="Times New Roman" w:hAnsi="Times New Roman" w:cs="Times New Roman"/>
          <w:sz w:val="24"/>
          <w:u w:val="single"/>
        </w:rPr>
        <w:t xml:space="preserve"> Division, </w:t>
      </w:r>
      <w:r w:rsidR="00385FED">
        <w:rPr>
          <w:rFonts w:ascii="Times New Roman" w:eastAsia="Times New Roman" w:hAnsi="Times New Roman" w:cs="Times New Roman"/>
          <w:sz w:val="24"/>
          <w:u w:val="single"/>
        </w:rPr>
        <w:t xml:space="preserve">Timergara </w:t>
      </w:r>
      <w:r w:rsidRPr="009107DA">
        <w:rPr>
          <w:rFonts w:ascii="Times New Roman" w:eastAsia="Times New Roman" w:hAnsi="Times New Roman" w:cs="Times New Roman"/>
          <w:sz w:val="24"/>
          <w:u w:val="single"/>
        </w:rPr>
        <w:t>_</w:t>
      </w:r>
      <w:r w:rsidRPr="009107DA">
        <w:rPr>
          <w:rFonts w:ascii="Times New Roman" w:eastAsia="Times New Roman" w:hAnsi="Times New Roman" w:cs="Times New Roman"/>
          <w:sz w:val="24"/>
        </w:rPr>
        <w:t>(hereinafter called the “Procuring Entity”) of the one part and _</w:t>
      </w:r>
      <w:r w:rsidR="00C123AF" w:rsidRPr="009107DA">
        <w:rPr>
          <w:rFonts w:ascii="Times New Roman" w:eastAsia="Times New Roman" w:hAnsi="Times New Roman" w:cs="Times New Roman"/>
          <w:sz w:val="24"/>
        </w:rPr>
        <w:t>_____________________________________________________________</w:t>
      </w:r>
      <w:r w:rsidRPr="009107DA">
        <w:rPr>
          <w:rFonts w:ascii="Times New Roman" w:eastAsia="Times New Roman" w:hAnsi="Times New Roman" w:cs="Times New Roman"/>
          <w:sz w:val="24"/>
        </w:rPr>
        <w:t>_____________ (hereinafter called the “Contractor”) of the other part.</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6"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WHEREAS the Procuring Entity is desirous that certain Work</w:t>
      </w:r>
      <w:r w:rsidR="00C123AF" w:rsidRPr="009107DA">
        <w:rPr>
          <w:rFonts w:ascii="Times New Roman" w:eastAsia="Times New Roman" w:hAnsi="Times New Roman" w:cs="Times New Roman"/>
          <w:sz w:val="24"/>
        </w:rPr>
        <w:t>/</w:t>
      </w:r>
      <w:r w:rsidRPr="009107DA">
        <w:rPr>
          <w:rFonts w:ascii="Times New Roman" w:eastAsia="Times New Roman" w:hAnsi="Times New Roman" w:cs="Times New Roman"/>
          <w:sz w:val="24"/>
        </w:rPr>
        <w:t xml:space="preserve">s, viz _______________ </w:t>
      </w:r>
      <w:bookmarkStart w:id="64" w:name="_Hlk43917132"/>
      <w:r w:rsidR="00C123AF" w:rsidRPr="009107DA">
        <w:rPr>
          <w:rFonts w:ascii="Times New Roman" w:eastAsia="Times New Roman" w:hAnsi="Times New Roman" w:cs="Times New Roman"/>
          <w:sz w:val="24"/>
        </w:rPr>
        <w:t>______________________________________________________________________________________________________________________________________________________</w:t>
      </w:r>
      <w:bookmarkEnd w:id="64"/>
      <w:r w:rsidR="00C123AF" w:rsidRPr="009107DA">
        <w:rPr>
          <w:rFonts w:ascii="Times New Roman" w:eastAsia="Times New Roman" w:hAnsi="Times New Roman" w:cs="Times New Roman"/>
          <w:sz w:val="24"/>
        </w:rPr>
        <w:t>s</w:t>
      </w:r>
      <w:r w:rsidRPr="009107DA">
        <w:rPr>
          <w:rFonts w:ascii="Times New Roman" w:eastAsia="Times New Roman" w:hAnsi="Times New Roman" w:cs="Times New Roman"/>
          <w:sz w:val="24"/>
        </w:rPr>
        <w:t>hould be executed by the Contractor and has accepted a Bid by the Contractor for the execution and completion of such Works and the remedying of any defects therein.</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09"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 xml:space="preserve">NOW this Agreement </w:t>
      </w:r>
      <w:r w:rsidR="00385FED" w:rsidRPr="009107DA">
        <w:rPr>
          <w:rFonts w:ascii="Times New Roman" w:eastAsia="Times New Roman" w:hAnsi="Times New Roman" w:cs="Times New Roman"/>
          <w:sz w:val="24"/>
        </w:rPr>
        <w:t>witnessed</w:t>
      </w:r>
      <w:r w:rsidRPr="009107DA">
        <w:rPr>
          <w:rFonts w:ascii="Times New Roman" w:eastAsia="Times New Roman" w:hAnsi="Times New Roman" w:cs="Times New Roman"/>
          <w:sz w:val="24"/>
        </w:rPr>
        <w:t xml:space="preserve"> as follows:</w:t>
      </w:r>
    </w:p>
    <w:p w:rsidR="000561AE" w:rsidRPr="009107DA" w:rsidRDefault="000561AE">
      <w:pPr>
        <w:spacing w:line="288" w:lineRule="exact"/>
        <w:rPr>
          <w:rFonts w:ascii="Times New Roman" w:eastAsia="Times New Roman" w:hAnsi="Times New Roman" w:cs="Times New Roman"/>
        </w:rPr>
      </w:pPr>
    </w:p>
    <w:p w:rsidR="000561AE" w:rsidRPr="009107DA" w:rsidRDefault="000561AE" w:rsidP="00184103">
      <w:pPr>
        <w:numPr>
          <w:ilvl w:val="0"/>
          <w:numId w:val="49"/>
        </w:numPr>
        <w:tabs>
          <w:tab w:val="left" w:pos="720"/>
        </w:tabs>
        <w:spacing w:line="234" w:lineRule="auto"/>
        <w:ind w:left="720" w:right="20" w:hanging="720"/>
        <w:rPr>
          <w:rFonts w:ascii="Times New Roman" w:eastAsia="Times New Roman" w:hAnsi="Times New Roman" w:cs="Times New Roman"/>
          <w:sz w:val="24"/>
        </w:rPr>
      </w:pPr>
      <w:r w:rsidRPr="009107DA">
        <w:rPr>
          <w:rFonts w:ascii="Times New Roman" w:eastAsia="Times New Roman" w:hAnsi="Times New Roman" w:cs="Times New Roman"/>
          <w:sz w:val="24"/>
        </w:rPr>
        <w:t>In this Agreement words and expressions shall have the same meanings as are respectively assigned to them in the Conditions of Contract hereinafter referred to.</w:t>
      </w:r>
    </w:p>
    <w:p w:rsidR="000561AE" w:rsidRPr="009107DA" w:rsidRDefault="000561AE">
      <w:pPr>
        <w:spacing w:line="241" w:lineRule="exact"/>
        <w:rPr>
          <w:rFonts w:ascii="Times New Roman" w:eastAsia="Times New Roman" w:hAnsi="Times New Roman" w:cs="Times New Roman"/>
          <w:sz w:val="24"/>
        </w:rPr>
      </w:pPr>
    </w:p>
    <w:p w:rsidR="000561AE" w:rsidRPr="009107DA" w:rsidRDefault="000561AE" w:rsidP="00184103">
      <w:pPr>
        <w:numPr>
          <w:ilvl w:val="0"/>
          <w:numId w:val="49"/>
        </w:numPr>
        <w:tabs>
          <w:tab w:val="left" w:pos="720"/>
        </w:tabs>
        <w:spacing w:line="236" w:lineRule="auto"/>
        <w:ind w:left="720" w:right="2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following documents after incorporating addenda, if any except those parts relating to Instructions to Bidders, shall be deemed to form and be read and construed as part of this Agreement, viz:</w:t>
      </w:r>
    </w:p>
    <w:p w:rsidR="000561AE" w:rsidRPr="009107DA" w:rsidRDefault="000561AE">
      <w:pPr>
        <w:spacing w:line="232" w:lineRule="exact"/>
        <w:rPr>
          <w:rFonts w:ascii="Times New Roman" w:eastAsia="Times New Roman" w:hAnsi="Times New Roman" w:cs="Times New Roman"/>
          <w:sz w:val="24"/>
        </w:rPr>
      </w:pPr>
    </w:p>
    <w:p w:rsidR="000561AE" w:rsidRPr="009107DA" w:rsidRDefault="000561AE" w:rsidP="00184103">
      <w:pPr>
        <w:numPr>
          <w:ilvl w:val="1"/>
          <w:numId w:val="49"/>
        </w:numPr>
        <w:tabs>
          <w:tab w:val="left" w:pos="1440"/>
        </w:tabs>
        <w:spacing w:line="0" w:lineRule="atLeast"/>
        <w:ind w:left="1440" w:hanging="628"/>
        <w:rPr>
          <w:rFonts w:ascii="Times New Roman" w:eastAsia="Times New Roman" w:hAnsi="Times New Roman" w:cs="Times New Roman"/>
          <w:sz w:val="24"/>
        </w:rPr>
      </w:pPr>
      <w:r w:rsidRPr="009107DA">
        <w:rPr>
          <w:rFonts w:ascii="Times New Roman" w:eastAsia="Times New Roman" w:hAnsi="Times New Roman" w:cs="Times New Roman"/>
          <w:sz w:val="24"/>
        </w:rPr>
        <w:t>The Letter of Acceptance;</w:t>
      </w:r>
    </w:p>
    <w:p w:rsidR="000561AE" w:rsidRPr="009107DA" w:rsidRDefault="000561AE" w:rsidP="00184103">
      <w:pPr>
        <w:numPr>
          <w:ilvl w:val="1"/>
          <w:numId w:val="49"/>
        </w:numPr>
        <w:tabs>
          <w:tab w:val="left" w:pos="1440"/>
        </w:tabs>
        <w:spacing w:line="0" w:lineRule="atLeast"/>
        <w:ind w:left="1440" w:hanging="628"/>
        <w:rPr>
          <w:rFonts w:ascii="Times New Roman" w:eastAsia="Times New Roman" w:hAnsi="Times New Roman" w:cs="Times New Roman"/>
          <w:sz w:val="24"/>
        </w:rPr>
      </w:pPr>
      <w:r w:rsidRPr="009107DA">
        <w:rPr>
          <w:rFonts w:ascii="Times New Roman" w:eastAsia="Times New Roman" w:hAnsi="Times New Roman" w:cs="Times New Roman"/>
          <w:sz w:val="24"/>
        </w:rPr>
        <w:t>The completed Form of Bid along with Schedules to Bid;</w:t>
      </w:r>
    </w:p>
    <w:p w:rsidR="000561AE" w:rsidRPr="009107DA" w:rsidRDefault="000561AE" w:rsidP="00184103">
      <w:pPr>
        <w:numPr>
          <w:ilvl w:val="1"/>
          <w:numId w:val="49"/>
        </w:numPr>
        <w:tabs>
          <w:tab w:val="left" w:pos="1440"/>
        </w:tabs>
        <w:spacing w:line="0" w:lineRule="atLeast"/>
        <w:ind w:left="1440" w:hanging="628"/>
        <w:rPr>
          <w:rFonts w:ascii="Times New Roman" w:eastAsia="Times New Roman" w:hAnsi="Times New Roman" w:cs="Times New Roman"/>
          <w:sz w:val="24"/>
        </w:rPr>
      </w:pPr>
      <w:r w:rsidRPr="009107DA">
        <w:rPr>
          <w:rFonts w:ascii="Times New Roman" w:eastAsia="Times New Roman" w:hAnsi="Times New Roman" w:cs="Times New Roman"/>
          <w:sz w:val="24"/>
        </w:rPr>
        <w:t>Conditions of Contract &amp; Contract Data;</w:t>
      </w:r>
    </w:p>
    <w:p w:rsidR="000561AE" w:rsidRPr="009107DA" w:rsidRDefault="000561AE" w:rsidP="00184103">
      <w:pPr>
        <w:numPr>
          <w:ilvl w:val="1"/>
          <w:numId w:val="49"/>
        </w:numPr>
        <w:tabs>
          <w:tab w:val="left" w:pos="1440"/>
        </w:tabs>
        <w:spacing w:line="0" w:lineRule="atLeast"/>
        <w:ind w:left="1440" w:hanging="628"/>
        <w:rPr>
          <w:rFonts w:ascii="Times New Roman" w:eastAsia="Times New Roman" w:hAnsi="Times New Roman" w:cs="Times New Roman"/>
          <w:sz w:val="24"/>
        </w:rPr>
      </w:pPr>
      <w:r w:rsidRPr="009107DA">
        <w:rPr>
          <w:rFonts w:ascii="Times New Roman" w:eastAsia="Times New Roman" w:hAnsi="Times New Roman" w:cs="Times New Roman"/>
          <w:sz w:val="24"/>
        </w:rPr>
        <w:t>The priced Schedule of  Prices;</w:t>
      </w:r>
    </w:p>
    <w:p w:rsidR="000561AE" w:rsidRPr="009107DA" w:rsidRDefault="000561AE" w:rsidP="00184103">
      <w:pPr>
        <w:numPr>
          <w:ilvl w:val="1"/>
          <w:numId w:val="49"/>
        </w:numPr>
        <w:tabs>
          <w:tab w:val="left" w:pos="1440"/>
        </w:tabs>
        <w:spacing w:line="0" w:lineRule="atLeast"/>
        <w:ind w:left="1440" w:hanging="628"/>
        <w:rPr>
          <w:rFonts w:ascii="Times New Roman" w:eastAsia="Times New Roman" w:hAnsi="Times New Roman" w:cs="Times New Roman"/>
          <w:sz w:val="24"/>
        </w:rPr>
      </w:pPr>
      <w:r w:rsidRPr="009107DA">
        <w:rPr>
          <w:rFonts w:ascii="Times New Roman" w:eastAsia="Times New Roman" w:hAnsi="Times New Roman" w:cs="Times New Roman"/>
          <w:sz w:val="24"/>
        </w:rPr>
        <w:t>The Specifications; and</w:t>
      </w:r>
    </w:p>
    <w:p w:rsidR="000561AE" w:rsidRPr="009107DA" w:rsidRDefault="000561AE" w:rsidP="00184103">
      <w:pPr>
        <w:numPr>
          <w:ilvl w:val="1"/>
          <w:numId w:val="49"/>
        </w:numPr>
        <w:tabs>
          <w:tab w:val="left" w:pos="1440"/>
        </w:tabs>
        <w:spacing w:line="0" w:lineRule="atLeast"/>
        <w:ind w:left="1440" w:hanging="628"/>
        <w:rPr>
          <w:rFonts w:ascii="Times New Roman" w:eastAsia="Times New Roman" w:hAnsi="Times New Roman" w:cs="Times New Roman"/>
          <w:sz w:val="24"/>
        </w:rPr>
      </w:pPr>
      <w:r w:rsidRPr="009107DA">
        <w:rPr>
          <w:rFonts w:ascii="Times New Roman" w:eastAsia="Times New Roman" w:hAnsi="Times New Roman" w:cs="Times New Roman"/>
          <w:sz w:val="24"/>
        </w:rPr>
        <w:t>The Drawings</w:t>
      </w:r>
    </w:p>
    <w:p w:rsidR="000561AE" w:rsidRPr="009107DA" w:rsidRDefault="000561AE">
      <w:pPr>
        <w:spacing w:line="288" w:lineRule="exact"/>
        <w:rPr>
          <w:rFonts w:ascii="Times New Roman" w:eastAsia="Times New Roman" w:hAnsi="Times New Roman" w:cs="Times New Roman"/>
          <w:sz w:val="24"/>
        </w:rPr>
      </w:pPr>
    </w:p>
    <w:p w:rsidR="000561AE" w:rsidRPr="009107DA" w:rsidRDefault="000561AE" w:rsidP="00184103">
      <w:pPr>
        <w:numPr>
          <w:ilvl w:val="0"/>
          <w:numId w:val="49"/>
        </w:numPr>
        <w:tabs>
          <w:tab w:val="left" w:pos="720"/>
        </w:tabs>
        <w:spacing w:line="237" w:lineRule="auto"/>
        <w:ind w:left="72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rsidR="000561AE" w:rsidRPr="009107DA" w:rsidRDefault="000561AE">
      <w:pPr>
        <w:spacing w:line="289" w:lineRule="exact"/>
        <w:rPr>
          <w:rFonts w:ascii="Times New Roman" w:eastAsia="Times New Roman" w:hAnsi="Times New Roman" w:cs="Times New Roman"/>
          <w:sz w:val="24"/>
        </w:rPr>
      </w:pPr>
    </w:p>
    <w:p w:rsidR="000561AE" w:rsidRPr="009107DA" w:rsidRDefault="000561AE" w:rsidP="00184103">
      <w:pPr>
        <w:numPr>
          <w:ilvl w:val="0"/>
          <w:numId w:val="49"/>
        </w:numPr>
        <w:tabs>
          <w:tab w:val="left" w:pos="720"/>
        </w:tabs>
        <w:spacing w:line="237" w:lineRule="auto"/>
        <w:ind w:left="720" w:right="20" w:hanging="720"/>
        <w:jc w:val="both"/>
        <w:rPr>
          <w:rFonts w:ascii="Times New Roman" w:eastAsia="Times New Roman" w:hAnsi="Times New Roman" w:cs="Times New Roman"/>
          <w:sz w:val="24"/>
        </w:rPr>
      </w:pPr>
      <w:r w:rsidRPr="009107DA">
        <w:rPr>
          <w:rFonts w:ascii="Times New Roman" w:eastAsia="Times New Roman" w:hAnsi="Times New Roman" w:cs="Times New Roman"/>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0" w:lineRule="atLeast"/>
        <w:ind w:right="380"/>
        <w:jc w:val="center"/>
        <w:rPr>
          <w:rFonts w:ascii="Times New Roman" w:eastAsia="Times New Roman" w:hAnsi="Times New Roman" w:cs="Times New Roman"/>
          <w:sz w:val="24"/>
        </w:rPr>
        <w:sectPr w:rsidR="000561AE" w:rsidRPr="009107DA" w:rsidSect="006C0D58">
          <w:pgSz w:w="12240" w:h="15840" w:code="1"/>
          <w:pgMar w:top="1440" w:right="1429" w:bottom="164" w:left="1440" w:header="0" w:footer="0" w:gutter="0"/>
          <w:cols w:space="0" w:equalWidth="0">
            <w:col w:w="9040"/>
          </w:cols>
          <w:docGrid w:linePitch="360"/>
        </w:sectPr>
      </w:pPr>
    </w:p>
    <w:p w:rsidR="000561AE" w:rsidRPr="009107DA" w:rsidRDefault="000561AE">
      <w:pPr>
        <w:spacing w:line="2" w:lineRule="exact"/>
        <w:rPr>
          <w:rFonts w:ascii="Times New Roman" w:eastAsia="Times New Roman" w:hAnsi="Times New Roman" w:cs="Times New Roman"/>
        </w:rPr>
      </w:pPr>
      <w:bookmarkStart w:id="65" w:name="page71"/>
      <w:bookmarkEnd w:id="65"/>
    </w:p>
    <w:p w:rsidR="000561AE" w:rsidRPr="009107DA" w:rsidRDefault="000561AE">
      <w:pPr>
        <w:spacing w:line="236"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IN WITNESS WHEREOF the parties hereto have caused this Contract Agreement to be executed on the day</w:t>
      </w:r>
      <w:r w:rsidRPr="009107DA">
        <w:rPr>
          <w:rFonts w:ascii="Times New Roman" w:eastAsia="Times New Roman" w:hAnsi="Times New Roman" w:cs="Times New Roman"/>
          <w:b/>
          <w:i/>
          <w:sz w:val="24"/>
        </w:rPr>
        <w:t>,</w:t>
      </w:r>
      <w:r w:rsidRPr="009107DA">
        <w:rPr>
          <w:rFonts w:ascii="Times New Roman" w:eastAsia="Times New Roman" w:hAnsi="Times New Roman" w:cs="Times New Roman"/>
          <w:sz w:val="24"/>
        </w:rPr>
        <w:t xml:space="preserve"> month and year first before written in accordance with their respective laws.</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30"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Signature of the Contactor Signature of the Procuring Entity</w:t>
      </w:r>
    </w:p>
    <w:p w:rsidR="000561AE" w:rsidRPr="009107DA" w:rsidRDefault="000561AE">
      <w:pPr>
        <w:spacing w:line="12" w:lineRule="exact"/>
        <w:rPr>
          <w:rFonts w:ascii="Times New Roman" w:eastAsia="Times New Roman" w:hAnsi="Times New Roman" w:cs="Times New Roman"/>
        </w:rPr>
      </w:pPr>
    </w:p>
    <w:p w:rsidR="000561AE" w:rsidRPr="009107DA" w:rsidRDefault="000561AE">
      <w:pPr>
        <w:spacing w:line="0" w:lineRule="atLeast"/>
        <w:ind w:right="148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 _____________________ (Seal) (Seal)</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92"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Signed, Sealed and Delivered in the presence of:</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33" w:lineRule="exact"/>
        <w:rPr>
          <w:rFonts w:ascii="Times New Roman" w:eastAsia="Times New Roman" w:hAnsi="Times New Roman" w:cs="Times New Roman"/>
        </w:rPr>
      </w:pPr>
    </w:p>
    <w:p w:rsidR="000561AE" w:rsidRPr="009107DA" w:rsidRDefault="000561AE">
      <w:pPr>
        <w:tabs>
          <w:tab w:val="left" w:pos="502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Witness:</w:t>
      </w:r>
      <w:r w:rsidRPr="009107DA">
        <w:rPr>
          <w:rFonts w:ascii="Times New Roman" w:eastAsia="Times New Roman" w:hAnsi="Times New Roman" w:cs="Times New Roman"/>
        </w:rPr>
        <w:tab/>
      </w:r>
      <w:r w:rsidRPr="009107DA">
        <w:rPr>
          <w:rFonts w:ascii="Times New Roman" w:eastAsia="Times New Roman" w:hAnsi="Times New Roman" w:cs="Times New Roman"/>
          <w:sz w:val="24"/>
        </w:rPr>
        <w:t>Witness:</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1" w:lineRule="exact"/>
        <w:rPr>
          <w:rFonts w:ascii="Times New Roman" w:eastAsia="Times New Roman" w:hAnsi="Times New Roman" w:cs="Times New Roman"/>
        </w:rPr>
      </w:pPr>
    </w:p>
    <w:p w:rsidR="000561AE" w:rsidRPr="009107DA" w:rsidRDefault="000561AE">
      <w:pPr>
        <w:tabs>
          <w:tab w:val="left" w:pos="5020"/>
        </w:tabs>
        <w:spacing w:line="0" w:lineRule="atLeast"/>
        <w:rPr>
          <w:rFonts w:ascii="Times New Roman" w:eastAsia="Times New Roman" w:hAnsi="Times New Roman" w:cs="Times New Roman"/>
          <w:b/>
          <w:sz w:val="24"/>
        </w:rPr>
      </w:pPr>
      <w:r w:rsidRPr="009107DA">
        <w:rPr>
          <w:rFonts w:ascii="Times New Roman" w:eastAsia="Times New Roman" w:hAnsi="Times New Roman" w:cs="Times New Roman"/>
          <w:b/>
          <w:sz w:val="24"/>
        </w:rPr>
        <w:t>________________________</w:t>
      </w:r>
      <w:r w:rsidRPr="009107DA">
        <w:rPr>
          <w:rFonts w:ascii="Times New Roman" w:eastAsia="Times New Roman" w:hAnsi="Times New Roman" w:cs="Times New Roman"/>
        </w:rPr>
        <w:tab/>
      </w:r>
      <w:r w:rsidRPr="009107DA">
        <w:rPr>
          <w:rFonts w:ascii="Times New Roman" w:eastAsia="Times New Roman" w:hAnsi="Times New Roman" w:cs="Times New Roman"/>
          <w:b/>
          <w:sz w:val="24"/>
        </w:rPr>
        <w:t>_________________________________</w:t>
      </w:r>
    </w:p>
    <w:p w:rsidR="000561AE" w:rsidRPr="009107DA" w:rsidRDefault="000561AE">
      <w:pPr>
        <w:spacing w:line="391" w:lineRule="exact"/>
        <w:rPr>
          <w:rFonts w:ascii="Times New Roman" w:eastAsia="Times New Roman" w:hAnsi="Times New Roman" w:cs="Times New Roman"/>
        </w:rPr>
      </w:pPr>
    </w:p>
    <w:p w:rsidR="000561AE" w:rsidRPr="009107DA" w:rsidRDefault="000561AE">
      <w:pPr>
        <w:tabs>
          <w:tab w:val="left" w:pos="502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(Name, Title and Address)</w:t>
      </w:r>
      <w:r w:rsidRPr="009107DA">
        <w:rPr>
          <w:rFonts w:ascii="Times New Roman" w:eastAsia="Times New Roman" w:hAnsi="Times New Roman" w:cs="Times New Roman"/>
        </w:rPr>
        <w:tab/>
      </w:r>
      <w:r w:rsidRPr="009107DA">
        <w:rPr>
          <w:rFonts w:ascii="Times New Roman" w:eastAsia="Times New Roman" w:hAnsi="Times New Roman" w:cs="Times New Roman"/>
          <w:sz w:val="24"/>
        </w:rPr>
        <w:t>(Name, Title and Address)</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0" w:lineRule="atLeast"/>
        <w:ind w:right="380"/>
        <w:jc w:val="center"/>
        <w:rPr>
          <w:rFonts w:ascii="Times New Roman" w:eastAsia="Times New Roman" w:hAnsi="Times New Roman" w:cs="Times New Roman"/>
          <w:sz w:val="24"/>
        </w:rPr>
        <w:sectPr w:rsidR="000561AE" w:rsidRPr="009107DA" w:rsidSect="006C0D58">
          <w:pgSz w:w="12240" w:h="15840" w:code="1"/>
          <w:pgMar w:top="1440" w:right="1429" w:bottom="164" w:left="1440" w:header="0" w:footer="0" w:gutter="0"/>
          <w:cols w:space="0" w:equalWidth="0">
            <w:col w:w="9040"/>
          </w:cols>
          <w:docGrid w:linePitch="360"/>
        </w:sectPr>
      </w:pPr>
    </w:p>
    <w:p w:rsidR="000561AE" w:rsidRPr="009107DA" w:rsidRDefault="000561AE">
      <w:pPr>
        <w:spacing w:line="0" w:lineRule="atLeast"/>
        <w:ind w:right="20"/>
        <w:jc w:val="center"/>
        <w:rPr>
          <w:rFonts w:ascii="Times New Roman" w:eastAsia="Times New Roman" w:hAnsi="Times New Roman" w:cs="Times New Roman"/>
          <w:b/>
          <w:sz w:val="24"/>
        </w:rPr>
      </w:pPr>
      <w:bookmarkStart w:id="66" w:name="page72"/>
      <w:bookmarkEnd w:id="66"/>
      <w:r w:rsidRPr="009107DA">
        <w:rPr>
          <w:rFonts w:ascii="Times New Roman" w:eastAsia="Times New Roman" w:hAnsi="Times New Roman" w:cs="Times New Roman"/>
          <w:b/>
          <w:sz w:val="24"/>
        </w:rPr>
        <w:lastRenderedPageBreak/>
        <w:t>FORM OF BANK GUARANTEE FOR ADVANCE PAYMENT</w:t>
      </w:r>
    </w:p>
    <w:p w:rsidR="000561AE" w:rsidRPr="009107DA" w:rsidRDefault="000561AE">
      <w:pPr>
        <w:spacing w:line="274" w:lineRule="exact"/>
        <w:rPr>
          <w:rFonts w:ascii="Times New Roman" w:eastAsia="Times New Roman" w:hAnsi="Times New Roman" w:cs="Times New Roman"/>
        </w:rPr>
      </w:pPr>
    </w:p>
    <w:p w:rsidR="000561AE" w:rsidRPr="009107DA" w:rsidRDefault="000561AE">
      <w:pPr>
        <w:spacing w:line="0" w:lineRule="atLeast"/>
        <w:ind w:right="20"/>
        <w:jc w:val="right"/>
        <w:rPr>
          <w:rFonts w:ascii="Times New Roman" w:eastAsia="Times New Roman" w:hAnsi="Times New Roman" w:cs="Times New Roman"/>
          <w:sz w:val="24"/>
        </w:rPr>
      </w:pPr>
      <w:r w:rsidRPr="009107DA">
        <w:rPr>
          <w:rFonts w:ascii="Times New Roman" w:eastAsia="Times New Roman" w:hAnsi="Times New Roman" w:cs="Times New Roman"/>
          <w:sz w:val="24"/>
        </w:rPr>
        <w:t>Guarantee No.________________</w:t>
      </w:r>
    </w:p>
    <w:p w:rsidR="000561AE" w:rsidRPr="009107DA" w:rsidRDefault="000561AE">
      <w:pPr>
        <w:spacing w:line="134" w:lineRule="exact"/>
        <w:rPr>
          <w:rFonts w:ascii="Times New Roman" w:eastAsia="Times New Roman" w:hAnsi="Times New Roman" w:cs="Times New Roman"/>
        </w:rPr>
      </w:pPr>
    </w:p>
    <w:p w:rsidR="000561AE" w:rsidRPr="009107DA" w:rsidRDefault="000561AE">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Executed on________________</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(Letter by the Guarantor to the Procuring Entity)</w:t>
      </w:r>
    </w:p>
    <w:p w:rsidR="000561AE" w:rsidRPr="009107DA" w:rsidRDefault="000561AE">
      <w:pPr>
        <w:spacing w:line="276" w:lineRule="exact"/>
        <w:rPr>
          <w:rFonts w:ascii="Times New Roman" w:eastAsia="Times New Roman" w:hAnsi="Times New Roman" w:cs="Times New Roman"/>
        </w:rPr>
      </w:pPr>
    </w:p>
    <w:p w:rsidR="000561AE" w:rsidRPr="009107DA" w:rsidRDefault="000561AE" w:rsidP="00385FED">
      <w:pPr>
        <w:tabs>
          <w:tab w:val="left" w:pos="1340"/>
          <w:tab w:val="left" w:pos="1820"/>
          <w:tab w:val="left" w:pos="788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WHEREAS</w:t>
      </w:r>
      <w:r w:rsidRPr="009107DA">
        <w:rPr>
          <w:rFonts w:ascii="Times New Roman" w:eastAsia="Times New Roman" w:hAnsi="Times New Roman" w:cs="Times New Roman"/>
          <w:sz w:val="24"/>
        </w:rPr>
        <w:tab/>
        <w:t>the</w:t>
      </w:r>
      <w:r w:rsidRPr="009107DA">
        <w:rPr>
          <w:rFonts w:ascii="Times New Roman" w:eastAsia="Times New Roman" w:hAnsi="Times New Roman" w:cs="Times New Roman"/>
          <w:sz w:val="24"/>
        </w:rPr>
        <w:tab/>
      </w:r>
      <w:r w:rsidR="005A49E6" w:rsidRPr="00FF40E0">
        <w:rPr>
          <w:rFonts w:ascii="Times New Roman" w:eastAsia="Times New Roman" w:hAnsi="Times New Roman" w:cs="Times New Roman"/>
          <w:sz w:val="24"/>
          <w:u w:val="single"/>
        </w:rPr>
        <w:t xml:space="preserve">Executive Engineer, </w:t>
      </w:r>
      <w:r w:rsidR="00385FED">
        <w:rPr>
          <w:rFonts w:ascii="Times New Roman" w:eastAsia="Times New Roman" w:hAnsi="Times New Roman" w:cs="Times New Roman"/>
          <w:sz w:val="24"/>
          <w:u w:val="single"/>
        </w:rPr>
        <w:t>Dir</w:t>
      </w:r>
      <w:r w:rsidR="00124968">
        <w:rPr>
          <w:rFonts w:ascii="Times New Roman" w:eastAsia="Times New Roman" w:hAnsi="Times New Roman" w:cs="Times New Roman"/>
          <w:sz w:val="24"/>
          <w:u w:val="single"/>
        </w:rPr>
        <w:t xml:space="preserve"> Irrigation </w:t>
      </w:r>
      <w:r w:rsidR="005A49E6" w:rsidRPr="00FF40E0">
        <w:rPr>
          <w:rFonts w:ascii="Times New Roman" w:eastAsia="Times New Roman" w:hAnsi="Times New Roman" w:cs="Times New Roman"/>
          <w:sz w:val="24"/>
          <w:u w:val="single"/>
        </w:rPr>
        <w:t xml:space="preserve"> Division </w:t>
      </w:r>
      <w:r w:rsidR="00385FED">
        <w:rPr>
          <w:rFonts w:ascii="Times New Roman" w:eastAsia="Times New Roman" w:hAnsi="Times New Roman" w:cs="Times New Roman"/>
          <w:sz w:val="24"/>
          <w:u w:val="single"/>
        </w:rPr>
        <w:t>Dir Lower</w:t>
      </w:r>
      <w:r w:rsidR="00FF40E0" w:rsidRPr="00FF40E0">
        <w:rPr>
          <w:rFonts w:ascii="Times New Roman" w:eastAsia="Times New Roman" w:hAnsi="Times New Roman" w:cs="Times New Roman"/>
          <w:sz w:val="24"/>
          <w:u w:val="single"/>
        </w:rPr>
        <w:t xml:space="preserve">  </w:t>
      </w:r>
      <w:r w:rsidRPr="009107DA">
        <w:rPr>
          <w:rFonts w:ascii="Times New Roman" w:eastAsia="Times New Roman" w:hAnsi="Times New Roman" w:cs="Times New Roman"/>
          <w:sz w:val="24"/>
        </w:rPr>
        <w:t>(hereinafter</w:t>
      </w:r>
    </w:p>
    <w:p w:rsidR="000561AE" w:rsidRPr="009107DA"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called</w:t>
      </w:r>
      <w:r w:rsidRPr="009107DA">
        <w:rPr>
          <w:rFonts w:ascii="Times New Roman" w:eastAsia="Times New Roman" w:hAnsi="Times New Roman" w:cs="Times New Roman"/>
        </w:rPr>
        <w:tab/>
      </w:r>
      <w:r w:rsidRPr="009107DA">
        <w:rPr>
          <w:rFonts w:ascii="Times New Roman" w:eastAsia="Times New Roman" w:hAnsi="Times New Roman" w:cs="Times New Roman"/>
          <w:sz w:val="24"/>
        </w:rPr>
        <w:t>the</w:t>
      </w:r>
      <w:r w:rsidRPr="009107DA">
        <w:rPr>
          <w:rFonts w:ascii="Times New Roman" w:eastAsia="Times New Roman" w:hAnsi="Times New Roman" w:cs="Times New Roman"/>
        </w:rPr>
        <w:tab/>
      </w:r>
      <w:r w:rsidRPr="009107DA">
        <w:rPr>
          <w:rFonts w:ascii="Times New Roman" w:eastAsia="Times New Roman" w:hAnsi="Times New Roman" w:cs="Times New Roman"/>
          <w:sz w:val="24"/>
        </w:rPr>
        <w:t>Procuring</w:t>
      </w:r>
      <w:r w:rsidRPr="009107DA">
        <w:rPr>
          <w:rFonts w:ascii="Times New Roman" w:eastAsia="Times New Roman" w:hAnsi="Times New Roman" w:cs="Times New Roman"/>
        </w:rPr>
        <w:tab/>
      </w:r>
      <w:r w:rsidRPr="009107DA">
        <w:rPr>
          <w:rFonts w:ascii="Times New Roman" w:eastAsia="Times New Roman" w:hAnsi="Times New Roman" w:cs="Times New Roman"/>
          <w:sz w:val="24"/>
        </w:rPr>
        <w:t>Entity)</w:t>
      </w:r>
      <w:r w:rsidRPr="009107DA">
        <w:rPr>
          <w:rFonts w:ascii="Times New Roman" w:eastAsia="Times New Roman" w:hAnsi="Times New Roman" w:cs="Times New Roman"/>
        </w:rPr>
        <w:tab/>
      </w:r>
      <w:r w:rsidRPr="009107DA">
        <w:rPr>
          <w:rFonts w:ascii="Times New Roman" w:eastAsia="Times New Roman" w:hAnsi="Times New Roman" w:cs="Times New Roman"/>
          <w:sz w:val="24"/>
        </w:rPr>
        <w:t>has</w:t>
      </w:r>
      <w:r w:rsidRPr="009107DA">
        <w:rPr>
          <w:rFonts w:ascii="Times New Roman" w:eastAsia="Times New Roman" w:hAnsi="Times New Roman" w:cs="Times New Roman"/>
        </w:rPr>
        <w:tab/>
      </w:r>
      <w:r w:rsidRPr="009107DA">
        <w:rPr>
          <w:rFonts w:ascii="Times New Roman" w:eastAsia="Times New Roman" w:hAnsi="Times New Roman" w:cs="Times New Roman"/>
          <w:sz w:val="24"/>
        </w:rPr>
        <w:t>entered</w:t>
      </w:r>
      <w:r w:rsidRPr="009107DA">
        <w:rPr>
          <w:rFonts w:ascii="Times New Roman" w:eastAsia="Times New Roman" w:hAnsi="Times New Roman" w:cs="Times New Roman"/>
        </w:rPr>
        <w:tab/>
      </w:r>
      <w:r w:rsidRPr="009107DA">
        <w:rPr>
          <w:rFonts w:ascii="Times New Roman" w:eastAsia="Times New Roman" w:hAnsi="Times New Roman" w:cs="Times New Roman"/>
          <w:sz w:val="24"/>
        </w:rPr>
        <w:t>into</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w:t>
      </w:r>
      <w:r w:rsidRPr="009107DA">
        <w:rPr>
          <w:rFonts w:ascii="Times New Roman" w:eastAsia="Times New Roman" w:hAnsi="Times New Roman" w:cs="Times New Roman"/>
        </w:rPr>
        <w:tab/>
      </w:r>
      <w:r w:rsidRPr="009107DA">
        <w:rPr>
          <w:rFonts w:ascii="Times New Roman" w:eastAsia="Times New Roman" w:hAnsi="Times New Roman" w:cs="Times New Roman"/>
          <w:sz w:val="24"/>
        </w:rPr>
        <w:t>Contract</w:t>
      </w:r>
      <w:r w:rsidRPr="009107DA">
        <w:rPr>
          <w:rFonts w:ascii="Times New Roman" w:eastAsia="Times New Roman" w:hAnsi="Times New Roman" w:cs="Times New Roman"/>
        </w:rPr>
        <w:tab/>
      </w:r>
      <w:r w:rsidRPr="009107DA">
        <w:rPr>
          <w:rFonts w:ascii="Times New Roman" w:eastAsia="Times New Roman" w:hAnsi="Times New Roman" w:cs="Times New Roman"/>
          <w:sz w:val="24"/>
        </w:rPr>
        <w:t>for</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w:t>
      </w:r>
      <w:r w:rsidR="005A49E6" w:rsidRPr="009107DA">
        <w:rPr>
          <w:rFonts w:ascii="Times New Roman" w:eastAsia="Times New Roman" w:hAnsi="Times New Roman" w:cs="Times New Roman"/>
          <w:sz w:val="24"/>
        </w:rPr>
        <w:t>______________________________________________</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________________________________________________________________________</w:t>
      </w:r>
    </w:p>
    <w:p w:rsidR="000561AE" w:rsidRPr="009107DA" w:rsidRDefault="000561AE">
      <w:pPr>
        <w:tabs>
          <w:tab w:val="left" w:pos="5800"/>
          <w:tab w:val="left" w:pos="7060"/>
          <w:tab w:val="left" w:pos="7440"/>
          <w:tab w:val="left" w:pos="8580"/>
        </w:tabs>
        <w:spacing w:line="0" w:lineRule="atLeast"/>
        <w:rPr>
          <w:rFonts w:ascii="Times New Roman" w:eastAsia="Times New Roman" w:hAnsi="Times New Roman" w:cs="Times New Roman"/>
          <w:sz w:val="23"/>
        </w:rPr>
      </w:pPr>
      <w:r w:rsidRPr="009107DA">
        <w:rPr>
          <w:rFonts w:ascii="Times New Roman" w:eastAsia="Times New Roman" w:hAnsi="Times New Roman" w:cs="Times New Roman"/>
          <w:sz w:val="24"/>
        </w:rPr>
        <w:t>_______________________________________________</w:t>
      </w:r>
      <w:r w:rsidRPr="009107DA">
        <w:rPr>
          <w:rFonts w:ascii="Times New Roman" w:eastAsia="Times New Roman" w:hAnsi="Times New Roman" w:cs="Times New Roman"/>
          <w:sz w:val="24"/>
        </w:rPr>
        <w:tab/>
        <w:t>(Particulars</w:t>
      </w:r>
      <w:r w:rsidRPr="009107DA">
        <w:rPr>
          <w:rFonts w:ascii="Times New Roman" w:eastAsia="Times New Roman" w:hAnsi="Times New Roman" w:cs="Times New Roman"/>
          <w:sz w:val="24"/>
        </w:rPr>
        <w:tab/>
        <w:t>of</w:t>
      </w:r>
      <w:r w:rsidRPr="009107DA">
        <w:rPr>
          <w:rFonts w:ascii="Times New Roman" w:eastAsia="Times New Roman" w:hAnsi="Times New Roman" w:cs="Times New Roman"/>
          <w:sz w:val="24"/>
        </w:rPr>
        <w:tab/>
        <w:t>Contract),</w:t>
      </w:r>
      <w:r w:rsidRPr="009107DA">
        <w:rPr>
          <w:rFonts w:ascii="Times New Roman" w:eastAsia="Times New Roman" w:hAnsi="Times New Roman" w:cs="Times New Roman"/>
        </w:rPr>
        <w:tab/>
      </w:r>
      <w:r w:rsidRPr="009107DA">
        <w:rPr>
          <w:rFonts w:ascii="Times New Roman" w:eastAsia="Times New Roman" w:hAnsi="Times New Roman" w:cs="Times New Roman"/>
          <w:sz w:val="23"/>
        </w:rPr>
        <w:t>with</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___________________________________________________________________</w:t>
      </w:r>
      <w:r w:rsidR="005A49E6" w:rsidRPr="009107DA">
        <w:rPr>
          <w:rFonts w:ascii="Times New Roman" w:eastAsia="Times New Roman" w:hAnsi="Times New Roman" w:cs="Times New Roman"/>
          <w:sz w:val="24"/>
        </w:rPr>
        <w:t>________</w:t>
      </w: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________________________________ (hereinafter called the Contractor).</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53" w:lineRule="exact"/>
        <w:rPr>
          <w:rFonts w:ascii="Times New Roman" w:eastAsia="Times New Roman" w:hAnsi="Times New Roman" w:cs="Times New Roman"/>
        </w:rPr>
      </w:pPr>
    </w:p>
    <w:p w:rsidR="000561AE" w:rsidRPr="009107DA" w:rsidRDefault="000561AE">
      <w:pPr>
        <w:tabs>
          <w:tab w:val="left" w:pos="240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AND WHEREAS the</w:t>
      </w:r>
      <w:r w:rsidRPr="009107DA">
        <w:rPr>
          <w:rFonts w:ascii="Times New Roman" w:eastAsia="Times New Roman" w:hAnsi="Times New Roman" w:cs="Times New Roman"/>
          <w:sz w:val="24"/>
        </w:rPr>
        <w:tab/>
        <w:t>Procuring Entity has agreed to advance to the Contractor, at the</w:t>
      </w:r>
    </w:p>
    <w:p w:rsidR="000561AE" w:rsidRPr="009107DA" w:rsidRDefault="000561AE">
      <w:pPr>
        <w:tabs>
          <w:tab w:val="left" w:pos="1580"/>
          <w:tab w:val="left" w:pos="2720"/>
          <w:tab w:val="left" w:pos="3360"/>
          <w:tab w:val="left" w:pos="4480"/>
          <w:tab w:val="left" w:pos="5080"/>
          <w:tab w:val="left" w:pos="8300"/>
        </w:tabs>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Contractor’s</w:t>
      </w:r>
      <w:r w:rsidRPr="009107DA">
        <w:rPr>
          <w:rFonts w:ascii="Times New Roman" w:eastAsia="Times New Roman" w:hAnsi="Times New Roman" w:cs="Times New Roman"/>
        </w:rPr>
        <w:tab/>
      </w:r>
      <w:r w:rsidRPr="009107DA">
        <w:rPr>
          <w:rFonts w:ascii="Times New Roman" w:eastAsia="Times New Roman" w:hAnsi="Times New Roman" w:cs="Times New Roman"/>
          <w:sz w:val="24"/>
        </w:rPr>
        <w:t>request,</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an</w:t>
      </w:r>
      <w:r w:rsidRPr="009107DA">
        <w:rPr>
          <w:rFonts w:ascii="Times New Roman" w:eastAsia="Times New Roman" w:hAnsi="Times New Roman" w:cs="Times New Roman"/>
        </w:rPr>
        <w:tab/>
      </w:r>
      <w:r w:rsidRPr="009107DA">
        <w:rPr>
          <w:rFonts w:ascii="Times New Roman" w:eastAsia="Times New Roman" w:hAnsi="Times New Roman" w:cs="Times New Roman"/>
          <w:sz w:val="24"/>
        </w:rPr>
        <w:t>amount</w:t>
      </w:r>
      <w:r w:rsidRPr="009107DA">
        <w:rPr>
          <w:rFonts w:ascii="Times New Roman" w:eastAsia="Times New Roman" w:hAnsi="Times New Roman" w:cs="Times New Roman"/>
        </w:rPr>
        <w:tab/>
      </w:r>
      <w:r w:rsidRPr="009107DA">
        <w:rPr>
          <w:rFonts w:ascii="Times New Roman" w:eastAsia="Times New Roman" w:hAnsi="Times New Roman" w:cs="Times New Roman"/>
          <w:sz w:val="24"/>
        </w:rPr>
        <w:t>of</w:t>
      </w:r>
      <w:r w:rsidRPr="009107DA">
        <w:rPr>
          <w:rFonts w:ascii="Times New Roman" w:eastAsia="Times New Roman" w:hAnsi="Times New Roman" w:cs="Times New Roman"/>
        </w:rPr>
        <w:tab/>
      </w:r>
      <w:r w:rsidRPr="009107DA">
        <w:rPr>
          <w:rFonts w:ascii="Times New Roman" w:eastAsia="Times New Roman" w:hAnsi="Times New Roman" w:cs="Times New Roman"/>
          <w:sz w:val="24"/>
        </w:rPr>
        <w:t>Rs._____________________</w:t>
      </w:r>
      <w:r w:rsidRPr="009107DA">
        <w:rPr>
          <w:rFonts w:ascii="Times New Roman" w:eastAsia="Times New Roman" w:hAnsi="Times New Roman" w:cs="Times New Roman"/>
        </w:rPr>
        <w:tab/>
      </w:r>
      <w:r w:rsidRPr="009107DA">
        <w:rPr>
          <w:rFonts w:ascii="Times New Roman" w:eastAsia="Times New Roman" w:hAnsi="Times New Roman" w:cs="Times New Roman"/>
          <w:sz w:val="24"/>
        </w:rPr>
        <w:t>Rupees</w:t>
      </w:r>
    </w:p>
    <w:p w:rsidR="000561AE" w:rsidRPr="009107DA" w:rsidRDefault="000561AE">
      <w:pPr>
        <w:spacing w:line="12" w:lineRule="exact"/>
        <w:rPr>
          <w:rFonts w:ascii="Times New Roman" w:eastAsia="Times New Roman" w:hAnsi="Times New Roman" w:cs="Times New Roman"/>
        </w:rPr>
      </w:pPr>
    </w:p>
    <w:p w:rsidR="000561AE" w:rsidRPr="009107DA" w:rsidRDefault="000561AE">
      <w:pPr>
        <w:spacing w:line="234" w:lineRule="auto"/>
        <w:ind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________________________) which amount shall be advanced to the Contractor as per provisions of the Contract.</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4" w:lineRule="auto"/>
        <w:ind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AND WHEREAS the Procuring Entity has asked the Contractor to furnish Guarantee to secure the advance payment for the performance of his obligations under the said Contract.</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29" w:lineRule="exact"/>
        <w:rPr>
          <w:rFonts w:ascii="Times New Roman" w:eastAsia="Times New Roman" w:hAnsi="Times New Roman" w:cs="Times New Roman"/>
        </w:rPr>
      </w:pPr>
    </w:p>
    <w:p w:rsidR="000561AE" w:rsidRPr="009107DA" w:rsidRDefault="000561AE">
      <w:pPr>
        <w:spacing w:line="237" w:lineRule="auto"/>
        <w:ind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27" w:lineRule="exact"/>
        <w:rPr>
          <w:rFonts w:ascii="Times New Roman" w:eastAsia="Times New Roman" w:hAnsi="Times New Roman" w:cs="Times New Roman"/>
        </w:rPr>
      </w:pPr>
    </w:p>
    <w:p w:rsidR="000561AE" w:rsidRPr="009107DA" w:rsidRDefault="000561AE">
      <w:pPr>
        <w:spacing w:line="237" w:lineRule="auto"/>
        <w:ind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rsidR="000561AE" w:rsidRPr="009107DA" w:rsidRDefault="000561AE">
      <w:pPr>
        <w:spacing w:line="290" w:lineRule="exact"/>
        <w:rPr>
          <w:rFonts w:ascii="Times New Roman" w:eastAsia="Times New Roman" w:hAnsi="Times New Roman" w:cs="Times New Roman"/>
        </w:rPr>
      </w:pPr>
    </w:p>
    <w:p w:rsidR="000561AE" w:rsidRPr="009107DA" w:rsidRDefault="000561AE">
      <w:pPr>
        <w:spacing w:line="237" w:lineRule="auto"/>
        <w:jc w:val="both"/>
        <w:rPr>
          <w:rFonts w:ascii="Times New Roman" w:eastAsia="Times New Roman" w:hAnsi="Times New Roman" w:cs="Times New Roman"/>
          <w:sz w:val="24"/>
        </w:rPr>
      </w:pPr>
      <w:r w:rsidRPr="009107DA">
        <w:rPr>
          <w:rFonts w:ascii="Times New Roman" w:eastAsia="Times New Roman" w:hAnsi="Times New Roman" w:cs="Times New Roman"/>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33" w:lineRule="exact"/>
        <w:rPr>
          <w:rFonts w:ascii="Times New Roman" w:eastAsia="Times New Roman" w:hAnsi="Times New Roman" w:cs="Times New Roman"/>
        </w:rPr>
      </w:pPr>
    </w:p>
    <w:p w:rsidR="000561AE" w:rsidRPr="009107DA" w:rsidRDefault="000561AE">
      <w:pPr>
        <w:spacing w:line="234" w:lineRule="auto"/>
        <w:ind w:right="20"/>
        <w:jc w:val="both"/>
        <w:rPr>
          <w:rFonts w:ascii="Times New Roman" w:eastAsia="Times New Roman" w:hAnsi="Times New Roman" w:cs="Times New Roman"/>
          <w:sz w:val="24"/>
        </w:rPr>
      </w:pPr>
      <w:r w:rsidRPr="009107DA">
        <w:rPr>
          <w:rFonts w:ascii="Times New Roman" w:eastAsia="Times New Roman" w:hAnsi="Times New Roman" w:cs="Times New Roman"/>
          <w:sz w:val="24"/>
        </w:rPr>
        <w:t>This Guarantee shall come into force as soon as the advance payment has been credited to the account of the Contractor.</w:t>
      </w: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200" w:lineRule="exact"/>
        <w:rPr>
          <w:rFonts w:ascii="Times New Roman" w:eastAsia="Times New Roman" w:hAnsi="Times New Roman" w:cs="Times New Roman"/>
        </w:rPr>
      </w:pPr>
    </w:p>
    <w:p w:rsidR="000561AE" w:rsidRPr="009107DA" w:rsidRDefault="000561AE">
      <w:pPr>
        <w:spacing w:line="369" w:lineRule="exact"/>
        <w:rPr>
          <w:rFonts w:ascii="Times New Roman" w:eastAsia="Times New Roman" w:hAnsi="Times New Roman" w:cs="Times New Roman"/>
        </w:rPr>
      </w:pPr>
    </w:p>
    <w:p w:rsidR="000561AE" w:rsidRPr="009107DA" w:rsidRDefault="000561AE">
      <w:pPr>
        <w:spacing w:line="0" w:lineRule="atLeast"/>
        <w:rPr>
          <w:rFonts w:ascii="Times New Roman" w:eastAsia="Times New Roman" w:hAnsi="Times New Roman" w:cs="Times New Roman"/>
          <w:sz w:val="24"/>
        </w:rPr>
      </w:pPr>
      <w:r w:rsidRPr="009107DA">
        <w:rPr>
          <w:rFonts w:ascii="Times New Roman" w:eastAsia="Times New Roman" w:hAnsi="Times New Roman" w:cs="Times New Roman"/>
          <w:sz w:val="24"/>
        </w:rPr>
        <w:t>This Guarantee shall expire not later than _________________________________</w:t>
      </w:r>
    </w:p>
    <w:p w:rsidR="000561AE" w:rsidRPr="009107DA" w:rsidRDefault="000561AE">
      <w:pPr>
        <w:spacing w:line="149" w:lineRule="exact"/>
        <w:rPr>
          <w:rFonts w:ascii="Times New Roman" w:eastAsia="Times New Roman" w:hAnsi="Times New Roman" w:cs="Times New Roman"/>
        </w:rPr>
      </w:pPr>
    </w:p>
    <w:p w:rsidR="000561AE" w:rsidRPr="009107DA" w:rsidRDefault="000561AE">
      <w:pPr>
        <w:spacing w:line="234" w:lineRule="auto"/>
        <w:ind w:right="680"/>
        <w:rPr>
          <w:rFonts w:ascii="Times New Roman" w:eastAsia="Times New Roman" w:hAnsi="Times New Roman" w:cs="Times New Roman"/>
          <w:sz w:val="24"/>
        </w:rPr>
      </w:pPr>
      <w:r w:rsidRPr="009107DA">
        <w:rPr>
          <w:rFonts w:ascii="Times New Roman" w:eastAsia="Times New Roman" w:hAnsi="Times New Roman" w:cs="Times New Roman"/>
          <w:sz w:val="24"/>
        </w:rPr>
        <w:t>by which date we must have received any claims by registered letter, telegram, telex or e-mail.</w:t>
      </w:r>
    </w:p>
    <w:p w:rsidR="000561AE" w:rsidRDefault="000561AE">
      <w:pPr>
        <w:spacing w:line="0" w:lineRule="atLeast"/>
        <w:ind w:right="380"/>
        <w:jc w:val="center"/>
        <w:rPr>
          <w:rFonts w:ascii="Times New Roman" w:eastAsia="Times New Roman" w:hAnsi="Times New Roman" w:cs="Times New Roman"/>
          <w:sz w:val="24"/>
        </w:rPr>
      </w:pPr>
    </w:p>
    <w:p w:rsidR="00E01840" w:rsidRPr="009107DA" w:rsidRDefault="00E01840" w:rsidP="00E01840">
      <w:pPr>
        <w:spacing w:line="279" w:lineRule="exact"/>
        <w:rPr>
          <w:rFonts w:ascii="Times New Roman" w:eastAsia="Times New Roman" w:hAnsi="Times New Roman" w:cs="Times New Roman"/>
        </w:rPr>
      </w:pPr>
    </w:p>
    <w:p w:rsidR="00E01840" w:rsidRPr="009107DA" w:rsidRDefault="00E01840" w:rsidP="00E01840">
      <w:pPr>
        <w:spacing w:line="234" w:lineRule="auto"/>
        <w:ind w:right="9"/>
        <w:rPr>
          <w:rFonts w:ascii="Times New Roman" w:eastAsia="Times New Roman" w:hAnsi="Times New Roman" w:cs="Times New Roman"/>
          <w:sz w:val="24"/>
        </w:rPr>
      </w:pPr>
      <w:r w:rsidRPr="009107DA">
        <w:rPr>
          <w:rFonts w:ascii="Times New Roman" w:eastAsia="Times New Roman" w:hAnsi="Times New Roman" w:cs="Times New Roman"/>
          <w:sz w:val="24"/>
        </w:rPr>
        <w:lastRenderedPageBreak/>
        <w:t>It is understood that you will return this Guarantee to us on expiry or after settlement of the total amount to be claimed hereunder.</w:t>
      </w:r>
    </w:p>
    <w:p w:rsidR="00E01840" w:rsidRPr="009107DA" w:rsidRDefault="00E01840" w:rsidP="00E01840">
      <w:pPr>
        <w:spacing w:line="278"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4440"/>
        <w:gridCol w:w="1200"/>
        <w:gridCol w:w="2940"/>
      </w:tblGrid>
      <w:tr w:rsidR="00E01840" w:rsidRPr="009107DA" w:rsidTr="003D71BF">
        <w:trPr>
          <w:trHeight w:val="276"/>
        </w:trPr>
        <w:tc>
          <w:tcPr>
            <w:tcW w:w="444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3"/>
              </w:rPr>
            </w:pPr>
          </w:p>
        </w:tc>
        <w:tc>
          <w:tcPr>
            <w:tcW w:w="120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3"/>
              </w:rPr>
            </w:pPr>
          </w:p>
        </w:tc>
        <w:tc>
          <w:tcPr>
            <w:tcW w:w="2940" w:type="dxa"/>
            <w:shd w:val="clear" w:color="auto" w:fill="auto"/>
            <w:vAlign w:val="bottom"/>
          </w:tcPr>
          <w:p w:rsidR="00E01840" w:rsidRPr="009107DA" w:rsidRDefault="00E01840" w:rsidP="003D71BF">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w:t>
            </w:r>
          </w:p>
        </w:tc>
      </w:tr>
      <w:tr w:rsidR="00E01840" w:rsidRPr="009107DA" w:rsidTr="003D71BF">
        <w:trPr>
          <w:trHeight w:val="276"/>
        </w:trPr>
        <w:tc>
          <w:tcPr>
            <w:tcW w:w="444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4"/>
              </w:rPr>
            </w:pPr>
          </w:p>
        </w:tc>
        <w:tc>
          <w:tcPr>
            <w:tcW w:w="120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4"/>
              </w:rPr>
            </w:pPr>
          </w:p>
        </w:tc>
        <w:tc>
          <w:tcPr>
            <w:tcW w:w="2940" w:type="dxa"/>
            <w:shd w:val="clear" w:color="auto" w:fill="auto"/>
            <w:vAlign w:val="bottom"/>
          </w:tcPr>
          <w:p w:rsidR="00E01840" w:rsidRPr="009107DA" w:rsidRDefault="00E01840" w:rsidP="003D71BF">
            <w:pPr>
              <w:spacing w:line="0" w:lineRule="atLeast"/>
              <w:ind w:left="180"/>
              <w:rPr>
                <w:rFonts w:ascii="Times New Roman" w:eastAsia="Times New Roman" w:hAnsi="Times New Roman" w:cs="Times New Roman"/>
                <w:sz w:val="24"/>
              </w:rPr>
            </w:pPr>
            <w:r w:rsidRPr="009107DA">
              <w:rPr>
                <w:rFonts w:ascii="Times New Roman" w:eastAsia="Times New Roman" w:hAnsi="Times New Roman" w:cs="Times New Roman"/>
                <w:sz w:val="24"/>
              </w:rPr>
              <w:t>Guarantor (Scheduled Bank)</w:t>
            </w:r>
          </w:p>
        </w:tc>
      </w:tr>
      <w:tr w:rsidR="00E01840" w:rsidRPr="009107DA" w:rsidTr="003D71BF">
        <w:trPr>
          <w:trHeight w:val="552"/>
        </w:trPr>
        <w:tc>
          <w:tcPr>
            <w:tcW w:w="4440" w:type="dxa"/>
            <w:shd w:val="clear" w:color="auto" w:fill="auto"/>
            <w:vAlign w:val="bottom"/>
          </w:tcPr>
          <w:p w:rsidR="00E01840" w:rsidRPr="009107DA" w:rsidRDefault="00E01840" w:rsidP="003D71BF">
            <w:pPr>
              <w:spacing w:line="0" w:lineRule="atLeast"/>
              <w:ind w:right="3480"/>
              <w:jc w:val="right"/>
              <w:rPr>
                <w:rFonts w:ascii="Times New Roman" w:eastAsia="Times New Roman" w:hAnsi="Times New Roman" w:cs="Times New Roman"/>
                <w:w w:val="97"/>
                <w:sz w:val="24"/>
              </w:rPr>
            </w:pPr>
            <w:r w:rsidRPr="009107DA">
              <w:rPr>
                <w:rFonts w:ascii="Times New Roman" w:eastAsia="Times New Roman" w:hAnsi="Times New Roman" w:cs="Times New Roman"/>
                <w:w w:val="97"/>
                <w:sz w:val="24"/>
              </w:rPr>
              <w:t>Witness:</w:t>
            </w:r>
          </w:p>
        </w:tc>
        <w:tc>
          <w:tcPr>
            <w:tcW w:w="120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4"/>
              </w:rPr>
            </w:pPr>
          </w:p>
        </w:tc>
        <w:tc>
          <w:tcPr>
            <w:tcW w:w="294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4"/>
              </w:rPr>
            </w:pPr>
          </w:p>
        </w:tc>
      </w:tr>
      <w:tr w:rsidR="00E01840" w:rsidRPr="009107DA" w:rsidTr="003D71BF">
        <w:trPr>
          <w:trHeight w:val="276"/>
        </w:trPr>
        <w:tc>
          <w:tcPr>
            <w:tcW w:w="4440" w:type="dxa"/>
            <w:shd w:val="clear" w:color="auto" w:fill="auto"/>
            <w:vAlign w:val="bottom"/>
          </w:tcPr>
          <w:p w:rsidR="00E01840" w:rsidRPr="009107DA" w:rsidRDefault="00E01840" w:rsidP="003D71BF">
            <w:pPr>
              <w:spacing w:line="0" w:lineRule="atLeast"/>
              <w:ind w:right="600"/>
              <w:jc w:val="right"/>
              <w:rPr>
                <w:rFonts w:ascii="Times New Roman" w:eastAsia="Times New Roman" w:hAnsi="Times New Roman" w:cs="Times New Roman"/>
                <w:sz w:val="24"/>
              </w:rPr>
            </w:pPr>
            <w:r w:rsidRPr="009107DA">
              <w:rPr>
                <w:rFonts w:ascii="Times New Roman" w:eastAsia="Times New Roman" w:hAnsi="Times New Roman" w:cs="Times New Roman"/>
                <w:sz w:val="24"/>
              </w:rPr>
              <w:t>1. _______________________</w:t>
            </w:r>
          </w:p>
        </w:tc>
        <w:tc>
          <w:tcPr>
            <w:tcW w:w="1200" w:type="dxa"/>
            <w:shd w:val="clear" w:color="auto" w:fill="auto"/>
            <w:vAlign w:val="bottom"/>
          </w:tcPr>
          <w:p w:rsidR="00E01840" w:rsidRPr="009107DA" w:rsidRDefault="00E01840" w:rsidP="003D71BF">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1.</w:t>
            </w:r>
          </w:p>
        </w:tc>
        <w:tc>
          <w:tcPr>
            <w:tcW w:w="2940" w:type="dxa"/>
            <w:shd w:val="clear" w:color="auto" w:fill="auto"/>
            <w:vAlign w:val="bottom"/>
          </w:tcPr>
          <w:p w:rsidR="00E01840" w:rsidRPr="009107DA" w:rsidRDefault="00E01840" w:rsidP="003D71BF">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Signature _______________</w:t>
            </w:r>
          </w:p>
        </w:tc>
      </w:tr>
      <w:tr w:rsidR="00E01840" w:rsidRPr="009107DA" w:rsidTr="003D71BF">
        <w:trPr>
          <w:trHeight w:val="552"/>
        </w:trPr>
        <w:tc>
          <w:tcPr>
            <w:tcW w:w="4440" w:type="dxa"/>
            <w:shd w:val="clear" w:color="auto" w:fill="auto"/>
            <w:vAlign w:val="bottom"/>
          </w:tcPr>
          <w:p w:rsidR="00E01840" w:rsidRPr="009107DA" w:rsidRDefault="00E01840" w:rsidP="003D71BF">
            <w:pPr>
              <w:spacing w:line="0" w:lineRule="atLeast"/>
              <w:ind w:right="600"/>
              <w:jc w:val="righ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w:t>
            </w:r>
          </w:p>
        </w:tc>
        <w:tc>
          <w:tcPr>
            <w:tcW w:w="1200" w:type="dxa"/>
            <w:shd w:val="clear" w:color="auto" w:fill="auto"/>
            <w:vAlign w:val="bottom"/>
          </w:tcPr>
          <w:p w:rsidR="00E01840" w:rsidRPr="009107DA" w:rsidRDefault="00E01840" w:rsidP="003D71BF">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2.</w:t>
            </w:r>
          </w:p>
        </w:tc>
        <w:tc>
          <w:tcPr>
            <w:tcW w:w="2940" w:type="dxa"/>
            <w:shd w:val="clear" w:color="auto" w:fill="auto"/>
            <w:vAlign w:val="bottom"/>
          </w:tcPr>
          <w:p w:rsidR="00E01840" w:rsidRPr="009107DA" w:rsidRDefault="00E01840" w:rsidP="003D71BF">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Name __________________</w:t>
            </w:r>
          </w:p>
        </w:tc>
      </w:tr>
      <w:tr w:rsidR="00E01840" w:rsidRPr="009107DA" w:rsidTr="003D71BF">
        <w:trPr>
          <w:trHeight w:val="276"/>
        </w:trPr>
        <w:tc>
          <w:tcPr>
            <w:tcW w:w="4440" w:type="dxa"/>
            <w:shd w:val="clear" w:color="auto" w:fill="auto"/>
            <w:vAlign w:val="bottom"/>
          </w:tcPr>
          <w:p w:rsidR="00E01840" w:rsidRPr="009107DA" w:rsidRDefault="00E01840" w:rsidP="003D71BF">
            <w:pPr>
              <w:spacing w:line="0" w:lineRule="atLeast"/>
              <w:ind w:left="1020"/>
              <w:rPr>
                <w:rFonts w:ascii="Times New Roman" w:eastAsia="Times New Roman" w:hAnsi="Times New Roman" w:cs="Times New Roman"/>
                <w:sz w:val="24"/>
              </w:rPr>
            </w:pPr>
            <w:r w:rsidRPr="009107DA">
              <w:rPr>
                <w:rFonts w:ascii="Times New Roman" w:eastAsia="Times New Roman" w:hAnsi="Times New Roman" w:cs="Times New Roman"/>
                <w:sz w:val="24"/>
              </w:rPr>
              <w:t>Corporate Secretary (Seal)</w:t>
            </w:r>
          </w:p>
        </w:tc>
        <w:tc>
          <w:tcPr>
            <w:tcW w:w="120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4"/>
              </w:rPr>
            </w:pPr>
          </w:p>
        </w:tc>
        <w:tc>
          <w:tcPr>
            <w:tcW w:w="294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4"/>
              </w:rPr>
            </w:pPr>
          </w:p>
        </w:tc>
      </w:tr>
      <w:tr w:rsidR="00E01840" w:rsidRPr="009107DA" w:rsidTr="003D71BF">
        <w:trPr>
          <w:trHeight w:val="276"/>
        </w:trPr>
        <w:tc>
          <w:tcPr>
            <w:tcW w:w="444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4"/>
              </w:rPr>
            </w:pPr>
          </w:p>
        </w:tc>
        <w:tc>
          <w:tcPr>
            <w:tcW w:w="1200" w:type="dxa"/>
            <w:shd w:val="clear" w:color="auto" w:fill="auto"/>
            <w:vAlign w:val="bottom"/>
          </w:tcPr>
          <w:p w:rsidR="00E01840" w:rsidRPr="009107DA" w:rsidRDefault="00E01840" w:rsidP="003D71BF">
            <w:pPr>
              <w:spacing w:line="0" w:lineRule="atLeast"/>
              <w:jc w:val="right"/>
              <w:rPr>
                <w:rFonts w:ascii="Times New Roman" w:eastAsia="Times New Roman" w:hAnsi="Times New Roman" w:cs="Times New Roman"/>
                <w:sz w:val="24"/>
              </w:rPr>
            </w:pPr>
            <w:r w:rsidRPr="009107DA">
              <w:rPr>
                <w:rFonts w:ascii="Times New Roman" w:eastAsia="Times New Roman" w:hAnsi="Times New Roman" w:cs="Times New Roman"/>
                <w:sz w:val="24"/>
              </w:rPr>
              <w:t>3.</w:t>
            </w:r>
          </w:p>
        </w:tc>
        <w:tc>
          <w:tcPr>
            <w:tcW w:w="2940" w:type="dxa"/>
            <w:shd w:val="clear" w:color="auto" w:fill="auto"/>
            <w:vAlign w:val="bottom"/>
          </w:tcPr>
          <w:p w:rsidR="00E01840" w:rsidRPr="009107DA" w:rsidRDefault="00E01840" w:rsidP="003D71BF">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Title ___________________</w:t>
            </w:r>
          </w:p>
        </w:tc>
      </w:tr>
      <w:tr w:rsidR="00E01840" w:rsidRPr="009107DA" w:rsidTr="003D71BF">
        <w:trPr>
          <w:trHeight w:val="553"/>
        </w:trPr>
        <w:tc>
          <w:tcPr>
            <w:tcW w:w="4440" w:type="dxa"/>
            <w:shd w:val="clear" w:color="auto" w:fill="auto"/>
            <w:vAlign w:val="bottom"/>
          </w:tcPr>
          <w:p w:rsidR="00E01840" w:rsidRPr="009107DA" w:rsidRDefault="00E01840" w:rsidP="003D71BF">
            <w:pPr>
              <w:spacing w:line="0" w:lineRule="atLeast"/>
              <w:ind w:right="540"/>
              <w:jc w:val="right"/>
              <w:rPr>
                <w:rFonts w:ascii="Times New Roman" w:eastAsia="Times New Roman" w:hAnsi="Times New Roman" w:cs="Times New Roman"/>
                <w:sz w:val="24"/>
              </w:rPr>
            </w:pPr>
            <w:r w:rsidRPr="009107DA">
              <w:rPr>
                <w:rFonts w:ascii="Times New Roman" w:eastAsia="Times New Roman" w:hAnsi="Times New Roman" w:cs="Times New Roman"/>
                <w:sz w:val="24"/>
              </w:rPr>
              <w:t>2. _______________________</w:t>
            </w:r>
          </w:p>
        </w:tc>
        <w:tc>
          <w:tcPr>
            <w:tcW w:w="120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4"/>
              </w:rPr>
            </w:pPr>
          </w:p>
        </w:tc>
        <w:tc>
          <w:tcPr>
            <w:tcW w:w="294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4"/>
              </w:rPr>
            </w:pPr>
          </w:p>
        </w:tc>
      </w:tr>
      <w:tr w:rsidR="00E01840" w:rsidRPr="009107DA" w:rsidTr="003D71BF">
        <w:trPr>
          <w:trHeight w:val="552"/>
        </w:trPr>
        <w:tc>
          <w:tcPr>
            <w:tcW w:w="4440" w:type="dxa"/>
            <w:shd w:val="clear" w:color="auto" w:fill="auto"/>
            <w:vAlign w:val="bottom"/>
          </w:tcPr>
          <w:p w:rsidR="00E01840" w:rsidRPr="009107DA" w:rsidRDefault="00E01840" w:rsidP="003D71BF">
            <w:pPr>
              <w:spacing w:line="0" w:lineRule="atLeast"/>
              <w:ind w:right="540"/>
              <w:jc w:val="right"/>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w:t>
            </w:r>
          </w:p>
        </w:tc>
        <w:tc>
          <w:tcPr>
            <w:tcW w:w="1200" w:type="dxa"/>
            <w:shd w:val="clear" w:color="auto" w:fill="auto"/>
            <w:vAlign w:val="bottom"/>
          </w:tcPr>
          <w:p w:rsidR="00E01840" w:rsidRPr="009107DA" w:rsidRDefault="00E01840" w:rsidP="003D71BF">
            <w:pPr>
              <w:spacing w:line="0" w:lineRule="atLeast"/>
              <w:rPr>
                <w:rFonts w:ascii="Times New Roman" w:eastAsia="Times New Roman" w:hAnsi="Times New Roman" w:cs="Times New Roman"/>
                <w:sz w:val="24"/>
              </w:rPr>
            </w:pPr>
          </w:p>
        </w:tc>
        <w:tc>
          <w:tcPr>
            <w:tcW w:w="2940" w:type="dxa"/>
            <w:shd w:val="clear" w:color="auto" w:fill="auto"/>
            <w:vAlign w:val="bottom"/>
          </w:tcPr>
          <w:p w:rsidR="00E01840" w:rsidRPr="009107DA" w:rsidRDefault="00E01840" w:rsidP="003D71BF">
            <w:pPr>
              <w:spacing w:line="0" w:lineRule="atLeast"/>
              <w:ind w:left="120"/>
              <w:rPr>
                <w:rFonts w:ascii="Times New Roman" w:eastAsia="Times New Roman" w:hAnsi="Times New Roman" w:cs="Times New Roman"/>
                <w:sz w:val="24"/>
              </w:rPr>
            </w:pPr>
            <w:r w:rsidRPr="009107DA">
              <w:rPr>
                <w:rFonts w:ascii="Times New Roman" w:eastAsia="Times New Roman" w:hAnsi="Times New Roman" w:cs="Times New Roman"/>
                <w:sz w:val="24"/>
              </w:rPr>
              <w:t>_______________________</w:t>
            </w:r>
          </w:p>
        </w:tc>
      </w:tr>
      <w:tr w:rsidR="00E01840" w:rsidRPr="009107DA" w:rsidTr="003D71BF">
        <w:trPr>
          <w:trHeight w:val="276"/>
        </w:trPr>
        <w:tc>
          <w:tcPr>
            <w:tcW w:w="4440" w:type="dxa"/>
            <w:shd w:val="clear" w:color="auto" w:fill="auto"/>
            <w:vAlign w:val="bottom"/>
          </w:tcPr>
          <w:p w:rsidR="00E01840" w:rsidRPr="009107DA" w:rsidRDefault="00E01840" w:rsidP="003D71BF">
            <w:pPr>
              <w:spacing w:line="0" w:lineRule="atLeast"/>
              <w:ind w:left="1020"/>
              <w:rPr>
                <w:rFonts w:ascii="Times New Roman" w:eastAsia="Times New Roman" w:hAnsi="Times New Roman" w:cs="Times New Roman"/>
                <w:sz w:val="24"/>
              </w:rPr>
            </w:pPr>
            <w:r w:rsidRPr="009107DA">
              <w:rPr>
                <w:rFonts w:ascii="Times New Roman" w:eastAsia="Times New Roman" w:hAnsi="Times New Roman" w:cs="Times New Roman"/>
                <w:sz w:val="24"/>
              </w:rPr>
              <w:t>(Name, Title &amp; Address)</w:t>
            </w:r>
          </w:p>
        </w:tc>
        <w:tc>
          <w:tcPr>
            <w:tcW w:w="4140" w:type="dxa"/>
            <w:gridSpan w:val="2"/>
            <w:shd w:val="clear" w:color="auto" w:fill="auto"/>
            <w:vAlign w:val="bottom"/>
          </w:tcPr>
          <w:p w:rsidR="00E01840" w:rsidRPr="009107DA" w:rsidRDefault="00E01840" w:rsidP="003D71BF">
            <w:pPr>
              <w:spacing w:line="0" w:lineRule="atLeast"/>
              <w:ind w:left="660"/>
              <w:rPr>
                <w:rFonts w:ascii="Times New Roman" w:eastAsia="Times New Roman" w:hAnsi="Times New Roman" w:cs="Times New Roman"/>
                <w:sz w:val="24"/>
              </w:rPr>
            </w:pPr>
            <w:r w:rsidRPr="009107DA">
              <w:rPr>
                <w:rFonts w:ascii="Times New Roman" w:eastAsia="Times New Roman" w:hAnsi="Times New Roman" w:cs="Times New Roman"/>
                <w:sz w:val="24"/>
              </w:rPr>
              <w:t xml:space="preserve">             Corporate Guarantor (Seal)</w:t>
            </w:r>
          </w:p>
        </w:tc>
      </w:tr>
    </w:tbl>
    <w:p w:rsidR="00553EC3" w:rsidRDefault="00553EC3">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Default="00AF6B1A">
      <w:pPr>
        <w:spacing w:line="0" w:lineRule="atLeast"/>
        <w:ind w:right="380"/>
        <w:jc w:val="center"/>
        <w:rPr>
          <w:rFonts w:ascii="Times New Roman" w:eastAsia="Times New Roman" w:hAnsi="Times New Roman" w:cs="Times New Roman"/>
          <w:sz w:val="24"/>
        </w:rPr>
      </w:pPr>
    </w:p>
    <w:p w:rsidR="00AF6B1A" w:rsidRPr="009107DA" w:rsidRDefault="00AF6B1A">
      <w:pPr>
        <w:spacing w:line="0" w:lineRule="atLeast"/>
        <w:ind w:right="380"/>
        <w:jc w:val="center"/>
        <w:rPr>
          <w:rFonts w:ascii="Times New Roman" w:eastAsia="Times New Roman" w:hAnsi="Times New Roman" w:cs="Times New Roman"/>
          <w:sz w:val="24"/>
        </w:rPr>
      </w:pPr>
    </w:p>
    <w:p w:rsidR="00553EC3" w:rsidRPr="009107DA" w:rsidRDefault="00553EC3">
      <w:pPr>
        <w:spacing w:line="0" w:lineRule="atLeast"/>
        <w:ind w:right="380"/>
        <w:jc w:val="center"/>
        <w:rPr>
          <w:rFonts w:ascii="Times New Roman" w:eastAsia="Times New Roman" w:hAnsi="Times New Roman" w:cs="Times New Roman"/>
          <w:sz w:val="24"/>
        </w:rPr>
      </w:pPr>
    </w:p>
    <w:p w:rsidR="00572172" w:rsidRDefault="00572172" w:rsidP="00572172">
      <w:pPr>
        <w:jc w:val="center"/>
        <w:rPr>
          <w:rFonts w:ascii="Arial" w:eastAsia="Times New Roman" w:hAnsi="Arial"/>
          <w:b/>
          <w:bCs/>
          <w:sz w:val="26"/>
          <w:szCs w:val="26"/>
        </w:rPr>
      </w:pPr>
      <w:r w:rsidRPr="00C43AD9">
        <w:rPr>
          <w:rFonts w:ascii="Arial" w:eastAsia="Times New Roman" w:hAnsi="Arial"/>
          <w:b/>
          <w:bCs/>
          <w:sz w:val="26"/>
          <w:szCs w:val="26"/>
        </w:rPr>
        <w:t>Bill of Quantity</w:t>
      </w:r>
    </w:p>
    <w:p w:rsidR="00E01840" w:rsidRPr="00E01840" w:rsidRDefault="00572172" w:rsidP="00E01840">
      <w:pPr>
        <w:pStyle w:val="BodyText21"/>
        <w:ind w:left="0"/>
        <w:rPr>
          <w:rFonts w:asciiTheme="minorHAnsi" w:eastAsia="Calibri" w:hAnsiTheme="minorHAnsi" w:cstheme="minorHAnsi"/>
          <w:b/>
          <w:sz w:val="28"/>
          <w:szCs w:val="28"/>
        </w:rPr>
      </w:pPr>
      <w:r w:rsidRPr="00A62B88">
        <w:rPr>
          <w:rFonts w:ascii="Arial" w:eastAsia="Times New Roman" w:hAnsi="Arial"/>
          <w:b/>
          <w:szCs w:val="24"/>
        </w:rPr>
        <w:t xml:space="preserve">Name of Work: </w:t>
      </w:r>
      <w:r w:rsidRPr="00E01840">
        <w:rPr>
          <w:rFonts w:asciiTheme="minorHAnsi" w:eastAsia="Times New Roman" w:hAnsiTheme="minorHAnsi" w:cstheme="minorHAnsi"/>
          <w:b/>
          <w:sz w:val="28"/>
          <w:szCs w:val="28"/>
        </w:rPr>
        <w:t>-</w:t>
      </w:r>
      <w:r w:rsidR="00E01840" w:rsidRPr="00E01840">
        <w:rPr>
          <w:rFonts w:asciiTheme="minorHAnsi" w:eastAsia="Calibri" w:hAnsiTheme="minorHAnsi" w:cstheme="minorHAnsi"/>
          <w:b/>
          <w:sz w:val="28"/>
          <w:szCs w:val="28"/>
        </w:rPr>
        <w:t xml:space="preserve">Construction of flood protection works, irrigation channels &amp; ponds installation of solar </w:t>
      </w:r>
      <w:r w:rsidR="001A364B">
        <w:rPr>
          <w:rFonts w:asciiTheme="minorHAnsi" w:eastAsia="Calibri" w:hAnsiTheme="minorHAnsi" w:cstheme="minorHAnsi"/>
          <w:b/>
          <w:sz w:val="28"/>
          <w:szCs w:val="28"/>
        </w:rPr>
        <w:t>irrigation tube well in Khyber P</w:t>
      </w:r>
      <w:r w:rsidR="00E01840" w:rsidRPr="00E01840">
        <w:rPr>
          <w:rFonts w:asciiTheme="minorHAnsi" w:eastAsia="Calibri" w:hAnsiTheme="minorHAnsi" w:cstheme="minorHAnsi"/>
          <w:b/>
          <w:sz w:val="28"/>
          <w:szCs w:val="28"/>
        </w:rPr>
        <w:t>akhtunkhwa  ADP NO.2206/210455 DG:2023-24</w:t>
      </w:r>
    </w:p>
    <w:p w:rsidR="00572172" w:rsidRPr="00E01840" w:rsidRDefault="00572172" w:rsidP="00572172">
      <w:pPr>
        <w:ind w:left="1958" w:hanging="1958"/>
        <w:rPr>
          <w:rFonts w:asciiTheme="minorHAnsi" w:eastAsia="Times New Roman" w:hAnsiTheme="minorHAnsi" w:cstheme="minorHAnsi"/>
          <w:sz w:val="28"/>
          <w:szCs w:val="28"/>
        </w:rPr>
      </w:pPr>
    </w:p>
    <w:p w:rsidR="00572172" w:rsidRPr="00D66EE7" w:rsidRDefault="00572172" w:rsidP="00572172">
      <w:pPr>
        <w:ind w:left="1956" w:hanging="1956"/>
        <w:rPr>
          <w:rFonts w:ascii="Arial" w:eastAsia="Times New Roman" w:hAnsi="Arial"/>
          <w:sz w:val="10"/>
          <w:szCs w:val="10"/>
        </w:rPr>
      </w:pPr>
      <w:r>
        <w:rPr>
          <w:rFonts w:ascii="Arial" w:eastAsia="Times New Roman" w:hAnsi="Arial"/>
          <w:sz w:val="24"/>
          <w:szCs w:val="24"/>
        </w:rPr>
        <w:softHyphen/>
      </w:r>
      <w:r>
        <w:rPr>
          <w:rFonts w:ascii="Arial" w:eastAsia="Times New Roman" w:hAnsi="Arial"/>
          <w:sz w:val="24"/>
          <w:szCs w:val="24"/>
        </w:rPr>
        <w:softHyphen/>
      </w:r>
      <w:r>
        <w:rPr>
          <w:rFonts w:ascii="Arial" w:eastAsia="Times New Roman" w:hAnsi="Arial"/>
          <w:sz w:val="24"/>
          <w:szCs w:val="24"/>
        </w:rPr>
        <w:softHyphen/>
      </w:r>
    </w:p>
    <w:p w:rsidR="00572172" w:rsidRPr="00E01840" w:rsidRDefault="00572172" w:rsidP="00E01840">
      <w:pPr>
        <w:ind w:left="1956" w:hanging="1956"/>
        <w:jc w:val="both"/>
        <w:rPr>
          <w:rFonts w:ascii="Arial" w:eastAsia="Times New Roman" w:hAnsi="Arial"/>
          <w:sz w:val="22"/>
          <w:szCs w:val="24"/>
        </w:rPr>
      </w:pPr>
      <w:r w:rsidRPr="00A62B88">
        <w:rPr>
          <w:rFonts w:ascii="Arial" w:eastAsia="Times New Roman" w:hAnsi="Arial"/>
          <w:b/>
          <w:sz w:val="24"/>
          <w:szCs w:val="24"/>
        </w:rPr>
        <w:t>Sub/work: -</w:t>
      </w:r>
      <w:r w:rsidR="00E01840" w:rsidRPr="00E01840">
        <w:rPr>
          <w:b/>
          <w:sz w:val="28"/>
        </w:rPr>
        <w:t>Construction/installation of solar irrigation tube</w:t>
      </w:r>
      <w:r w:rsidR="00051BF9">
        <w:rPr>
          <w:b/>
          <w:sz w:val="28"/>
        </w:rPr>
        <w:t xml:space="preserve"> </w:t>
      </w:r>
      <w:r w:rsidR="00E01840" w:rsidRPr="00E01840">
        <w:rPr>
          <w:b/>
          <w:sz w:val="28"/>
        </w:rPr>
        <w:t>well &amp;pump House at sarai Payeen in district Dir lower (Solarization)</w:t>
      </w:r>
    </w:p>
    <w:p w:rsidR="00817292" w:rsidRPr="00E01840" w:rsidRDefault="00817292" w:rsidP="00572172">
      <w:pPr>
        <w:ind w:left="1956" w:hanging="1956"/>
        <w:rPr>
          <w:rFonts w:ascii="Arial" w:eastAsia="Times New Roman" w:hAnsi="Arial"/>
          <w:sz w:val="22"/>
          <w:szCs w:val="24"/>
        </w:rPr>
      </w:pPr>
    </w:p>
    <w:p w:rsidR="00572172" w:rsidRDefault="00572172" w:rsidP="00572172">
      <w:pPr>
        <w:ind w:left="1956" w:hanging="1956"/>
        <w:rPr>
          <w:rFonts w:ascii="Arial" w:eastAsia="Times New Roman" w:hAnsi="Arial"/>
          <w:sz w:val="24"/>
          <w:szCs w:val="24"/>
        </w:rPr>
      </w:pPr>
    </w:p>
    <w:tbl>
      <w:tblPr>
        <w:tblW w:w="860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2"/>
        <w:gridCol w:w="1093"/>
        <w:gridCol w:w="3892"/>
        <w:gridCol w:w="626"/>
        <w:gridCol w:w="1157"/>
        <w:gridCol w:w="1139"/>
      </w:tblGrid>
      <w:tr w:rsidR="003D46B5" w:rsidRPr="005E2571" w:rsidTr="00FC149F">
        <w:tc>
          <w:tcPr>
            <w:tcW w:w="702" w:type="dxa"/>
          </w:tcPr>
          <w:p w:rsidR="003D46B5" w:rsidRPr="005E2571" w:rsidRDefault="003D46B5" w:rsidP="00505512">
            <w:pPr>
              <w:rPr>
                <w:rFonts w:ascii="Arial" w:eastAsia="Times New Roman" w:hAnsi="Arial"/>
                <w:b/>
                <w:sz w:val="24"/>
                <w:szCs w:val="24"/>
              </w:rPr>
            </w:pPr>
          </w:p>
          <w:p w:rsidR="003D46B5" w:rsidRPr="005E2571" w:rsidRDefault="003D46B5" w:rsidP="00505512">
            <w:pPr>
              <w:rPr>
                <w:rFonts w:ascii="Arial" w:eastAsia="Times New Roman" w:hAnsi="Arial"/>
                <w:b/>
                <w:sz w:val="24"/>
                <w:szCs w:val="24"/>
              </w:rPr>
            </w:pPr>
          </w:p>
          <w:p w:rsidR="003D46B5" w:rsidRPr="005E2571" w:rsidRDefault="003D46B5" w:rsidP="00505512">
            <w:pPr>
              <w:rPr>
                <w:rFonts w:ascii="Arial" w:eastAsia="Times New Roman" w:hAnsi="Arial"/>
                <w:b/>
                <w:sz w:val="24"/>
                <w:szCs w:val="24"/>
              </w:rPr>
            </w:pPr>
          </w:p>
          <w:p w:rsidR="003D46B5" w:rsidRPr="005E2571" w:rsidRDefault="003D46B5" w:rsidP="00505512">
            <w:pPr>
              <w:rPr>
                <w:rFonts w:ascii="Arial" w:eastAsia="Times New Roman" w:hAnsi="Arial"/>
                <w:b/>
                <w:sz w:val="24"/>
                <w:szCs w:val="24"/>
              </w:rPr>
            </w:pPr>
            <w:r w:rsidRPr="005E2571">
              <w:rPr>
                <w:rFonts w:ascii="Arial" w:eastAsia="Times New Roman" w:hAnsi="Arial"/>
                <w:b/>
                <w:sz w:val="24"/>
                <w:szCs w:val="24"/>
              </w:rPr>
              <w:t xml:space="preserve">S.No </w:t>
            </w:r>
          </w:p>
        </w:tc>
        <w:tc>
          <w:tcPr>
            <w:tcW w:w="1093" w:type="dxa"/>
          </w:tcPr>
          <w:p w:rsidR="003D46B5" w:rsidRPr="005E2571" w:rsidRDefault="003D46B5" w:rsidP="00505512">
            <w:pPr>
              <w:rPr>
                <w:rFonts w:ascii="Arial" w:eastAsia="Times New Roman" w:hAnsi="Arial"/>
                <w:b/>
                <w:sz w:val="24"/>
                <w:szCs w:val="24"/>
              </w:rPr>
            </w:pPr>
          </w:p>
          <w:p w:rsidR="003D46B5" w:rsidRPr="005E2571" w:rsidRDefault="003D46B5" w:rsidP="00283263">
            <w:pPr>
              <w:rPr>
                <w:rFonts w:ascii="Arial" w:eastAsia="Times New Roman" w:hAnsi="Arial"/>
                <w:b/>
                <w:sz w:val="24"/>
                <w:szCs w:val="24"/>
              </w:rPr>
            </w:pPr>
          </w:p>
          <w:p w:rsidR="003D46B5" w:rsidRPr="005E2571" w:rsidRDefault="003D46B5" w:rsidP="00283263">
            <w:pPr>
              <w:rPr>
                <w:rFonts w:ascii="Arial" w:eastAsia="Times New Roman" w:hAnsi="Arial"/>
                <w:b/>
                <w:sz w:val="24"/>
                <w:szCs w:val="24"/>
              </w:rPr>
            </w:pPr>
          </w:p>
          <w:p w:rsidR="003D46B5" w:rsidRPr="005E2571" w:rsidRDefault="003D46B5" w:rsidP="005E2571">
            <w:pPr>
              <w:jc w:val="center"/>
              <w:rPr>
                <w:rFonts w:ascii="Arial" w:eastAsia="Times New Roman" w:hAnsi="Arial"/>
                <w:b/>
                <w:sz w:val="24"/>
                <w:szCs w:val="24"/>
              </w:rPr>
            </w:pPr>
            <w:r w:rsidRPr="005E2571">
              <w:rPr>
                <w:rFonts w:ascii="Arial" w:eastAsia="Times New Roman" w:hAnsi="Arial"/>
                <w:b/>
                <w:sz w:val="24"/>
                <w:szCs w:val="24"/>
              </w:rPr>
              <w:t>Item Code</w:t>
            </w:r>
          </w:p>
          <w:p w:rsidR="003D46B5" w:rsidRPr="005E2571" w:rsidRDefault="003D46B5" w:rsidP="005E2571">
            <w:pPr>
              <w:ind w:firstLine="720"/>
              <w:rPr>
                <w:rFonts w:ascii="Arial" w:eastAsia="Times New Roman" w:hAnsi="Arial"/>
                <w:b/>
                <w:sz w:val="24"/>
                <w:szCs w:val="24"/>
              </w:rPr>
            </w:pPr>
          </w:p>
        </w:tc>
        <w:tc>
          <w:tcPr>
            <w:tcW w:w="3892" w:type="dxa"/>
          </w:tcPr>
          <w:p w:rsidR="003D46B5" w:rsidRPr="005E2571" w:rsidRDefault="003D46B5" w:rsidP="007D11CA">
            <w:pPr>
              <w:rPr>
                <w:rFonts w:ascii="Century Gothic" w:hAnsi="Century Gothic"/>
                <w:b/>
                <w:bCs/>
                <w:color w:val="000000"/>
                <w:sz w:val="22"/>
                <w:szCs w:val="22"/>
              </w:rPr>
            </w:pPr>
          </w:p>
          <w:p w:rsidR="003D46B5" w:rsidRPr="005E2571" w:rsidRDefault="003D46B5" w:rsidP="007D11CA">
            <w:pPr>
              <w:rPr>
                <w:rFonts w:ascii="Century Gothic" w:hAnsi="Century Gothic"/>
                <w:b/>
                <w:bCs/>
                <w:color w:val="000000"/>
                <w:sz w:val="22"/>
                <w:szCs w:val="22"/>
              </w:rPr>
            </w:pPr>
          </w:p>
          <w:p w:rsidR="003D46B5" w:rsidRPr="005E2571" w:rsidRDefault="003D46B5" w:rsidP="007D11CA">
            <w:pPr>
              <w:rPr>
                <w:rFonts w:ascii="Century Gothic" w:hAnsi="Century Gothic"/>
                <w:b/>
                <w:bCs/>
                <w:color w:val="000000"/>
                <w:sz w:val="22"/>
                <w:szCs w:val="22"/>
              </w:rPr>
            </w:pPr>
          </w:p>
          <w:p w:rsidR="003D46B5" w:rsidRPr="005E2571" w:rsidRDefault="003D46B5" w:rsidP="005E2571">
            <w:pPr>
              <w:jc w:val="center"/>
              <w:rPr>
                <w:rFonts w:ascii="Century Gothic" w:hAnsi="Century Gothic"/>
                <w:b/>
                <w:bCs/>
                <w:color w:val="000000"/>
                <w:sz w:val="22"/>
                <w:szCs w:val="22"/>
              </w:rPr>
            </w:pPr>
            <w:r w:rsidRPr="005E2571">
              <w:rPr>
                <w:rFonts w:ascii="Arial" w:eastAsia="Times New Roman" w:hAnsi="Arial"/>
                <w:b/>
                <w:sz w:val="24"/>
                <w:szCs w:val="24"/>
              </w:rPr>
              <w:t>Item Description</w:t>
            </w:r>
          </w:p>
          <w:p w:rsidR="003D46B5" w:rsidRPr="005E2571" w:rsidRDefault="003D46B5" w:rsidP="00505512">
            <w:pPr>
              <w:rPr>
                <w:rFonts w:ascii="Arial" w:eastAsia="Times New Roman" w:hAnsi="Arial"/>
                <w:b/>
                <w:sz w:val="24"/>
                <w:szCs w:val="24"/>
              </w:rPr>
            </w:pPr>
          </w:p>
        </w:tc>
        <w:tc>
          <w:tcPr>
            <w:tcW w:w="626" w:type="dxa"/>
          </w:tcPr>
          <w:p w:rsidR="003D46B5" w:rsidRPr="005E2571" w:rsidRDefault="003D46B5" w:rsidP="0022538F">
            <w:pPr>
              <w:rPr>
                <w:rFonts w:ascii="Century Gothic" w:hAnsi="Century Gothic"/>
                <w:b/>
                <w:bCs/>
                <w:color w:val="000000"/>
                <w:sz w:val="22"/>
                <w:szCs w:val="22"/>
              </w:rPr>
            </w:pPr>
          </w:p>
          <w:p w:rsidR="003D46B5" w:rsidRPr="005E2571" w:rsidRDefault="003D46B5" w:rsidP="0022538F">
            <w:pPr>
              <w:rPr>
                <w:rFonts w:ascii="Century Gothic" w:hAnsi="Century Gothic"/>
                <w:b/>
                <w:bCs/>
                <w:color w:val="000000"/>
                <w:sz w:val="22"/>
                <w:szCs w:val="22"/>
              </w:rPr>
            </w:pPr>
          </w:p>
          <w:p w:rsidR="003D46B5" w:rsidRPr="005E2571" w:rsidRDefault="003D46B5" w:rsidP="0022538F">
            <w:pPr>
              <w:rPr>
                <w:rFonts w:ascii="Century Gothic" w:hAnsi="Century Gothic"/>
                <w:b/>
                <w:bCs/>
                <w:color w:val="000000"/>
                <w:sz w:val="22"/>
                <w:szCs w:val="22"/>
              </w:rPr>
            </w:pPr>
            <w:r w:rsidRPr="005E2571">
              <w:rPr>
                <w:rFonts w:ascii="Arial" w:eastAsia="Times New Roman" w:hAnsi="Arial"/>
                <w:b/>
                <w:sz w:val="24"/>
                <w:szCs w:val="24"/>
              </w:rPr>
              <w:t>Unit</w:t>
            </w:r>
          </w:p>
          <w:p w:rsidR="003D46B5" w:rsidRPr="005E2571" w:rsidRDefault="003D46B5" w:rsidP="00505512">
            <w:pPr>
              <w:rPr>
                <w:rFonts w:ascii="Arial" w:eastAsia="Times New Roman" w:hAnsi="Arial"/>
                <w:b/>
                <w:sz w:val="24"/>
                <w:szCs w:val="24"/>
              </w:rPr>
            </w:pPr>
          </w:p>
        </w:tc>
        <w:tc>
          <w:tcPr>
            <w:tcW w:w="1157" w:type="dxa"/>
          </w:tcPr>
          <w:p w:rsidR="003D46B5" w:rsidRPr="005E2571" w:rsidRDefault="003D46B5" w:rsidP="00505512">
            <w:pPr>
              <w:rPr>
                <w:rFonts w:ascii="Arial" w:eastAsia="Times New Roman" w:hAnsi="Arial"/>
                <w:b/>
                <w:sz w:val="24"/>
                <w:szCs w:val="24"/>
              </w:rPr>
            </w:pPr>
          </w:p>
          <w:p w:rsidR="003D46B5" w:rsidRPr="005E2571" w:rsidRDefault="003D46B5" w:rsidP="00505512">
            <w:pPr>
              <w:rPr>
                <w:rFonts w:ascii="Arial" w:eastAsia="Times New Roman" w:hAnsi="Arial"/>
                <w:b/>
                <w:sz w:val="24"/>
                <w:szCs w:val="24"/>
              </w:rPr>
            </w:pPr>
          </w:p>
          <w:p w:rsidR="003D46B5" w:rsidRPr="005E2571" w:rsidRDefault="003D46B5" w:rsidP="00505512">
            <w:pPr>
              <w:rPr>
                <w:rFonts w:ascii="Arial" w:eastAsia="Times New Roman" w:hAnsi="Arial"/>
                <w:b/>
                <w:sz w:val="24"/>
                <w:szCs w:val="24"/>
              </w:rPr>
            </w:pPr>
          </w:p>
          <w:p w:rsidR="003D46B5" w:rsidRPr="005E2571" w:rsidRDefault="003D46B5" w:rsidP="005E2571">
            <w:pPr>
              <w:jc w:val="center"/>
              <w:rPr>
                <w:rFonts w:ascii="Arial" w:eastAsia="Times New Roman" w:hAnsi="Arial"/>
                <w:b/>
                <w:sz w:val="24"/>
                <w:szCs w:val="24"/>
              </w:rPr>
            </w:pPr>
            <w:r w:rsidRPr="005E2571">
              <w:rPr>
                <w:rFonts w:ascii="Arial" w:eastAsia="Times New Roman" w:hAnsi="Arial"/>
                <w:b/>
                <w:sz w:val="24"/>
                <w:szCs w:val="24"/>
              </w:rPr>
              <w:t>Rate</w:t>
            </w:r>
          </w:p>
          <w:p w:rsidR="003D46B5" w:rsidRPr="005E2571" w:rsidRDefault="003D46B5" w:rsidP="00505512">
            <w:pPr>
              <w:rPr>
                <w:rFonts w:ascii="Arial" w:eastAsia="Times New Roman" w:hAnsi="Arial"/>
                <w:b/>
                <w:sz w:val="24"/>
                <w:szCs w:val="24"/>
              </w:rPr>
            </w:pPr>
          </w:p>
        </w:tc>
        <w:tc>
          <w:tcPr>
            <w:tcW w:w="1139" w:type="dxa"/>
          </w:tcPr>
          <w:p w:rsidR="003D46B5" w:rsidRPr="005E2571" w:rsidRDefault="003D46B5">
            <w:pPr>
              <w:rPr>
                <w:rFonts w:ascii="Arial" w:eastAsia="Times New Roman" w:hAnsi="Arial"/>
                <w:b/>
                <w:sz w:val="24"/>
                <w:szCs w:val="24"/>
              </w:rPr>
            </w:pPr>
          </w:p>
          <w:p w:rsidR="003D46B5" w:rsidRPr="005E2571" w:rsidRDefault="003D46B5">
            <w:pPr>
              <w:rPr>
                <w:rFonts w:ascii="Arial" w:eastAsia="Times New Roman" w:hAnsi="Arial"/>
                <w:b/>
                <w:sz w:val="24"/>
                <w:szCs w:val="24"/>
              </w:rPr>
            </w:pPr>
          </w:p>
          <w:p w:rsidR="003D46B5" w:rsidRPr="005E2571" w:rsidRDefault="003D46B5">
            <w:pPr>
              <w:rPr>
                <w:rFonts w:ascii="Arial" w:eastAsia="Times New Roman" w:hAnsi="Arial"/>
                <w:b/>
                <w:sz w:val="24"/>
                <w:szCs w:val="24"/>
              </w:rPr>
            </w:pPr>
          </w:p>
          <w:p w:rsidR="003D46B5" w:rsidRPr="005E2571" w:rsidRDefault="003D46B5" w:rsidP="005E2571">
            <w:pPr>
              <w:jc w:val="center"/>
              <w:rPr>
                <w:rFonts w:ascii="Arial" w:eastAsia="Times New Roman" w:hAnsi="Arial"/>
                <w:b/>
                <w:sz w:val="24"/>
                <w:szCs w:val="24"/>
              </w:rPr>
            </w:pPr>
            <w:r w:rsidRPr="005E2571">
              <w:rPr>
                <w:rFonts w:ascii="Arial" w:eastAsia="Times New Roman" w:hAnsi="Arial"/>
                <w:b/>
                <w:sz w:val="24"/>
                <w:szCs w:val="24"/>
              </w:rPr>
              <w:t>Qty</w:t>
            </w:r>
          </w:p>
          <w:p w:rsidR="003D46B5" w:rsidRPr="005E2571" w:rsidRDefault="003D46B5">
            <w:pPr>
              <w:rPr>
                <w:rFonts w:ascii="Arial" w:eastAsia="Times New Roman" w:hAnsi="Arial"/>
                <w:b/>
                <w:sz w:val="24"/>
                <w:szCs w:val="24"/>
              </w:rPr>
            </w:pPr>
          </w:p>
          <w:p w:rsidR="003D46B5" w:rsidRPr="005E2571" w:rsidRDefault="003D46B5" w:rsidP="008E6EA9">
            <w:pPr>
              <w:rPr>
                <w:rFonts w:ascii="Arial" w:eastAsia="Times New Roman" w:hAnsi="Arial"/>
                <w:b/>
                <w:sz w:val="24"/>
                <w:szCs w:val="24"/>
              </w:rPr>
            </w:pPr>
          </w:p>
        </w:tc>
      </w:tr>
      <w:tr w:rsidR="003D46B5" w:rsidRPr="005E2571" w:rsidTr="00FC149F">
        <w:tc>
          <w:tcPr>
            <w:tcW w:w="702" w:type="dxa"/>
          </w:tcPr>
          <w:p w:rsidR="003D46B5" w:rsidRPr="005E2571" w:rsidRDefault="003D46B5" w:rsidP="00DD07A3">
            <w:pPr>
              <w:rPr>
                <w:rFonts w:ascii="Century Gothic" w:hAnsi="Century Gothic"/>
                <w:color w:val="000000"/>
                <w:sz w:val="22"/>
                <w:szCs w:val="22"/>
              </w:rPr>
            </w:pPr>
          </w:p>
          <w:p w:rsidR="003D46B5" w:rsidRPr="005E2571" w:rsidRDefault="003D46B5" w:rsidP="00DD07A3">
            <w:pPr>
              <w:rPr>
                <w:rFonts w:ascii="Century Gothic" w:hAnsi="Century Gothic"/>
                <w:color w:val="000000"/>
                <w:sz w:val="22"/>
                <w:szCs w:val="22"/>
              </w:rPr>
            </w:pPr>
          </w:p>
          <w:p w:rsidR="003D46B5" w:rsidRPr="005E2571" w:rsidRDefault="003D46B5" w:rsidP="00DD07A3">
            <w:pPr>
              <w:rPr>
                <w:rFonts w:ascii="Century Gothic" w:hAnsi="Century Gothic"/>
                <w:color w:val="000000"/>
                <w:sz w:val="22"/>
                <w:szCs w:val="22"/>
              </w:rPr>
            </w:pPr>
            <w:r w:rsidRPr="005E2571">
              <w:rPr>
                <w:rFonts w:ascii="Century Gothic" w:hAnsi="Century Gothic"/>
                <w:color w:val="000000"/>
                <w:sz w:val="22"/>
                <w:szCs w:val="22"/>
              </w:rPr>
              <w:t xml:space="preserve">    1</w:t>
            </w:r>
          </w:p>
          <w:p w:rsidR="003D46B5" w:rsidRPr="005E2571" w:rsidRDefault="003D46B5" w:rsidP="00505512">
            <w:pPr>
              <w:rPr>
                <w:rFonts w:ascii="Arial" w:eastAsia="Times New Roman" w:hAnsi="Arial"/>
                <w:sz w:val="24"/>
                <w:szCs w:val="24"/>
              </w:rPr>
            </w:pPr>
          </w:p>
        </w:tc>
        <w:tc>
          <w:tcPr>
            <w:tcW w:w="1093" w:type="dxa"/>
          </w:tcPr>
          <w:p w:rsidR="003D46B5" w:rsidRPr="005E2571" w:rsidRDefault="003D46B5" w:rsidP="005874E0">
            <w:pPr>
              <w:rPr>
                <w:rFonts w:ascii="Century Gothic" w:hAnsi="Century Gothic"/>
                <w:color w:val="000000"/>
                <w:sz w:val="22"/>
                <w:szCs w:val="22"/>
              </w:rPr>
            </w:pPr>
          </w:p>
          <w:p w:rsidR="003D46B5" w:rsidRPr="005E2571" w:rsidRDefault="003D46B5" w:rsidP="005874E0">
            <w:pPr>
              <w:rPr>
                <w:rFonts w:ascii="Century Gothic" w:hAnsi="Century Gothic"/>
                <w:color w:val="000000"/>
                <w:sz w:val="22"/>
                <w:szCs w:val="22"/>
              </w:rPr>
            </w:pPr>
          </w:p>
          <w:p w:rsidR="003D46B5" w:rsidRPr="005E2571" w:rsidRDefault="003D46B5" w:rsidP="00EE3940">
            <w:pPr>
              <w:jc w:val="center"/>
              <w:rPr>
                <w:rFonts w:ascii="Century Gothic" w:hAnsi="Century Gothic"/>
                <w:color w:val="000000"/>
                <w:sz w:val="22"/>
                <w:szCs w:val="22"/>
              </w:rPr>
            </w:pPr>
            <w:r w:rsidRPr="005E2571">
              <w:rPr>
                <w:rFonts w:ascii="Century Gothic" w:hAnsi="Century Gothic"/>
                <w:color w:val="000000"/>
                <w:sz w:val="22"/>
                <w:szCs w:val="22"/>
              </w:rPr>
              <w:t>24-93-</w:t>
            </w:r>
            <w:r w:rsidR="00EE3940">
              <w:rPr>
                <w:rFonts w:ascii="Century Gothic" w:hAnsi="Century Gothic"/>
                <w:color w:val="000000"/>
                <w:sz w:val="22"/>
                <w:szCs w:val="22"/>
              </w:rPr>
              <w:t>e</w:t>
            </w:r>
          </w:p>
          <w:p w:rsidR="003D46B5" w:rsidRPr="005E2571" w:rsidRDefault="003D46B5" w:rsidP="00505512">
            <w:pPr>
              <w:rPr>
                <w:rFonts w:ascii="Arial" w:eastAsia="Times New Roman" w:hAnsi="Arial"/>
                <w:sz w:val="24"/>
                <w:szCs w:val="24"/>
              </w:rPr>
            </w:pPr>
          </w:p>
        </w:tc>
        <w:tc>
          <w:tcPr>
            <w:tcW w:w="3892" w:type="dxa"/>
          </w:tcPr>
          <w:p w:rsidR="003D46B5" w:rsidRPr="005E2571" w:rsidRDefault="003D46B5" w:rsidP="00AD257E">
            <w:pPr>
              <w:rPr>
                <w:rFonts w:ascii="Century Gothic" w:hAnsi="Century Gothic"/>
                <w:color w:val="000000"/>
                <w:sz w:val="22"/>
                <w:szCs w:val="22"/>
              </w:rPr>
            </w:pPr>
            <w:r w:rsidRPr="005E2571">
              <w:rPr>
                <w:rFonts w:ascii="Century Gothic" w:hAnsi="Century Gothic"/>
                <w:color w:val="000000"/>
                <w:sz w:val="22"/>
                <w:szCs w:val="22"/>
              </w:rPr>
              <w:t xml:space="preserve">Supply &amp; Installation, testing and commissioning of Solar Submersible Pump (ISO - 9906 Certified) coupled with Submersible rewind-able Electric Motor with AC winding and all accessories like Solar Pump Controller, du/dt filter Complete in all accessories including cooling jackets, NRV, Pressure Gauge, Sluice valves (02 Nos) except column pipe and power cable for discharge greater than 3000 iGPH and output capacity greater than </w:t>
            </w:r>
            <w:r w:rsidR="00AD257E">
              <w:rPr>
                <w:rFonts w:ascii="Century Gothic" w:hAnsi="Century Gothic"/>
                <w:color w:val="000000"/>
                <w:sz w:val="22"/>
                <w:szCs w:val="22"/>
              </w:rPr>
              <w:t>10</w:t>
            </w:r>
            <w:r w:rsidRPr="005E2571">
              <w:rPr>
                <w:rFonts w:ascii="Century Gothic" w:hAnsi="Century Gothic"/>
                <w:color w:val="000000"/>
                <w:sz w:val="22"/>
                <w:szCs w:val="22"/>
              </w:rPr>
              <w:t xml:space="preserve"> WHP and up to </w:t>
            </w:r>
            <w:r w:rsidR="00AD257E">
              <w:rPr>
                <w:rFonts w:ascii="Century Gothic" w:hAnsi="Century Gothic"/>
                <w:color w:val="000000"/>
                <w:sz w:val="22"/>
                <w:szCs w:val="22"/>
              </w:rPr>
              <w:t>15</w:t>
            </w:r>
            <w:r w:rsidRPr="005E2571">
              <w:rPr>
                <w:rFonts w:ascii="Century Gothic" w:hAnsi="Century Gothic"/>
                <w:color w:val="000000"/>
                <w:sz w:val="22"/>
                <w:szCs w:val="22"/>
              </w:rPr>
              <w:t xml:space="preserve"> WHP (As per Approved Technical Specifications)</w:t>
            </w:r>
            <w:r w:rsidR="00AD257E">
              <w:rPr>
                <w:rFonts w:ascii="Century Gothic" w:hAnsi="Century Gothic"/>
                <w:color w:val="000000"/>
                <w:sz w:val="22"/>
                <w:szCs w:val="22"/>
              </w:rPr>
              <w:t>.</w:t>
            </w:r>
          </w:p>
          <w:p w:rsidR="003D46B5" w:rsidRPr="005E2571" w:rsidRDefault="003D46B5" w:rsidP="00505512">
            <w:pPr>
              <w:rPr>
                <w:rFonts w:ascii="Arial" w:eastAsia="Times New Roman" w:hAnsi="Arial"/>
                <w:sz w:val="24"/>
                <w:szCs w:val="24"/>
              </w:rPr>
            </w:pPr>
          </w:p>
        </w:tc>
        <w:tc>
          <w:tcPr>
            <w:tcW w:w="626" w:type="dxa"/>
          </w:tcPr>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r w:rsidRPr="005E2571">
              <w:rPr>
                <w:rFonts w:ascii="Arial" w:eastAsia="Times New Roman" w:hAnsi="Arial"/>
                <w:sz w:val="24"/>
                <w:szCs w:val="24"/>
              </w:rPr>
              <w:t>WHP</w:t>
            </w:r>
          </w:p>
        </w:tc>
        <w:tc>
          <w:tcPr>
            <w:tcW w:w="1157" w:type="dxa"/>
            <w:vAlign w:val="center"/>
          </w:tcPr>
          <w:p w:rsidR="003D46B5" w:rsidRDefault="003D46B5" w:rsidP="00EE3940">
            <w:pPr>
              <w:jc w:val="center"/>
              <w:rPr>
                <w:rFonts w:ascii="Century Gothic" w:hAnsi="Century Gothic"/>
                <w:color w:val="000000"/>
                <w:sz w:val="22"/>
                <w:szCs w:val="22"/>
              </w:rPr>
            </w:pPr>
            <w:r>
              <w:rPr>
                <w:rFonts w:ascii="Century Gothic" w:hAnsi="Century Gothic"/>
                <w:color w:val="000000"/>
                <w:sz w:val="22"/>
                <w:szCs w:val="22"/>
              </w:rPr>
              <w:t xml:space="preserve">          </w:t>
            </w:r>
            <w:r w:rsidR="00EE3940">
              <w:rPr>
                <w:rFonts w:ascii="Century Gothic" w:hAnsi="Century Gothic"/>
                <w:color w:val="000000"/>
                <w:sz w:val="22"/>
                <w:szCs w:val="22"/>
              </w:rPr>
              <w:t>109911.00</w:t>
            </w:r>
            <w:r>
              <w:rPr>
                <w:rFonts w:ascii="Century Gothic" w:hAnsi="Century Gothic"/>
                <w:color w:val="000000"/>
                <w:sz w:val="22"/>
                <w:szCs w:val="22"/>
              </w:rPr>
              <w:t xml:space="preserve"> </w:t>
            </w:r>
          </w:p>
        </w:tc>
        <w:tc>
          <w:tcPr>
            <w:tcW w:w="1139" w:type="dxa"/>
            <w:vAlign w:val="bottom"/>
          </w:tcPr>
          <w:p w:rsidR="003D46B5" w:rsidRDefault="00EE3940" w:rsidP="00BC57E4">
            <w:pPr>
              <w:jc w:val="center"/>
              <w:rPr>
                <w:rFonts w:ascii="Century Gothic" w:hAnsi="Century Gothic"/>
                <w:color w:val="000000"/>
                <w:sz w:val="22"/>
                <w:szCs w:val="22"/>
              </w:rPr>
            </w:pPr>
            <w:r>
              <w:rPr>
                <w:rFonts w:ascii="Century Gothic" w:hAnsi="Century Gothic"/>
                <w:color w:val="000000"/>
                <w:sz w:val="22"/>
                <w:szCs w:val="22"/>
              </w:rPr>
              <w:t>11.82</w:t>
            </w:r>
          </w:p>
        </w:tc>
      </w:tr>
      <w:tr w:rsidR="003D46B5" w:rsidRPr="005E2571" w:rsidTr="00FC149F">
        <w:tc>
          <w:tcPr>
            <w:tcW w:w="702" w:type="dxa"/>
          </w:tcPr>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r w:rsidRPr="005E2571">
              <w:rPr>
                <w:rFonts w:ascii="Arial" w:eastAsia="Times New Roman" w:hAnsi="Arial"/>
                <w:sz w:val="24"/>
                <w:szCs w:val="24"/>
              </w:rPr>
              <w:t xml:space="preserve">    2</w:t>
            </w:r>
          </w:p>
        </w:tc>
        <w:tc>
          <w:tcPr>
            <w:tcW w:w="1093" w:type="dxa"/>
          </w:tcPr>
          <w:p w:rsidR="003D46B5" w:rsidRPr="005E2571" w:rsidRDefault="003D46B5" w:rsidP="00FC1712">
            <w:pPr>
              <w:rPr>
                <w:rFonts w:ascii="Century Gothic" w:hAnsi="Century Gothic"/>
                <w:color w:val="000000"/>
                <w:sz w:val="22"/>
                <w:szCs w:val="22"/>
              </w:rPr>
            </w:pPr>
          </w:p>
          <w:p w:rsidR="003D46B5" w:rsidRPr="005E2571" w:rsidRDefault="003D46B5" w:rsidP="00FC1712">
            <w:pPr>
              <w:rPr>
                <w:rFonts w:ascii="Century Gothic" w:hAnsi="Century Gothic"/>
                <w:color w:val="000000"/>
                <w:sz w:val="22"/>
                <w:szCs w:val="22"/>
              </w:rPr>
            </w:pPr>
          </w:p>
          <w:p w:rsidR="003D46B5" w:rsidRPr="005E2571" w:rsidRDefault="003D46B5" w:rsidP="00EE3940">
            <w:pPr>
              <w:jc w:val="center"/>
              <w:rPr>
                <w:rFonts w:ascii="Century Gothic" w:hAnsi="Century Gothic"/>
                <w:color w:val="000000"/>
                <w:sz w:val="22"/>
                <w:szCs w:val="22"/>
              </w:rPr>
            </w:pPr>
            <w:r w:rsidRPr="005E2571">
              <w:rPr>
                <w:rFonts w:ascii="Century Gothic" w:hAnsi="Century Gothic"/>
                <w:color w:val="000000"/>
                <w:sz w:val="22"/>
                <w:szCs w:val="22"/>
              </w:rPr>
              <w:t>24-97-</w:t>
            </w:r>
            <w:r w:rsidR="00EE3940">
              <w:rPr>
                <w:rFonts w:ascii="Century Gothic" w:hAnsi="Century Gothic"/>
                <w:color w:val="000000"/>
                <w:sz w:val="22"/>
                <w:szCs w:val="22"/>
              </w:rPr>
              <w:t>e</w:t>
            </w:r>
          </w:p>
          <w:p w:rsidR="003D46B5" w:rsidRPr="005E2571" w:rsidRDefault="003D46B5" w:rsidP="00505512">
            <w:pPr>
              <w:rPr>
                <w:rFonts w:ascii="Arial" w:eastAsia="Times New Roman" w:hAnsi="Arial"/>
                <w:sz w:val="24"/>
                <w:szCs w:val="24"/>
              </w:rPr>
            </w:pPr>
          </w:p>
        </w:tc>
        <w:tc>
          <w:tcPr>
            <w:tcW w:w="3892" w:type="dxa"/>
          </w:tcPr>
          <w:p w:rsidR="003D46B5" w:rsidRPr="005E2571" w:rsidRDefault="003D46B5" w:rsidP="00AD257E">
            <w:pPr>
              <w:rPr>
                <w:rFonts w:ascii="Century Gothic" w:hAnsi="Century Gothic"/>
                <w:color w:val="000000"/>
                <w:sz w:val="22"/>
                <w:szCs w:val="22"/>
              </w:rPr>
            </w:pPr>
            <w:r w:rsidRPr="005E2571">
              <w:rPr>
                <w:rFonts w:ascii="Century Gothic" w:hAnsi="Century Gothic"/>
                <w:color w:val="000000"/>
                <w:sz w:val="22"/>
                <w:szCs w:val="22"/>
              </w:rPr>
              <w:t>Supply &amp; Installation, testing and commissioning of complete Solar PV Generator including A-Grade Mono Crystalline PV Modules , Manual T</w:t>
            </w:r>
            <w:r w:rsidR="00051BF9">
              <w:rPr>
                <w:rFonts w:ascii="Century Gothic" w:hAnsi="Century Gothic"/>
                <w:color w:val="000000"/>
                <w:sz w:val="22"/>
                <w:szCs w:val="22"/>
              </w:rPr>
              <w:t>r</w:t>
            </w:r>
            <w:r w:rsidRPr="005E2571">
              <w:rPr>
                <w:rFonts w:ascii="Century Gothic" w:hAnsi="Century Gothic"/>
                <w:color w:val="000000"/>
                <w:sz w:val="22"/>
                <w:szCs w:val="22"/>
              </w:rPr>
              <w:t>acker  Mounting Structure and Foundation Civil work, Junction Boxes, Fuses, DC Breakers, Wiring complete up</w:t>
            </w:r>
            <w:r w:rsidR="00051BF9">
              <w:rPr>
                <w:rFonts w:ascii="Century Gothic" w:hAnsi="Century Gothic"/>
                <w:color w:val="000000"/>
                <w:sz w:val="22"/>
                <w:szCs w:val="22"/>
              </w:rPr>
              <w:t>-</w:t>
            </w:r>
            <w:r w:rsidRPr="005E2571">
              <w:rPr>
                <w:rFonts w:ascii="Century Gothic" w:hAnsi="Century Gothic"/>
                <w:color w:val="000000"/>
                <w:sz w:val="22"/>
                <w:szCs w:val="22"/>
              </w:rPr>
              <w:t xml:space="preserve">to Solar Pump Inerter, sized at a sizing factor of 1.50 capable of operating its intended solar pump having discharge greater than 3000 iGPH and output capacity greater than </w:t>
            </w:r>
            <w:r w:rsidR="00AD257E">
              <w:rPr>
                <w:rFonts w:ascii="Century Gothic" w:hAnsi="Century Gothic"/>
                <w:color w:val="000000"/>
                <w:sz w:val="22"/>
                <w:szCs w:val="22"/>
              </w:rPr>
              <w:t>10</w:t>
            </w:r>
            <w:r w:rsidRPr="005E2571">
              <w:rPr>
                <w:rFonts w:ascii="Century Gothic" w:hAnsi="Century Gothic"/>
                <w:color w:val="000000"/>
                <w:sz w:val="22"/>
                <w:szCs w:val="22"/>
              </w:rPr>
              <w:t xml:space="preserve"> WHP and up to </w:t>
            </w:r>
            <w:r w:rsidR="00AD257E">
              <w:rPr>
                <w:rFonts w:ascii="Century Gothic" w:hAnsi="Century Gothic"/>
                <w:color w:val="000000"/>
                <w:sz w:val="22"/>
                <w:szCs w:val="22"/>
              </w:rPr>
              <w:t>15</w:t>
            </w:r>
            <w:r w:rsidRPr="005E2571">
              <w:rPr>
                <w:rFonts w:ascii="Century Gothic" w:hAnsi="Century Gothic"/>
                <w:color w:val="000000"/>
                <w:sz w:val="22"/>
                <w:szCs w:val="22"/>
              </w:rPr>
              <w:t xml:space="preserve"> WHP (As per Approved Technical Specifications)</w:t>
            </w:r>
          </w:p>
          <w:p w:rsidR="003D46B5" w:rsidRPr="005E2571" w:rsidRDefault="003D46B5" w:rsidP="00505512">
            <w:pPr>
              <w:rPr>
                <w:rFonts w:ascii="Arial" w:eastAsia="Times New Roman" w:hAnsi="Arial"/>
                <w:sz w:val="24"/>
                <w:szCs w:val="24"/>
              </w:rPr>
            </w:pPr>
          </w:p>
        </w:tc>
        <w:tc>
          <w:tcPr>
            <w:tcW w:w="626" w:type="dxa"/>
          </w:tcPr>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r w:rsidRPr="00CF0A7E">
              <w:rPr>
                <w:rFonts w:ascii="Arial" w:eastAsia="Times New Roman" w:hAnsi="Arial"/>
                <w:szCs w:val="24"/>
              </w:rPr>
              <w:t>WHP</w:t>
            </w:r>
          </w:p>
        </w:tc>
        <w:tc>
          <w:tcPr>
            <w:tcW w:w="1157" w:type="dxa"/>
            <w:vAlign w:val="center"/>
          </w:tcPr>
          <w:p w:rsidR="003D46B5" w:rsidRDefault="003D46B5" w:rsidP="00EE3940">
            <w:pPr>
              <w:jc w:val="center"/>
              <w:rPr>
                <w:rFonts w:ascii="Century Gothic" w:hAnsi="Century Gothic"/>
                <w:color w:val="000000"/>
                <w:sz w:val="22"/>
                <w:szCs w:val="22"/>
              </w:rPr>
            </w:pPr>
            <w:r>
              <w:rPr>
                <w:rFonts w:ascii="Century Gothic" w:hAnsi="Century Gothic"/>
                <w:color w:val="000000"/>
                <w:sz w:val="22"/>
                <w:szCs w:val="22"/>
              </w:rPr>
              <w:t xml:space="preserve">          </w:t>
            </w:r>
            <w:r w:rsidR="00EE3940">
              <w:rPr>
                <w:rFonts w:ascii="Century Gothic" w:hAnsi="Century Gothic"/>
                <w:color w:val="000000"/>
                <w:sz w:val="22"/>
                <w:szCs w:val="22"/>
              </w:rPr>
              <w:t>325263.31</w:t>
            </w:r>
            <w:r>
              <w:rPr>
                <w:rFonts w:ascii="Century Gothic" w:hAnsi="Century Gothic"/>
                <w:color w:val="000000"/>
                <w:sz w:val="22"/>
                <w:szCs w:val="22"/>
              </w:rPr>
              <w:t xml:space="preserve"> </w:t>
            </w:r>
          </w:p>
        </w:tc>
        <w:tc>
          <w:tcPr>
            <w:tcW w:w="1139" w:type="dxa"/>
            <w:vAlign w:val="bottom"/>
          </w:tcPr>
          <w:p w:rsidR="003D46B5" w:rsidRDefault="00EE3940" w:rsidP="00BC57E4">
            <w:pPr>
              <w:jc w:val="center"/>
              <w:rPr>
                <w:rFonts w:ascii="Century Gothic" w:hAnsi="Century Gothic"/>
                <w:color w:val="000000"/>
                <w:sz w:val="22"/>
                <w:szCs w:val="22"/>
              </w:rPr>
            </w:pPr>
            <w:r>
              <w:rPr>
                <w:rFonts w:ascii="Century Gothic" w:hAnsi="Century Gothic"/>
                <w:color w:val="000000"/>
                <w:sz w:val="22"/>
                <w:szCs w:val="22"/>
              </w:rPr>
              <w:t>11.82</w:t>
            </w:r>
          </w:p>
        </w:tc>
      </w:tr>
      <w:tr w:rsidR="003D46B5" w:rsidRPr="005E2571" w:rsidTr="00FC149F">
        <w:trPr>
          <w:trHeight w:val="1970"/>
        </w:trPr>
        <w:tc>
          <w:tcPr>
            <w:tcW w:w="702" w:type="dxa"/>
          </w:tcPr>
          <w:p w:rsidR="003D46B5" w:rsidRPr="005E2571" w:rsidRDefault="003D46B5" w:rsidP="00505512">
            <w:pPr>
              <w:rPr>
                <w:rFonts w:ascii="Arial" w:eastAsia="Times New Roman" w:hAnsi="Arial"/>
                <w:sz w:val="24"/>
                <w:szCs w:val="24"/>
              </w:rPr>
            </w:pPr>
            <w:r w:rsidRPr="005E2571">
              <w:rPr>
                <w:rFonts w:ascii="Arial" w:eastAsia="Times New Roman" w:hAnsi="Arial"/>
                <w:sz w:val="24"/>
                <w:szCs w:val="24"/>
              </w:rPr>
              <w:lastRenderedPageBreak/>
              <w:t xml:space="preserve">   3</w:t>
            </w:r>
          </w:p>
        </w:tc>
        <w:tc>
          <w:tcPr>
            <w:tcW w:w="1093" w:type="dxa"/>
          </w:tcPr>
          <w:p w:rsidR="003D46B5" w:rsidRPr="005E2571" w:rsidRDefault="003D46B5" w:rsidP="00FC1712">
            <w:pPr>
              <w:rPr>
                <w:rFonts w:ascii="Century Gothic" w:hAnsi="Century Gothic"/>
                <w:color w:val="000000"/>
                <w:sz w:val="22"/>
                <w:szCs w:val="22"/>
              </w:rPr>
            </w:pPr>
          </w:p>
          <w:p w:rsidR="003D46B5" w:rsidRPr="005E2571" w:rsidRDefault="003D46B5" w:rsidP="00BC57E4">
            <w:pPr>
              <w:jc w:val="center"/>
              <w:rPr>
                <w:rFonts w:ascii="Century Gothic" w:hAnsi="Century Gothic"/>
                <w:color w:val="000000"/>
                <w:sz w:val="22"/>
                <w:szCs w:val="22"/>
              </w:rPr>
            </w:pPr>
            <w:r w:rsidRPr="005E2571">
              <w:rPr>
                <w:rFonts w:ascii="Century Gothic" w:hAnsi="Century Gothic"/>
                <w:color w:val="000000"/>
                <w:sz w:val="22"/>
                <w:szCs w:val="22"/>
              </w:rPr>
              <w:t>24-56-b</w:t>
            </w:r>
          </w:p>
          <w:p w:rsidR="003D46B5" w:rsidRPr="005E2571" w:rsidRDefault="003D46B5" w:rsidP="00505512">
            <w:pPr>
              <w:rPr>
                <w:rFonts w:ascii="Arial" w:eastAsia="Times New Roman" w:hAnsi="Arial"/>
                <w:sz w:val="24"/>
                <w:szCs w:val="24"/>
              </w:rPr>
            </w:pPr>
          </w:p>
        </w:tc>
        <w:tc>
          <w:tcPr>
            <w:tcW w:w="3892" w:type="dxa"/>
          </w:tcPr>
          <w:p w:rsidR="003D46B5" w:rsidRPr="005E2571" w:rsidRDefault="003D46B5" w:rsidP="00995135">
            <w:pPr>
              <w:rPr>
                <w:rFonts w:ascii="Century Gothic" w:hAnsi="Century Gothic"/>
                <w:color w:val="000000"/>
                <w:sz w:val="22"/>
                <w:szCs w:val="22"/>
              </w:rPr>
            </w:pPr>
            <w:r w:rsidRPr="005E2571">
              <w:rPr>
                <w:rFonts w:ascii="Century Gothic" w:hAnsi="Century Gothic"/>
                <w:color w:val="000000"/>
                <w:sz w:val="22"/>
                <w:szCs w:val="22"/>
              </w:rPr>
              <w:t>Supply and Fixing MS Column pipe with flanges for submersible pump:</w:t>
            </w:r>
            <w:r w:rsidRPr="005E2571">
              <w:rPr>
                <w:rFonts w:ascii="Century Gothic" w:hAnsi="Century Gothic"/>
                <w:color w:val="000000"/>
                <w:sz w:val="22"/>
                <w:szCs w:val="22"/>
              </w:rPr>
              <w:br/>
              <w:t xml:space="preserve"> 3" ( </w:t>
            </w:r>
            <w:r w:rsidR="00995135">
              <w:rPr>
                <w:rFonts w:ascii="Century Gothic" w:hAnsi="Century Gothic"/>
                <w:color w:val="000000"/>
                <w:sz w:val="22"/>
                <w:szCs w:val="22"/>
              </w:rPr>
              <w:t>75</w:t>
            </w:r>
            <w:r w:rsidRPr="005E2571">
              <w:rPr>
                <w:rFonts w:ascii="Century Gothic" w:hAnsi="Century Gothic"/>
                <w:color w:val="000000"/>
                <w:sz w:val="22"/>
                <w:szCs w:val="22"/>
              </w:rPr>
              <w:t xml:space="preserve"> mm) Nominal Pipe Size (NPS),3/16" thick 10' length</w:t>
            </w:r>
          </w:p>
          <w:p w:rsidR="003D46B5" w:rsidRPr="005E2571" w:rsidRDefault="003D46B5" w:rsidP="00505512">
            <w:pPr>
              <w:rPr>
                <w:rFonts w:ascii="Arial" w:eastAsia="Times New Roman" w:hAnsi="Arial"/>
                <w:sz w:val="24"/>
                <w:szCs w:val="24"/>
              </w:rPr>
            </w:pPr>
          </w:p>
        </w:tc>
        <w:tc>
          <w:tcPr>
            <w:tcW w:w="626" w:type="dxa"/>
          </w:tcPr>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p>
          <w:p w:rsidR="003D46B5" w:rsidRPr="005E2571" w:rsidRDefault="003D46B5" w:rsidP="000500E2">
            <w:pPr>
              <w:rPr>
                <w:rFonts w:ascii="Arial" w:eastAsia="Times New Roman" w:hAnsi="Arial"/>
                <w:sz w:val="24"/>
                <w:szCs w:val="24"/>
              </w:rPr>
            </w:pPr>
            <w:r w:rsidRPr="005E2571">
              <w:rPr>
                <w:rFonts w:ascii="Arial" w:eastAsia="Times New Roman" w:hAnsi="Arial"/>
                <w:sz w:val="24"/>
                <w:szCs w:val="24"/>
              </w:rPr>
              <w:br/>
            </w:r>
          </w:p>
          <w:p w:rsidR="003D46B5" w:rsidRPr="005E2571" w:rsidRDefault="003D46B5" w:rsidP="000500E2">
            <w:pPr>
              <w:rPr>
                <w:rFonts w:ascii="Arial" w:eastAsia="Times New Roman" w:hAnsi="Arial"/>
                <w:sz w:val="24"/>
                <w:szCs w:val="24"/>
              </w:rPr>
            </w:pPr>
            <w:r w:rsidRPr="005E2571">
              <w:rPr>
                <w:rFonts w:ascii="Arial" w:eastAsia="Times New Roman" w:hAnsi="Arial"/>
                <w:sz w:val="24"/>
                <w:szCs w:val="24"/>
              </w:rPr>
              <w:t xml:space="preserve">  M</w:t>
            </w:r>
          </w:p>
        </w:tc>
        <w:tc>
          <w:tcPr>
            <w:tcW w:w="1157" w:type="dxa"/>
            <w:vAlign w:val="center"/>
          </w:tcPr>
          <w:p w:rsidR="003D46B5" w:rsidRDefault="00EE3940">
            <w:pPr>
              <w:jc w:val="center"/>
              <w:rPr>
                <w:rFonts w:ascii="Century Gothic" w:hAnsi="Century Gothic"/>
                <w:color w:val="000000"/>
                <w:sz w:val="22"/>
                <w:szCs w:val="22"/>
              </w:rPr>
            </w:pPr>
            <w:r>
              <w:rPr>
                <w:rFonts w:ascii="Century Gothic" w:hAnsi="Century Gothic"/>
                <w:color w:val="000000"/>
                <w:sz w:val="22"/>
                <w:szCs w:val="22"/>
              </w:rPr>
              <w:t>3428.06</w:t>
            </w:r>
          </w:p>
        </w:tc>
        <w:tc>
          <w:tcPr>
            <w:tcW w:w="1139" w:type="dxa"/>
            <w:vAlign w:val="bottom"/>
          </w:tcPr>
          <w:p w:rsidR="003D46B5" w:rsidRDefault="00EE3940" w:rsidP="005F6BFF">
            <w:pPr>
              <w:jc w:val="center"/>
              <w:rPr>
                <w:rFonts w:ascii="Century Gothic" w:hAnsi="Century Gothic"/>
                <w:color w:val="000000"/>
                <w:sz w:val="22"/>
                <w:szCs w:val="22"/>
              </w:rPr>
            </w:pPr>
            <w:r>
              <w:rPr>
                <w:rFonts w:ascii="Century Gothic" w:hAnsi="Century Gothic"/>
                <w:color w:val="000000"/>
                <w:sz w:val="22"/>
                <w:szCs w:val="22"/>
              </w:rPr>
              <w:t>125.00</w:t>
            </w:r>
          </w:p>
        </w:tc>
      </w:tr>
      <w:tr w:rsidR="003D46B5" w:rsidRPr="005E2571" w:rsidTr="00FC149F">
        <w:tc>
          <w:tcPr>
            <w:tcW w:w="702" w:type="dxa"/>
          </w:tcPr>
          <w:p w:rsidR="003D46B5"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r w:rsidRPr="005E2571">
              <w:rPr>
                <w:rFonts w:ascii="Arial" w:eastAsia="Times New Roman" w:hAnsi="Arial"/>
                <w:sz w:val="24"/>
                <w:szCs w:val="24"/>
              </w:rPr>
              <w:t xml:space="preserve">  4  </w:t>
            </w:r>
          </w:p>
        </w:tc>
        <w:tc>
          <w:tcPr>
            <w:tcW w:w="1093" w:type="dxa"/>
          </w:tcPr>
          <w:p w:rsidR="003D46B5" w:rsidRPr="005E2571" w:rsidRDefault="003D46B5" w:rsidP="00FC1712">
            <w:pPr>
              <w:rPr>
                <w:rFonts w:ascii="Century Gothic" w:hAnsi="Century Gothic"/>
                <w:color w:val="000000"/>
                <w:sz w:val="22"/>
                <w:szCs w:val="22"/>
              </w:rPr>
            </w:pPr>
          </w:p>
          <w:p w:rsidR="003D46B5" w:rsidRPr="005E2571" w:rsidRDefault="003D46B5" w:rsidP="00995135">
            <w:pPr>
              <w:jc w:val="center"/>
              <w:rPr>
                <w:rFonts w:ascii="Century Gothic" w:hAnsi="Century Gothic"/>
                <w:color w:val="000000"/>
                <w:sz w:val="22"/>
                <w:szCs w:val="22"/>
              </w:rPr>
            </w:pPr>
            <w:r w:rsidRPr="005E2571">
              <w:rPr>
                <w:rFonts w:ascii="Century Gothic" w:hAnsi="Century Gothic"/>
                <w:color w:val="000000"/>
                <w:sz w:val="22"/>
                <w:szCs w:val="22"/>
              </w:rPr>
              <w:t>24-50-c-0</w:t>
            </w:r>
            <w:r w:rsidR="00995135">
              <w:rPr>
                <w:rFonts w:ascii="Century Gothic" w:hAnsi="Century Gothic"/>
                <w:color w:val="000000"/>
                <w:sz w:val="22"/>
                <w:szCs w:val="22"/>
              </w:rPr>
              <w:t>1</w:t>
            </w:r>
          </w:p>
          <w:p w:rsidR="003D46B5" w:rsidRPr="005E2571" w:rsidRDefault="003D46B5" w:rsidP="00505512">
            <w:pPr>
              <w:rPr>
                <w:rFonts w:ascii="Arial" w:eastAsia="Times New Roman" w:hAnsi="Arial"/>
                <w:sz w:val="24"/>
                <w:szCs w:val="24"/>
              </w:rPr>
            </w:pPr>
          </w:p>
        </w:tc>
        <w:tc>
          <w:tcPr>
            <w:tcW w:w="3892" w:type="dxa"/>
          </w:tcPr>
          <w:p w:rsidR="003D46B5" w:rsidRPr="005E2571" w:rsidRDefault="003D46B5" w:rsidP="00995135">
            <w:pPr>
              <w:rPr>
                <w:rFonts w:ascii="Century Gothic" w:hAnsi="Century Gothic"/>
                <w:color w:val="000000"/>
                <w:sz w:val="22"/>
                <w:szCs w:val="22"/>
              </w:rPr>
            </w:pPr>
            <w:r w:rsidRPr="005E2571">
              <w:rPr>
                <w:rFonts w:ascii="Century Gothic" w:hAnsi="Century Gothic"/>
                <w:color w:val="000000"/>
                <w:sz w:val="22"/>
                <w:szCs w:val="22"/>
              </w:rPr>
              <w:t>Supply and installation of Submersible Flat Cable made of 99.9% copper, coated with double PVC as per BSS Standards, 3x</w:t>
            </w:r>
            <w:r w:rsidR="00995135">
              <w:rPr>
                <w:rFonts w:ascii="Century Gothic" w:hAnsi="Century Gothic"/>
                <w:color w:val="000000"/>
                <w:sz w:val="22"/>
                <w:szCs w:val="22"/>
              </w:rPr>
              <w:t xml:space="preserve">10 </w:t>
            </w:r>
            <w:r w:rsidRPr="005E2571">
              <w:rPr>
                <w:rFonts w:ascii="Century Gothic" w:hAnsi="Century Gothic"/>
                <w:color w:val="000000"/>
                <w:sz w:val="22"/>
                <w:szCs w:val="22"/>
              </w:rPr>
              <w:t>mm2</w:t>
            </w:r>
          </w:p>
          <w:p w:rsidR="003D46B5" w:rsidRPr="005E2571" w:rsidRDefault="003D46B5" w:rsidP="00505512">
            <w:pPr>
              <w:rPr>
                <w:rFonts w:ascii="Arial" w:eastAsia="Times New Roman" w:hAnsi="Arial"/>
                <w:sz w:val="24"/>
                <w:szCs w:val="24"/>
              </w:rPr>
            </w:pPr>
          </w:p>
        </w:tc>
        <w:tc>
          <w:tcPr>
            <w:tcW w:w="626" w:type="dxa"/>
          </w:tcPr>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p>
          <w:p w:rsidR="003D46B5" w:rsidRPr="005E2571" w:rsidRDefault="003D46B5" w:rsidP="00505512">
            <w:pPr>
              <w:rPr>
                <w:rFonts w:ascii="Arial" w:eastAsia="Times New Roman" w:hAnsi="Arial"/>
                <w:sz w:val="24"/>
                <w:szCs w:val="24"/>
              </w:rPr>
            </w:pPr>
            <w:r w:rsidRPr="005E2571">
              <w:rPr>
                <w:rFonts w:ascii="Arial" w:eastAsia="Times New Roman" w:hAnsi="Arial"/>
                <w:sz w:val="24"/>
                <w:szCs w:val="24"/>
              </w:rPr>
              <w:t xml:space="preserve">  M</w:t>
            </w:r>
          </w:p>
        </w:tc>
        <w:tc>
          <w:tcPr>
            <w:tcW w:w="1157" w:type="dxa"/>
            <w:vAlign w:val="center"/>
          </w:tcPr>
          <w:p w:rsidR="003D46B5" w:rsidRDefault="00EE3940">
            <w:pPr>
              <w:jc w:val="center"/>
              <w:rPr>
                <w:rFonts w:ascii="Century Gothic" w:hAnsi="Century Gothic"/>
                <w:color w:val="000000"/>
                <w:sz w:val="22"/>
                <w:szCs w:val="22"/>
              </w:rPr>
            </w:pPr>
            <w:r>
              <w:rPr>
                <w:rFonts w:ascii="Century Gothic" w:hAnsi="Century Gothic"/>
                <w:color w:val="000000"/>
                <w:sz w:val="22"/>
                <w:szCs w:val="22"/>
              </w:rPr>
              <w:t>975.3700</w:t>
            </w:r>
          </w:p>
        </w:tc>
        <w:tc>
          <w:tcPr>
            <w:tcW w:w="1139" w:type="dxa"/>
            <w:vAlign w:val="bottom"/>
          </w:tcPr>
          <w:p w:rsidR="003D46B5" w:rsidRDefault="00EE3940" w:rsidP="005F6BFF">
            <w:pPr>
              <w:jc w:val="center"/>
              <w:rPr>
                <w:rFonts w:ascii="Century Gothic" w:hAnsi="Century Gothic"/>
                <w:color w:val="000000"/>
                <w:sz w:val="22"/>
                <w:szCs w:val="22"/>
              </w:rPr>
            </w:pPr>
            <w:r>
              <w:rPr>
                <w:rFonts w:ascii="Century Gothic" w:hAnsi="Century Gothic"/>
                <w:color w:val="000000"/>
                <w:sz w:val="22"/>
                <w:szCs w:val="22"/>
              </w:rPr>
              <w:t>153.30</w:t>
            </w:r>
          </w:p>
        </w:tc>
      </w:tr>
    </w:tbl>
    <w:p w:rsidR="000E28BB" w:rsidRDefault="000E28BB" w:rsidP="000E28BB">
      <w:pPr>
        <w:ind w:left="1956" w:hanging="1956"/>
        <w:rPr>
          <w:rFonts w:ascii="Arial" w:eastAsia="Times New Roman" w:hAnsi="Arial"/>
          <w:sz w:val="24"/>
          <w:szCs w:val="24"/>
        </w:rPr>
      </w:pPr>
    </w:p>
    <w:p w:rsidR="0010633F" w:rsidRDefault="0010633F" w:rsidP="00505512">
      <w:pPr>
        <w:ind w:left="1956" w:hanging="1956"/>
        <w:rPr>
          <w:rFonts w:ascii="Arial" w:eastAsia="Times New Roman" w:hAnsi="Arial"/>
          <w:sz w:val="24"/>
          <w:szCs w:val="24"/>
        </w:rPr>
      </w:pPr>
    </w:p>
    <w:p w:rsidR="00505512" w:rsidRPr="00C43AD9" w:rsidRDefault="00505512" w:rsidP="00505512">
      <w:pPr>
        <w:ind w:left="990" w:hanging="990"/>
        <w:rPr>
          <w:rFonts w:ascii="Arial" w:eastAsia="Times New Roman" w:hAnsi="Arial"/>
          <w:sz w:val="24"/>
          <w:szCs w:val="24"/>
        </w:rPr>
      </w:pPr>
      <w:r w:rsidRPr="00030317">
        <w:rPr>
          <w:rFonts w:ascii="Arial" w:eastAsia="Times New Roman" w:hAnsi="Arial"/>
          <w:sz w:val="24"/>
          <w:szCs w:val="24"/>
        </w:rPr>
        <w:t xml:space="preserve">Note: - </w:t>
      </w:r>
      <w:r>
        <w:rPr>
          <w:rFonts w:ascii="Arial" w:eastAsia="Times New Roman" w:hAnsi="Arial"/>
          <w:sz w:val="24"/>
          <w:szCs w:val="24"/>
        </w:rPr>
        <w:tab/>
      </w:r>
      <w:r w:rsidRPr="00030317">
        <w:rPr>
          <w:rFonts w:ascii="Arial" w:eastAsia="Times New Roman" w:hAnsi="Arial"/>
          <w:sz w:val="24"/>
          <w:szCs w:val="24"/>
        </w:rPr>
        <w:t>Any othe</w:t>
      </w:r>
      <w:r w:rsidR="001D2405">
        <w:rPr>
          <w:rFonts w:ascii="Arial" w:eastAsia="Times New Roman" w:hAnsi="Arial"/>
          <w:sz w:val="24"/>
          <w:szCs w:val="24"/>
        </w:rPr>
        <w:t>r item of work crop up</w:t>
      </w:r>
      <w:r w:rsidRPr="00030317">
        <w:rPr>
          <w:rFonts w:ascii="Arial" w:eastAsia="Times New Roman" w:hAnsi="Arial"/>
          <w:sz w:val="24"/>
          <w:szCs w:val="24"/>
        </w:rPr>
        <w:t xml:space="preserve"> during ex</w:t>
      </w:r>
      <w:r w:rsidR="00FC149F">
        <w:rPr>
          <w:rFonts w:ascii="Arial" w:eastAsia="Times New Roman" w:hAnsi="Arial"/>
          <w:sz w:val="24"/>
          <w:szCs w:val="24"/>
        </w:rPr>
        <w:t>ecution will be paid on MRS 2022 2</w:t>
      </w:r>
      <w:r w:rsidR="00FC149F" w:rsidRPr="00FC149F">
        <w:rPr>
          <w:rFonts w:ascii="Arial" w:eastAsia="Times New Roman" w:hAnsi="Arial"/>
          <w:sz w:val="24"/>
          <w:szCs w:val="24"/>
          <w:vertAlign w:val="superscript"/>
        </w:rPr>
        <w:t>nd</w:t>
      </w:r>
      <w:r w:rsidR="00FC149F">
        <w:rPr>
          <w:rFonts w:ascii="Arial" w:eastAsia="Times New Roman" w:hAnsi="Arial"/>
          <w:sz w:val="24"/>
          <w:szCs w:val="24"/>
        </w:rPr>
        <w:t xml:space="preserve"> bi </w:t>
      </w:r>
      <w:r w:rsidR="00BC57E4">
        <w:rPr>
          <w:rFonts w:ascii="Arial" w:eastAsia="Times New Roman" w:hAnsi="Arial"/>
          <w:sz w:val="24"/>
          <w:szCs w:val="24"/>
        </w:rPr>
        <w:t>annual</w:t>
      </w:r>
      <w:r w:rsidR="00BC57E4" w:rsidRPr="00030317">
        <w:rPr>
          <w:rFonts w:ascii="Arial" w:eastAsia="Times New Roman" w:hAnsi="Arial"/>
          <w:sz w:val="24"/>
          <w:szCs w:val="24"/>
        </w:rPr>
        <w:t>. The</w:t>
      </w:r>
      <w:r w:rsidRPr="00030317">
        <w:rPr>
          <w:rFonts w:ascii="Arial" w:eastAsia="Times New Roman" w:hAnsi="Arial"/>
          <w:sz w:val="24"/>
          <w:szCs w:val="24"/>
        </w:rPr>
        <w:t xml:space="preserve"> Quantities are liable to be increased or decreased during execution.</w:t>
      </w:r>
    </w:p>
    <w:p w:rsidR="00505512" w:rsidRDefault="00505512" w:rsidP="00505512"/>
    <w:p w:rsidR="00505512" w:rsidRDefault="00505512" w:rsidP="00505512"/>
    <w:p w:rsidR="00EF3C0B" w:rsidRPr="001D049D" w:rsidRDefault="00505512" w:rsidP="00EF3C0B">
      <w:pPr>
        <w:rPr>
          <w:rFonts w:ascii="Arial" w:hAnsi="Arial"/>
          <w:sz w:val="24"/>
          <w:szCs w:val="24"/>
        </w:rPr>
      </w:pPr>
      <w:r>
        <w:rPr>
          <w:rFonts w:ascii="Arial" w:hAnsi="Arial"/>
          <w:sz w:val="24"/>
          <w:szCs w:val="24"/>
        </w:rPr>
        <w:tab/>
      </w:r>
      <w:bookmarkStart w:id="67" w:name="page75"/>
      <w:bookmarkEnd w:id="67"/>
      <w:r w:rsidR="00EF3C0B">
        <w:rPr>
          <w:rFonts w:ascii="Arial" w:hAnsi="Arial"/>
          <w:sz w:val="24"/>
          <w:szCs w:val="24"/>
        </w:rPr>
        <w:tab/>
      </w:r>
      <w:r w:rsidR="00EF3C0B">
        <w:rPr>
          <w:rFonts w:ascii="Arial" w:hAnsi="Arial"/>
          <w:sz w:val="24"/>
          <w:szCs w:val="24"/>
        </w:rPr>
        <w:tab/>
      </w:r>
      <w:r w:rsidR="00EF3C0B">
        <w:rPr>
          <w:rFonts w:ascii="Arial" w:hAnsi="Arial"/>
          <w:sz w:val="24"/>
          <w:szCs w:val="24"/>
        </w:rPr>
        <w:tab/>
      </w:r>
      <w:r w:rsidR="00EF3C0B">
        <w:rPr>
          <w:rFonts w:ascii="Arial" w:hAnsi="Arial"/>
          <w:sz w:val="24"/>
          <w:szCs w:val="24"/>
        </w:rPr>
        <w:tab/>
      </w:r>
      <w:r w:rsidR="00EF3C0B">
        <w:rPr>
          <w:rFonts w:ascii="Arial" w:hAnsi="Arial"/>
          <w:sz w:val="24"/>
          <w:szCs w:val="24"/>
        </w:rPr>
        <w:tab/>
      </w:r>
      <w:r w:rsidR="00EF3C0B">
        <w:rPr>
          <w:rFonts w:ascii="Arial" w:hAnsi="Arial"/>
          <w:sz w:val="24"/>
          <w:szCs w:val="24"/>
        </w:rPr>
        <w:tab/>
      </w:r>
      <w:r w:rsidR="00BC57E4">
        <w:rPr>
          <w:rFonts w:ascii="Arial" w:hAnsi="Arial"/>
          <w:sz w:val="24"/>
          <w:szCs w:val="24"/>
        </w:rPr>
        <w:t xml:space="preserve">      </w:t>
      </w:r>
      <w:r w:rsidR="00EF3C0B" w:rsidRPr="001D049D">
        <w:rPr>
          <w:rFonts w:ascii="Arial" w:hAnsi="Arial"/>
          <w:sz w:val="24"/>
          <w:szCs w:val="24"/>
        </w:rPr>
        <w:t>Sub Divisional Officer,</w:t>
      </w:r>
    </w:p>
    <w:p w:rsidR="00EF3C0B" w:rsidRDefault="00FC149F" w:rsidP="00EF3C0B">
      <w:pPr>
        <w:ind w:left="5040"/>
        <w:rPr>
          <w:rFonts w:ascii="Arial" w:hAnsi="Arial"/>
          <w:sz w:val="24"/>
          <w:szCs w:val="24"/>
        </w:rPr>
      </w:pPr>
      <w:r>
        <w:rPr>
          <w:rFonts w:ascii="Arial" w:hAnsi="Arial"/>
          <w:sz w:val="24"/>
          <w:szCs w:val="24"/>
        </w:rPr>
        <w:t>Balambat</w:t>
      </w:r>
      <w:r w:rsidR="00EF3C0B" w:rsidRPr="001D049D">
        <w:rPr>
          <w:rFonts w:ascii="Arial" w:hAnsi="Arial"/>
          <w:sz w:val="24"/>
          <w:szCs w:val="24"/>
        </w:rPr>
        <w:t xml:space="preserve"> Irrigation Sub Division,</w:t>
      </w:r>
    </w:p>
    <w:p w:rsidR="00EF3C0B" w:rsidRDefault="00BC57E4" w:rsidP="00EF3C0B">
      <w:pPr>
        <w:ind w:left="4320" w:firstLine="720"/>
        <w:rPr>
          <w:rFonts w:ascii="Arial" w:hAnsi="Arial"/>
          <w:sz w:val="24"/>
          <w:szCs w:val="24"/>
        </w:rPr>
      </w:pPr>
      <w:r>
        <w:rPr>
          <w:rFonts w:ascii="Arial" w:hAnsi="Arial"/>
          <w:sz w:val="24"/>
          <w:szCs w:val="24"/>
        </w:rPr>
        <w:t xml:space="preserve">              </w:t>
      </w:r>
      <w:r w:rsidR="00FC149F">
        <w:rPr>
          <w:rFonts w:ascii="Arial" w:hAnsi="Arial"/>
          <w:sz w:val="24"/>
          <w:szCs w:val="24"/>
        </w:rPr>
        <w:t>Balambat</w:t>
      </w:r>
    </w:p>
    <w:p w:rsidR="000E28BB" w:rsidRDefault="00EF3C0B" w:rsidP="00EF3C0B">
      <w:pPr>
        <w:rPr>
          <w:rFonts w:ascii="Arial" w:hAnsi="Arial"/>
          <w:sz w:val="24"/>
          <w:szCs w:val="24"/>
        </w:rPr>
      </w:pPr>
      <w:r w:rsidRPr="001D049D">
        <w:rPr>
          <w:rFonts w:ascii="Arial" w:hAnsi="Arial"/>
          <w:sz w:val="24"/>
          <w:szCs w:val="24"/>
        </w:rPr>
        <w:t>Contractor Premium S.I…………% Above / Below</w:t>
      </w:r>
    </w:p>
    <w:p w:rsidR="00EF3C0B" w:rsidRPr="00E0472B" w:rsidRDefault="00EF3C0B" w:rsidP="00EF3C0B">
      <w:pPr>
        <w:rPr>
          <w:rFonts w:ascii="Arial" w:hAnsi="Arial"/>
          <w:sz w:val="10"/>
          <w:szCs w:val="10"/>
        </w:rPr>
      </w:pPr>
      <w:r>
        <w:rPr>
          <w:rFonts w:ascii="Arial" w:hAnsi="Arial"/>
          <w:sz w:val="24"/>
          <w:szCs w:val="24"/>
        </w:rPr>
        <w:tab/>
      </w:r>
      <w:r>
        <w:rPr>
          <w:rFonts w:ascii="Arial" w:hAnsi="Arial"/>
          <w:sz w:val="24"/>
          <w:szCs w:val="24"/>
        </w:rPr>
        <w:tab/>
      </w:r>
    </w:p>
    <w:p w:rsidR="00EF3C0B" w:rsidRDefault="00EF3C0B" w:rsidP="00EF3C0B">
      <w:pPr>
        <w:rPr>
          <w:rFonts w:ascii="Arial" w:hAnsi="Arial"/>
          <w:sz w:val="24"/>
          <w:szCs w:val="24"/>
        </w:rPr>
      </w:pPr>
      <w:r w:rsidRPr="001D049D">
        <w:rPr>
          <w:rFonts w:ascii="Arial" w:hAnsi="Arial"/>
          <w:sz w:val="24"/>
          <w:szCs w:val="24"/>
        </w:rPr>
        <w:t>Contractor Premium N.S.I…………% Above / Below</w:t>
      </w:r>
    </w:p>
    <w:p w:rsidR="00EF3C0B" w:rsidRDefault="00EF3C0B" w:rsidP="00EF3C0B">
      <w:pPr>
        <w:pStyle w:val="BodyText"/>
        <w:tabs>
          <w:tab w:val="left" w:pos="6937"/>
        </w:tabs>
        <w:rPr>
          <w:i w:val="0"/>
          <w:iCs w:val="0"/>
          <w:sz w:val="24"/>
          <w:szCs w:val="24"/>
        </w:rPr>
      </w:pPr>
    </w:p>
    <w:p w:rsidR="00EF3C0B" w:rsidRDefault="00EF3C0B" w:rsidP="00EF3C0B">
      <w:pPr>
        <w:pStyle w:val="BodyText"/>
        <w:tabs>
          <w:tab w:val="left" w:pos="5040"/>
        </w:tabs>
        <w:rPr>
          <w:i w:val="0"/>
          <w:iCs w:val="0"/>
          <w:sz w:val="24"/>
          <w:szCs w:val="24"/>
        </w:rPr>
      </w:pPr>
      <w:r w:rsidRPr="00505512">
        <w:rPr>
          <w:i w:val="0"/>
          <w:iCs w:val="0"/>
          <w:sz w:val="24"/>
          <w:szCs w:val="24"/>
        </w:rPr>
        <w:t>Contractor Signature..................................</w:t>
      </w:r>
      <w:r>
        <w:rPr>
          <w:i w:val="0"/>
          <w:iCs w:val="0"/>
        </w:rPr>
        <w:tab/>
      </w:r>
      <w:r w:rsidRPr="00505512">
        <w:rPr>
          <w:i w:val="0"/>
          <w:iCs w:val="0"/>
          <w:sz w:val="24"/>
          <w:szCs w:val="24"/>
        </w:rPr>
        <w:t>Sub Engineer</w:t>
      </w:r>
      <w:r>
        <w:rPr>
          <w:sz w:val="24"/>
          <w:szCs w:val="24"/>
        </w:rPr>
        <w:t>,</w:t>
      </w:r>
    </w:p>
    <w:p w:rsidR="006A382A" w:rsidRDefault="006A382A" w:rsidP="00EF3C0B">
      <w:pPr>
        <w:rPr>
          <w:rFonts w:ascii="Times New Roman" w:eastAsia="Times New Roman" w:hAnsi="Times New Roman" w:cs="Times New Roman"/>
        </w:rPr>
      </w:pPr>
    </w:p>
    <w:p w:rsidR="00823E54" w:rsidRDefault="00823E54" w:rsidP="00823E54">
      <w:pPr>
        <w:pStyle w:val="BodyText21"/>
        <w:ind w:left="0"/>
        <w:jc w:val="center"/>
        <w:rPr>
          <w:color w:val="000000"/>
        </w:rPr>
      </w:pPr>
    </w:p>
    <w:p w:rsidR="000E6500" w:rsidRDefault="000E6500" w:rsidP="006A382A">
      <w:pPr>
        <w:pStyle w:val="BodyText21"/>
        <w:ind w:left="0"/>
        <w:jc w:val="center"/>
        <w:rPr>
          <w:color w:val="000000"/>
        </w:rPr>
      </w:pPr>
    </w:p>
    <w:p w:rsidR="000E6500" w:rsidRDefault="000E6500" w:rsidP="006A382A">
      <w:pPr>
        <w:pStyle w:val="BodyText21"/>
        <w:ind w:left="0"/>
        <w:jc w:val="center"/>
        <w:rPr>
          <w:color w:val="000000"/>
        </w:rPr>
      </w:pPr>
    </w:p>
    <w:p w:rsidR="00636E9E" w:rsidRDefault="00636E9E" w:rsidP="006A382A">
      <w:pPr>
        <w:pStyle w:val="BodyText21"/>
        <w:ind w:left="0"/>
        <w:jc w:val="center"/>
        <w:rPr>
          <w:color w:val="000000"/>
        </w:rPr>
      </w:pPr>
    </w:p>
    <w:p w:rsidR="00636E9E" w:rsidRDefault="00636E9E" w:rsidP="006A382A">
      <w:pPr>
        <w:pStyle w:val="BodyText21"/>
        <w:ind w:left="0"/>
        <w:jc w:val="center"/>
        <w:rPr>
          <w:color w:val="000000"/>
        </w:rPr>
      </w:pPr>
    </w:p>
    <w:p w:rsidR="00636E9E" w:rsidRDefault="00636E9E" w:rsidP="006A382A">
      <w:pPr>
        <w:pStyle w:val="BodyText21"/>
        <w:ind w:left="0"/>
        <w:jc w:val="center"/>
        <w:rPr>
          <w:color w:val="000000"/>
        </w:rPr>
      </w:pPr>
    </w:p>
    <w:p w:rsidR="00636E9E" w:rsidRDefault="00636E9E" w:rsidP="006A382A">
      <w:pPr>
        <w:pStyle w:val="BodyText21"/>
        <w:ind w:left="0"/>
        <w:jc w:val="center"/>
        <w:rPr>
          <w:color w:val="000000"/>
        </w:rPr>
      </w:pPr>
    </w:p>
    <w:p w:rsidR="00636E9E" w:rsidRDefault="00636E9E" w:rsidP="006A382A">
      <w:pPr>
        <w:pStyle w:val="BodyText21"/>
        <w:ind w:left="0"/>
        <w:jc w:val="center"/>
        <w:rPr>
          <w:color w:val="000000"/>
        </w:rPr>
      </w:pPr>
    </w:p>
    <w:p w:rsidR="006A382A" w:rsidRDefault="006A382A" w:rsidP="006A382A">
      <w:pPr>
        <w:pStyle w:val="BodyText21"/>
        <w:ind w:left="0"/>
        <w:jc w:val="center"/>
        <w:rPr>
          <w:sz w:val="25"/>
          <w:szCs w:val="25"/>
        </w:rPr>
        <w:sectPr w:rsidR="006A382A" w:rsidSect="006C0D58">
          <w:headerReference w:type="default" r:id="rId21"/>
          <w:pgSz w:w="11909" w:h="16834"/>
          <w:pgMar w:top="1008" w:right="1440" w:bottom="1186" w:left="1440" w:header="720" w:footer="720" w:gutter="0"/>
          <w:pgNumType w:start="63"/>
          <w:cols w:space="720"/>
          <w:titlePg/>
          <w:docGrid w:linePitch="326"/>
        </w:sectPr>
      </w:pPr>
    </w:p>
    <w:tbl>
      <w:tblPr>
        <w:tblW w:w="14493" w:type="dxa"/>
        <w:tblLayout w:type="fixed"/>
        <w:tblCellMar>
          <w:left w:w="0" w:type="dxa"/>
          <w:right w:w="0" w:type="dxa"/>
        </w:tblCellMar>
        <w:tblLook w:val="0000"/>
      </w:tblPr>
      <w:tblGrid>
        <w:gridCol w:w="467"/>
        <w:gridCol w:w="2222"/>
        <w:gridCol w:w="731"/>
        <w:gridCol w:w="656"/>
        <w:gridCol w:w="563"/>
        <w:gridCol w:w="600"/>
        <w:gridCol w:w="637"/>
        <w:gridCol w:w="563"/>
        <w:gridCol w:w="656"/>
        <w:gridCol w:w="787"/>
        <w:gridCol w:w="563"/>
        <w:gridCol w:w="450"/>
        <w:gridCol w:w="712"/>
        <w:gridCol w:w="563"/>
        <w:gridCol w:w="506"/>
        <w:gridCol w:w="450"/>
        <w:gridCol w:w="563"/>
        <w:gridCol w:w="543"/>
        <w:gridCol w:w="507"/>
        <w:gridCol w:w="562"/>
        <w:gridCol w:w="544"/>
        <w:gridCol w:w="648"/>
      </w:tblGrid>
      <w:tr w:rsidR="006A382A" w:rsidTr="00A7378B">
        <w:trPr>
          <w:trHeight w:val="495"/>
        </w:trPr>
        <w:tc>
          <w:tcPr>
            <w:tcW w:w="14493" w:type="dxa"/>
            <w:gridSpan w:val="22"/>
            <w:tcBorders>
              <w:top w:val="single" w:sz="4" w:space="0" w:color="auto"/>
              <w:left w:val="single" w:sz="4" w:space="0" w:color="auto"/>
              <w:bottom w:val="single" w:sz="4" w:space="0" w:color="auto"/>
              <w:right w:val="single" w:sz="4" w:space="0" w:color="auto"/>
            </w:tcBorders>
            <w:vAlign w:val="center"/>
          </w:tcPr>
          <w:p w:rsidR="006A382A" w:rsidRPr="003D71BF" w:rsidRDefault="00FC149F" w:rsidP="00FC149F">
            <w:pPr>
              <w:pStyle w:val="BodyText21"/>
              <w:ind w:left="0"/>
              <w:jc w:val="center"/>
              <w:rPr>
                <w:rFonts w:eastAsia="Calibri"/>
                <w:b/>
              </w:rPr>
            </w:pPr>
            <w:r w:rsidRPr="003D71BF">
              <w:rPr>
                <w:rFonts w:eastAsia="Calibri"/>
                <w:b/>
              </w:rPr>
              <w:lastRenderedPageBreak/>
              <w:t>Construction of flood protection works, irrigation channels &amp; ponds installation of solar irrigation tube well in khyber pakhtunkhwa  ADP NO.2206/210455</w:t>
            </w:r>
          </w:p>
        </w:tc>
      </w:tr>
      <w:tr w:rsidR="006A382A" w:rsidTr="00A7378B">
        <w:trPr>
          <w:trHeight w:val="657"/>
        </w:trPr>
        <w:tc>
          <w:tcPr>
            <w:tcW w:w="4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Sr. #</w:t>
            </w: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rPr>
            </w:pPr>
            <w:r>
              <w:rPr>
                <w:rFonts w:ascii="Times New Roman" w:hAnsi="Times New Roman"/>
              </w:rPr>
              <w:t>Scheme Name</w:t>
            </w:r>
          </w:p>
        </w:tc>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Discharge (IGPH)</w:t>
            </w:r>
          </w:p>
        </w:tc>
        <w:tc>
          <w:tcPr>
            <w:tcW w:w="656"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Total Dynamic</w:t>
            </w:r>
            <w:r>
              <w:rPr>
                <w:rFonts w:ascii="Times New Roman" w:hAnsi="Times New Roman"/>
              </w:rPr>
              <w:br/>
              <w:t>Head (Feet)</w:t>
            </w:r>
          </w:p>
        </w:tc>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Pump Setting (Feet)</w:t>
            </w:r>
          </w:p>
        </w:tc>
        <w:tc>
          <w:tcPr>
            <w:tcW w:w="600"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 xml:space="preserve">Water Horse Power (WHP) / </w:t>
            </w:r>
          </w:p>
          <w:p w:rsidR="006A382A" w:rsidRDefault="006A382A" w:rsidP="00184103">
            <w:pPr>
              <w:jc w:val="center"/>
              <w:rPr>
                <w:rFonts w:ascii="Times New Roman" w:hAnsi="Times New Roman"/>
              </w:rPr>
            </w:pPr>
            <w:r>
              <w:rPr>
                <w:rFonts w:ascii="Times New Roman" w:hAnsi="Times New Roman"/>
              </w:rPr>
              <w:t>Hydraulic Power</w:t>
            </w:r>
          </w:p>
        </w:tc>
        <w:tc>
          <w:tcPr>
            <w:tcW w:w="63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Pump Efficiency (%)</w:t>
            </w:r>
          </w:p>
          <w:p w:rsidR="006A382A" w:rsidRDefault="006A382A" w:rsidP="00184103">
            <w:pPr>
              <w:jc w:val="center"/>
              <w:rPr>
                <w:rFonts w:ascii="Times New Roman" w:hAnsi="Times New Roman"/>
              </w:rPr>
            </w:pPr>
            <w:r>
              <w:rPr>
                <w:rFonts w:ascii="Times New Roman" w:hAnsi="Times New Roman"/>
              </w:rPr>
              <w:t>( 75% -- 80% )</w:t>
            </w:r>
          </w:p>
        </w:tc>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Motor Efficiency (%)</w:t>
            </w:r>
          </w:p>
        </w:tc>
        <w:tc>
          <w:tcPr>
            <w:tcW w:w="656"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Shaft Power (HP)</w:t>
            </w:r>
          </w:p>
        </w:tc>
        <w:tc>
          <w:tcPr>
            <w:tcW w:w="78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 xml:space="preserve">BREAK HOURSE POWER </w:t>
            </w:r>
          </w:p>
          <w:p w:rsidR="006A382A" w:rsidRDefault="006A382A" w:rsidP="00184103">
            <w:pPr>
              <w:jc w:val="center"/>
              <w:rPr>
                <w:rFonts w:ascii="Times New Roman" w:hAnsi="Times New Roman"/>
              </w:rPr>
            </w:pPr>
            <w:r>
              <w:rPr>
                <w:rFonts w:ascii="Times New Roman" w:hAnsi="Times New Roman"/>
              </w:rPr>
              <w:t>(BHP with  20% safety factor)</w:t>
            </w:r>
          </w:p>
        </w:tc>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Say Motor Horse Power</w:t>
            </w:r>
          </w:p>
        </w:tc>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Motor Basic Input Power (Watt)</w:t>
            </w:r>
          </w:p>
        </w:tc>
        <w:tc>
          <w:tcPr>
            <w:tcW w:w="712"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PV De-rating Factor (%)</w:t>
            </w:r>
          </w:p>
          <w:p w:rsidR="006A382A" w:rsidRDefault="006A382A" w:rsidP="00184103">
            <w:pPr>
              <w:jc w:val="center"/>
              <w:rPr>
                <w:rFonts w:ascii="Times New Roman" w:hAnsi="Times New Roman"/>
              </w:rPr>
            </w:pPr>
            <w:r>
              <w:rPr>
                <w:rFonts w:ascii="Times New Roman" w:hAnsi="Times New Roman"/>
              </w:rPr>
              <w:t>(50%)</w:t>
            </w:r>
          </w:p>
        </w:tc>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Total PV Power (Watt) with Safety Factor</w:t>
            </w:r>
          </w:p>
        </w:tc>
        <w:tc>
          <w:tcPr>
            <w:tcW w:w="2062" w:type="dxa"/>
            <w:gridSpan w:val="4"/>
            <w:tcBorders>
              <w:top w:val="single" w:sz="4" w:space="0" w:color="auto"/>
              <w:left w:val="single" w:sz="4" w:space="0" w:color="auto"/>
              <w:bottom w:val="single" w:sz="4" w:space="0" w:color="auto"/>
              <w:right w:val="single" w:sz="4" w:space="0" w:color="auto"/>
            </w:tcBorders>
            <w:textDirection w:val="lrTbV"/>
            <w:vAlign w:val="center"/>
          </w:tcPr>
          <w:p w:rsidR="006A382A" w:rsidRDefault="006A382A" w:rsidP="00184103">
            <w:pPr>
              <w:jc w:val="center"/>
              <w:rPr>
                <w:rFonts w:ascii="Times New Roman" w:hAnsi="Times New Roman"/>
              </w:rPr>
            </w:pPr>
            <w:r>
              <w:rPr>
                <w:rFonts w:ascii="Times New Roman" w:hAnsi="Times New Roman"/>
              </w:rPr>
              <w:t>PV Generator Peak Power (Watts)</w:t>
            </w:r>
          </w:p>
        </w:tc>
        <w:tc>
          <w:tcPr>
            <w:tcW w:w="50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Motor Model Make, &amp; HP</w:t>
            </w:r>
          </w:p>
        </w:tc>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Pump Model, Make, HP &amp; DN</w:t>
            </w:r>
          </w:p>
        </w:tc>
        <w:tc>
          <w:tcPr>
            <w:tcW w:w="5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Inverter Make, Model &amp; K.Watt</w:t>
            </w:r>
          </w:p>
        </w:tc>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PV Module Make &amp; Watt</w:t>
            </w:r>
          </w:p>
        </w:tc>
      </w:tr>
      <w:tr w:rsidR="006A382A" w:rsidTr="00A7378B">
        <w:trPr>
          <w:trHeight w:val="2943"/>
        </w:trPr>
        <w:tc>
          <w:tcPr>
            <w:tcW w:w="467"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2222" w:type="dxa"/>
            <w:vMerge/>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rPr>
            </w:pPr>
          </w:p>
        </w:tc>
        <w:tc>
          <w:tcPr>
            <w:tcW w:w="731"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656"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563"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600"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637"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563"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656"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787"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563"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450"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563"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506" w:type="dxa"/>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No of String in Parallel</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No of String in Series</w:t>
            </w:r>
          </w:p>
        </w:tc>
        <w:tc>
          <w:tcPr>
            <w:tcW w:w="563" w:type="dxa"/>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Single PV Module Size (Watts)</w:t>
            </w:r>
          </w:p>
        </w:tc>
        <w:tc>
          <w:tcPr>
            <w:tcW w:w="543" w:type="dxa"/>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r>
              <w:rPr>
                <w:rFonts w:ascii="Times New Roman" w:hAnsi="Times New Roman"/>
              </w:rPr>
              <w:t>Total PV Generation</w:t>
            </w:r>
          </w:p>
        </w:tc>
        <w:tc>
          <w:tcPr>
            <w:tcW w:w="507"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562"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544"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c>
          <w:tcPr>
            <w:tcW w:w="648" w:type="dxa"/>
            <w:vMerge/>
            <w:tcBorders>
              <w:top w:val="single" w:sz="4" w:space="0" w:color="auto"/>
              <w:left w:val="single" w:sz="4" w:space="0" w:color="auto"/>
              <w:bottom w:val="single" w:sz="4" w:space="0" w:color="auto"/>
              <w:right w:val="single" w:sz="4" w:space="0" w:color="auto"/>
            </w:tcBorders>
            <w:textDirection w:val="btLr"/>
            <w:vAlign w:val="center"/>
          </w:tcPr>
          <w:p w:rsidR="006A382A" w:rsidRDefault="006A382A" w:rsidP="00184103">
            <w:pPr>
              <w:jc w:val="center"/>
              <w:rPr>
                <w:rFonts w:ascii="Times New Roman" w:hAnsi="Times New Roman"/>
              </w:rPr>
            </w:pPr>
          </w:p>
        </w:tc>
      </w:tr>
      <w:tr w:rsidR="006A382A" w:rsidTr="00A7378B">
        <w:trPr>
          <w:trHeight w:val="879"/>
        </w:trPr>
        <w:tc>
          <w:tcPr>
            <w:tcW w:w="467"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r>
              <w:rPr>
                <w:rFonts w:ascii="Times New Roman" w:hAnsi="Times New Roman"/>
                <w:bCs/>
              </w:rPr>
              <w:t>1.</w:t>
            </w:r>
          </w:p>
        </w:tc>
        <w:tc>
          <w:tcPr>
            <w:tcW w:w="2222" w:type="dxa"/>
            <w:tcBorders>
              <w:top w:val="single" w:sz="4" w:space="0" w:color="auto"/>
              <w:left w:val="single" w:sz="4" w:space="0" w:color="auto"/>
              <w:bottom w:val="single" w:sz="4" w:space="0" w:color="auto"/>
              <w:right w:val="single" w:sz="4" w:space="0" w:color="auto"/>
            </w:tcBorders>
            <w:vAlign w:val="center"/>
          </w:tcPr>
          <w:p w:rsidR="006A382A" w:rsidRDefault="00FC149F" w:rsidP="00AE3537">
            <w:pPr>
              <w:rPr>
                <w:rFonts w:ascii="Times New Roman" w:hAnsi="Times New Roman"/>
                <w:bCs/>
              </w:rPr>
            </w:pPr>
            <w:r w:rsidRPr="00C5726F">
              <w:rPr>
                <w:b/>
              </w:rPr>
              <w:t>Construction/installation of solar irrigation tube</w:t>
            </w:r>
            <w:r w:rsidR="00BC57E4">
              <w:rPr>
                <w:b/>
              </w:rPr>
              <w:t xml:space="preserve"> </w:t>
            </w:r>
            <w:r w:rsidRPr="00C5726F">
              <w:rPr>
                <w:b/>
              </w:rPr>
              <w:t>well &amp; pump House at sarai Payeen in district Dir lower (Solarization)</w:t>
            </w:r>
          </w:p>
        </w:tc>
        <w:tc>
          <w:tcPr>
            <w:tcW w:w="731" w:type="dxa"/>
            <w:tcBorders>
              <w:top w:val="single" w:sz="4" w:space="0" w:color="auto"/>
              <w:left w:val="single" w:sz="4" w:space="0" w:color="auto"/>
              <w:bottom w:val="single" w:sz="4" w:space="0" w:color="auto"/>
              <w:right w:val="single" w:sz="4" w:space="0" w:color="auto"/>
            </w:tcBorders>
            <w:vAlign w:val="center"/>
          </w:tcPr>
          <w:p w:rsidR="006A382A" w:rsidRPr="003D71BF" w:rsidRDefault="00EF60EB" w:rsidP="00293F53">
            <w:pPr>
              <w:jc w:val="center"/>
              <w:rPr>
                <w:rFonts w:ascii="Times New Roman" w:hAnsi="Times New Roman"/>
                <w:bCs/>
              </w:rPr>
            </w:pPr>
            <w:r w:rsidRPr="003D71BF">
              <w:rPr>
                <w:rFonts w:ascii="Times New Roman" w:hAnsi="Times New Roman"/>
                <w:bCs/>
              </w:rPr>
              <w:t>7500</w:t>
            </w:r>
          </w:p>
        </w:tc>
        <w:tc>
          <w:tcPr>
            <w:tcW w:w="656" w:type="dxa"/>
            <w:tcBorders>
              <w:top w:val="single" w:sz="4" w:space="0" w:color="auto"/>
              <w:left w:val="single" w:sz="4" w:space="0" w:color="auto"/>
              <w:bottom w:val="single" w:sz="4" w:space="0" w:color="auto"/>
              <w:right w:val="single" w:sz="4" w:space="0" w:color="auto"/>
            </w:tcBorders>
            <w:vAlign w:val="center"/>
          </w:tcPr>
          <w:p w:rsidR="006A382A" w:rsidRPr="003D71BF" w:rsidRDefault="00EF60EB" w:rsidP="00181F68">
            <w:pPr>
              <w:jc w:val="center"/>
              <w:rPr>
                <w:rFonts w:ascii="Times New Roman" w:hAnsi="Times New Roman"/>
                <w:bCs/>
              </w:rPr>
            </w:pPr>
            <w:r w:rsidRPr="003D71BF">
              <w:rPr>
                <w:rFonts w:ascii="Times New Roman" w:hAnsi="Times New Roman"/>
                <w:bCs/>
              </w:rPr>
              <w:t>270</w:t>
            </w:r>
          </w:p>
        </w:tc>
        <w:tc>
          <w:tcPr>
            <w:tcW w:w="563" w:type="dxa"/>
            <w:tcBorders>
              <w:top w:val="single" w:sz="4" w:space="0" w:color="auto"/>
              <w:left w:val="single" w:sz="4" w:space="0" w:color="auto"/>
              <w:bottom w:val="single" w:sz="4" w:space="0" w:color="auto"/>
              <w:right w:val="single" w:sz="4" w:space="0" w:color="auto"/>
            </w:tcBorders>
            <w:vAlign w:val="center"/>
          </w:tcPr>
          <w:p w:rsidR="006A382A" w:rsidRPr="003D71BF" w:rsidRDefault="00EF60EB" w:rsidP="00181F68">
            <w:pPr>
              <w:jc w:val="center"/>
              <w:rPr>
                <w:rFonts w:ascii="Times New Roman" w:hAnsi="Times New Roman"/>
                <w:bCs/>
              </w:rPr>
            </w:pPr>
            <w:r w:rsidRPr="003D71BF">
              <w:rPr>
                <w:rFonts w:ascii="Times New Roman" w:hAnsi="Times New Roman"/>
                <w:bCs/>
              </w:rPr>
              <w:t>200</w:t>
            </w:r>
          </w:p>
        </w:tc>
        <w:tc>
          <w:tcPr>
            <w:tcW w:w="600"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637"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563"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656"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787"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563"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450"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712"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563"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506"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450"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563"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543"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507"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562"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544"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tc>
        <w:tc>
          <w:tcPr>
            <w:tcW w:w="648" w:type="dxa"/>
            <w:tcBorders>
              <w:top w:val="single" w:sz="4" w:space="0" w:color="auto"/>
              <w:left w:val="single" w:sz="4" w:space="0" w:color="auto"/>
              <w:bottom w:val="single" w:sz="4" w:space="0" w:color="auto"/>
              <w:right w:val="single" w:sz="4" w:space="0" w:color="auto"/>
            </w:tcBorders>
            <w:vAlign w:val="center"/>
          </w:tcPr>
          <w:p w:rsidR="006A382A" w:rsidRDefault="006A382A" w:rsidP="00184103">
            <w:pPr>
              <w:jc w:val="center"/>
              <w:rPr>
                <w:rFonts w:ascii="Times New Roman" w:hAnsi="Times New Roman"/>
                <w:bCs/>
              </w:rPr>
            </w:pPr>
          </w:p>
          <w:p w:rsidR="006A382A" w:rsidRDefault="006A382A" w:rsidP="00184103">
            <w:pPr>
              <w:jc w:val="center"/>
              <w:rPr>
                <w:rFonts w:ascii="Times New Roman" w:hAnsi="Times New Roman"/>
                <w:bCs/>
              </w:rPr>
            </w:pPr>
          </w:p>
          <w:p w:rsidR="006A382A" w:rsidRDefault="006A382A" w:rsidP="00184103">
            <w:pPr>
              <w:jc w:val="center"/>
              <w:rPr>
                <w:rFonts w:ascii="Times New Roman" w:hAnsi="Times New Roman"/>
                <w:bCs/>
              </w:rPr>
            </w:pPr>
          </w:p>
          <w:p w:rsidR="006A382A" w:rsidRDefault="006A382A" w:rsidP="00184103">
            <w:pPr>
              <w:jc w:val="center"/>
              <w:rPr>
                <w:rFonts w:ascii="Times New Roman" w:hAnsi="Times New Roman"/>
                <w:bCs/>
              </w:rPr>
            </w:pPr>
          </w:p>
          <w:p w:rsidR="006A382A" w:rsidRDefault="006A382A" w:rsidP="00184103">
            <w:pPr>
              <w:jc w:val="center"/>
              <w:rPr>
                <w:rFonts w:ascii="Times New Roman" w:hAnsi="Times New Roman"/>
                <w:bCs/>
              </w:rPr>
            </w:pPr>
          </w:p>
        </w:tc>
      </w:tr>
    </w:tbl>
    <w:p w:rsidR="006A382A" w:rsidRDefault="006A382A" w:rsidP="006A382A">
      <w:pPr>
        <w:tabs>
          <w:tab w:val="center" w:pos="7193"/>
        </w:tabs>
        <w:rPr>
          <w:rFonts w:ascii="Times New Roman" w:hAnsi="Times New Roman"/>
          <w:sz w:val="25"/>
          <w:szCs w:val="25"/>
        </w:rPr>
      </w:pPr>
    </w:p>
    <w:p w:rsidR="006A382A" w:rsidRDefault="006A382A" w:rsidP="006A382A">
      <w:pPr>
        <w:tabs>
          <w:tab w:val="center" w:pos="7193"/>
        </w:tabs>
        <w:rPr>
          <w:rFonts w:ascii="Times New Roman" w:hAnsi="Times New Roman"/>
          <w:sz w:val="25"/>
          <w:szCs w:val="25"/>
        </w:rPr>
      </w:pPr>
    </w:p>
    <w:p w:rsidR="006A382A" w:rsidRDefault="006A382A" w:rsidP="006A382A">
      <w:pPr>
        <w:tabs>
          <w:tab w:val="center" w:pos="7193"/>
        </w:tabs>
        <w:rPr>
          <w:rFonts w:ascii="Times New Roman" w:hAnsi="Times New Roman"/>
          <w:sz w:val="25"/>
          <w:szCs w:val="25"/>
        </w:rPr>
        <w:sectPr w:rsidR="006A382A" w:rsidSect="006C0D58">
          <w:pgSz w:w="16834" w:h="11909" w:orient="landscape"/>
          <w:pgMar w:top="1440" w:right="1008" w:bottom="1440" w:left="1440" w:header="720" w:footer="720" w:gutter="0"/>
          <w:cols w:space="720"/>
          <w:docGrid w:linePitch="326"/>
        </w:sectPr>
      </w:pPr>
    </w:p>
    <w:p w:rsidR="00CE230A" w:rsidRDefault="00CE230A" w:rsidP="005A4B97">
      <w:pPr>
        <w:rPr>
          <w:rFonts w:ascii="Times New Roman" w:eastAsia="Times New Roman" w:hAnsi="Times New Roman" w:cs="Times New Roman"/>
        </w:rPr>
      </w:pPr>
      <w:bookmarkStart w:id="68" w:name="_GoBack"/>
      <w:bookmarkEnd w:id="68"/>
    </w:p>
    <w:sectPr w:rsidR="00CE230A" w:rsidSect="006C0D58">
      <w:pgSz w:w="12240" w:h="15840" w:code="1"/>
      <w:pgMar w:top="900" w:right="810" w:bottom="720" w:left="1440" w:header="0" w:footer="0" w:gutter="0"/>
      <w:cols w:space="0" w:equalWidth="0">
        <w:col w:w="902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1CB" w:rsidRDefault="00F101CB" w:rsidP="007E09AB">
      <w:r>
        <w:separator/>
      </w:r>
    </w:p>
  </w:endnote>
  <w:endnote w:type="continuationSeparator" w:id="1">
    <w:p w:rsidR="00F101CB" w:rsidRDefault="00F101CB" w:rsidP="007E09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quare721 BT">
    <w:altName w:val="Segoe Script"/>
    <w:charset w:val="00"/>
    <w:family w:val="auto"/>
    <w:pitch w:val="default"/>
    <w:sig w:usb0="00000087" w:usb1="00000000" w:usb2="00000000" w:usb3="00000000" w:csb0="0000001B" w:csb1="00000000"/>
  </w:font>
  <w:font w:name="Courier PS">
    <w:altName w:val="Segoe Print"/>
    <w:charset w:val="00"/>
    <w:family w:val="roman"/>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849729"/>
      <w:docPartObj>
        <w:docPartGallery w:val="Page Numbers (Bottom of Page)"/>
        <w:docPartUnique/>
      </w:docPartObj>
    </w:sdtPr>
    <w:sdtEndPr>
      <w:rPr>
        <w:color w:val="808080" w:themeColor="background1" w:themeShade="80"/>
        <w:spacing w:val="60"/>
      </w:rPr>
    </w:sdtEndPr>
    <w:sdtContent>
      <w:p w:rsidR="001A364B" w:rsidRDefault="008A1CA1">
        <w:pPr>
          <w:pStyle w:val="Footer"/>
          <w:pBdr>
            <w:top w:val="single" w:sz="4" w:space="1" w:color="D9D9D9" w:themeColor="background1" w:themeShade="D9"/>
          </w:pBdr>
          <w:jc w:val="right"/>
        </w:pPr>
        <w:fldSimple w:instr=" PAGE   \* MERGEFORMAT ">
          <w:r w:rsidR="00C53F43">
            <w:rPr>
              <w:noProof/>
            </w:rPr>
            <w:t>4</w:t>
          </w:r>
        </w:fldSimple>
        <w:r w:rsidR="001A364B">
          <w:t xml:space="preserve"> | </w:t>
        </w:r>
        <w:r w:rsidR="001A364B" w:rsidRPr="006C0D58">
          <w:rPr>
            <w:color w:val="808080" w:themeColor="background1" w:themeShade="80"/>
            <w:spacing w:val="60"/>
          </w:rPr>
          <w:t>Page</w:t>
        </w:r>
      </w:p>
    </w:sdtContent>
  </w:sdt>
  <w:p w:rsidR="001A364B" w:rsidRDefault="001A36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130915"/>
      <w:docPartObj>
        <w:docPartGallery w:val="Page Numbers (Bottom of Page)"/>
        <w:docPartUnique/>
      </w:docPartObj>
    </w:sdtPr>
    <w:sdtEndPr>
      <w:rPr>
        <w:color w:val="808080" w:themeColor="background1" w:themeShade="80"/>
        <w:spacing w:val="60"/>
      </w:rPr>
    </w:sdtEndPr>
    <w:sdtContent>
      <w:p w:rsidR="001A364B" w:rsidRDefault="001A364B">
        <w:pPr>
          <w:pStyle w:val="Footer"/>
          <w:pBdr>
            <w:top w:val="single" w:sz="4" w:space="1" w:color="D9D9D9" w:themeColor="background1" w:themeShade="D9"/>
          </w:pBdr>
          <w:jc w:val="right"/>
        </w:pPr>
        <w:r>
          <w:t xml:space="preserve">63 | </w:t>
        </w:r>
        <w:r w:rsidRPr="006C0D58">
          <w:rPr>
            <w:color w:val="808080" w:themeColor="background1" w:themeShade="80"/>
            <w:spacing w:val="60"/>
          </w:rPr>
          <w:t>Page</w:t>
        </w:r>
      </w:p>
    </w:sdtContent>
  </w:sdt>
  <w:p w:rsidR="001A364B" w:rsidRDefault="001A36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1CB" w:rsidRDefault="00F101CB" w:rsidP="007E09AB">
      <w:r>
        <w:separator/>
      </w:r>
    </w:p>
  </w:footnote>
  <w:footnote w:type="continuationSeparator" w:id="1">
    <w:p w:rsidR="00F101CB" w:rsidRDefault="00F101CB" w:rsidP="007E0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4B" w:rsidRPr="00AF6B1A" w:rsidRDefault="001A364B" w:rsidP="00AF6B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lvl>
  </w:abstractNum>
  <w:abstractNum w:abstractNumId="1">
    <w:nsid w:val="00000001"/>
    <w:multiLevelType w:val="hybridMultilevel"/>
    <w:tmpl w:val="2463B9EA"/>
    <w:lvl w:ilvl="0" w:tplc="F4D2BF70">
      <w:start w:val="1"/>
      <w:numFmt w:val="upperLetter"/>
      <w:lvlText w:val="%1."/>
      <w:lvlJc w:val="left"/>
    </w:lvl>
    <w:lvl w:ilvl="1" w:tplc="DDEC3CF0">
      <w:start w:val="1"/>
      <w:numFmt w:val="bullet"/>
      <w:lvlText w:val=""/>
      <w:lvlJc w:val="left"/>
    </w:lvl>
    <w:lvl w:ilvl="2" w:tplc="4E8CC854">
      <w:start w:val="1"/>
      <w:numFmt w:val="bullet"/>
      <w:lvlText w:val=""/>
      <w:lvlJc w:val="left"/>
    </w:lvl>
    <w:lvl w:ilvl="3" w:tplc="B63EE080">
      <w:start w:val="1"/>
      <w:numFmt w:val="bullet"/>
      <w:lvlText w:val=""/>
      <w:lvlJc w:val="left"/>
    </w:lvl>
    <w:lvl w:ilvl="4" w:tplc="12E05BCC">
      <w:start w:val="1"/>
      <w:numFmt w:val="bullet"/>
      <w:lvlText w:val=""/>
      <w:lvlJc w:val="left"/>
    </w:lvl>
    <w:lvl w:ilvl="5" w:tplc="07D61DF6">
      <w:start w:val="1"/>
      <w:numFmt w:val="bullet"/>
      <w:lvlText w:val=""/>
      <w:lvlJc w:val="left"/>
    </w:lvl>
    <w:lvl w:ilvl="6" w:tplc="BF3AC7AA">
      <w:start w:val="1"/>
      <w:numFmt w:val="bullet"/>
      <w:lvlText w:val=""/>
      <w:lvlJc w:val="left"/>
    </w:lvl>
    <w:lvl w:ilvl="7" w:tplc="7E2A93CA">
      <w:start w:val="1"/>
      <w:numFmt w:val="bullet"/>
      <w:lvlText w:val=""/>
      <w:lvlJc w:val="left"/>
    </w:lvl>
    <w:lvl w:ilvl="8" w:tplc="195AFEC0">
      <w:start w:val="1"/>
      <w:numFmt w:val="bullet"/>
      <w:lvlText w:val=""/>
      <w:lvlJc w:val="left"/>
    </w:lvl>
  </w:abstractNum>
  <w:abstractNum w:abstractNumId="2">
    <w:nsid w:val="00000013"/>
    <w:multiLevelType w:val="hybridMultilevel"/>
    <w:tmpl w:val="38437FDA"/>
    <w:lvl w:ilvl="0" w:tplc="3C1AFD88">
      <w:start w:val="1"/>
      <w:numFmt w:val="decimal"/>
      <w:lvlText w:val="%1."/>
      <w:lvlJc w:val="left"/>
    </w:lvl>
    <w:lvl w:ilvl="1" w:tplc="08389DFE">
      <w:start w:val="1"/>
      <w:numFmt w:val="lowerRoman"/>
      <w:lvlText w:val="(%2)"/>
      <w:lvlJc w:val="left"/>
    </w:lvl>
    <w:lvl w:ilvl="2" w:tplc="A40617C8">
      <w:start w:val="1"/>
      <w:numFmt w:val="bullet"/>
      <w:lvlText w:val=""/>
      <w:lvlJc w:val="left"/>
    </w:lvl>
    <w:lvl w:ilvl="3" w:tplc="9CF4E198">
      <w:start w:val="1"/>
      <w:numFmt w:val="bullet"/>
      <w:lvlText w:val=""/>
      <w:lvlJc w:val="left"/>
    </w:lvl>
    <w:lvl w:ilvl="4" w:tplc="18328762">
      <w:start w:val="1"/>
      <w:numFmt w:val="bullet"/>
      <w:lvlText w:val=""/>
      <w:lvlJc w:val="left"/>
    </w:lvl>
    <w:lvl w:ilvl="5" w:tplc="42B0AA06">
      <w:start w:val="1"/>
      <w:numFmt w:val="bullet"/>
      <w:lvlText w:val=""/>
      <w:lvlJc w:val="left"/>
    </w:lvl>
    <w:lvl w:ilvl="6" w:tplc="55D65032">
      <w:start w:val="1"/>
      <w:numFmt w:val="bullet"/>
      <w:lvlText w:val=""/>
      <w:lvlJc w:val="left"/>
    </w:lvl>
    <w:lvl w:ilvl="7" w:tplc="F9ACEA40">
      <w:start w:val="1"/>
      <w:numFmt w:val="bullet"/>
      <w:lvlText w:val=""/>
      <w:lvlJc w:val="left"/>
    </w:lvl>
    <w:lvl w:ilvl="8" w:tplc="4B961B60">
      <w:start w:val="1"/>
      <w:numFmt w:val="bullet"/>
      <w:lvlText w:val=""/>
      <w:lvlJc w:val="left"/>
    </w:lvl>
  </w:abstractNum>
  <w:abstractNum w:abstractNumId="3">
    <w:nsid w:val="00000014"/>
    <w:multiLevelType w:val="hybridMultilevel"/>
    <w:tmpl w:val="7644A45C"/>
    <w:lvl w:ilvl="0" w:tplc="C268C616">
      <w:start w:val="5"/>
      <w:numFmt w:val="decimal"/>
      <w:lvlText w:val="%1."/>
      <w:lvlJc w:val="left"/>
    </w:lvl>
    <w:lvl w:ilvl="1" w:tplc="E6F28338">
      <w:start w:val="1"/>
      <w:numFmt w:val="bullet"/>
      <w:lvlText w:val=""/>
      <w:lvlJc w:val="left"/>
    </w:lvl>
    <w:lvl w:ilvl="2" w:tplc="89A2765C">
      <w:start w:val="1"/>
      <w:numFmt w:val="bullet"/>
      <w:lvlText w:val=""/>
      <w:lvlJc w:val="left"/>
    </w:lvl>
    <w:lvl w:ilvl="3" w:tplc="227AE888">
      <w:start w:val="1"/>
      <w:numFmt w:val="bullet"/>
      <w:lvlText w:val=""/>
      <w:lvlJc w:val="left"/>
    </w:lvl>
    <w:lvl w:ilvl="4" w:tplc="6EA2D40E">
      <w:start w:val="1"/>
      <w:numFmt w:val="bullet"/>
      <w:lvlText w:val=""/>
      <w:lvlJc w:val="left"/>
    </w:lvl>
    <w:lvl w:ilvl="5" w:tplc="AED26368">
      <w:start w:val="1"/>
      <w:numFmt w:val="bullet"/>
      <w:lvlText w:val=""/>
      <w:lvlJc w:val="left"/>
    </w:lvl>
    <w:lvl w:ilvl="6" w:tplc="F7285F40">
      <w:start w:val="1"/>
      <w:numFmt w:val="bullet"/>
      <w:lvlText w:val=""/>
      <w:lvlJc w:val="left"/>
    </w:lvl>
    <w:lvl w:ilvl="7" w:tplc="B75247BC">
      <w:start w:val="1"/>
      <w:numFmt w:val="bullet"/>
      <w:lvlText w:val=""/>
      <w:lvlJc w:val="left"/>
    </w:lvl>
    <w:lvl w:ilvl="8" w:tplc="682824FE">
      <w:start w:val="1"/>
      <w:numFmt w:val="bullet"/>
      <w:lvlText w:val=""/>
      <w:lvlJc w:val="left"/>
    </w:lvl>
  </w:abstractNum>
  <w:abstractNum w:abstractNumId="4">
    <w:nsid w:val="00000015"/>
    <w:multiLevelType w:val="hybridMultilevel"/>
    <w:tmpl w:val="32FFF902"/>
    <w:lvl w:ilvl="0" w:tplc="C706E262">
      <w:start w:val="3"/>
      <w:numFmt w:val="upperLetter"/>
      <w:lvlText w:val="%1."/>
      <w:lvlJc w:val="left"/>
    </w:lvl>
    <w:lvl w:ilvl="1" w:tplc="5046F6B4">
      <w:start w:val="1"/>
      <w:numFmt w:val="bullet"/>
      <w:lvlText w:val=""/>
      <w:lvlJc w:val="left"/>
    </w:lvl>
    <w:lvl w:ilvl="2" w:tplc="15744F1A">
      <w:start w:val="1"/>
      <w:numFmt w:val="bullet"/>
      <w:lvlText w:val=""/>
      <w:lvlJc w:val="left"/>
    </w:lvl>
    <w:lvl w:ilvl="3" w:tplc="2E747DD6">
      <w:start w:val="1"/>
      <w:numFmt w:val="bullet"/>
      <w:lvlText w:val=""/>
      <w:lvlJc w:val="left"/>
    </w:lvl>
    <w:lvl w:ilvl="4" w:tplc="184ED9A6">
      <w:start w:val="1"/>
      <w:numFmt w:val="bullet"/>
      <w:lvlText w:val=""/>
      <w:lvlJc w:val="left"/>
    </w:lvl>
    <w:lvl w:ilvl="5" w:tplc="757A5A96">
      <w:start w:val="1"/>
      <w:numFmt w:val="bullet"/>
      <w:lvlText w:val=""/>
      <w:lvlJc w:val="left"/>
    </w:lvl>
    <w:lvl w:ilvl="6" w:tplc="962CB0D2">
      <w:start w:val="1"/>
      <w:numFmt w:val="bullet"/>
      <w:lvlText w:val=""/>
      <w:lvlJc w:val="left"/>
    </w:lvl>
    <w:lvl w:ilvl="7" w:tplc="0DAE1F22">
      <w:start w:val="1"/>
      <w:numFmt w:val="bullet"/>
      <w:lvlText w:val=""/>
      <w:lvlJc w:val="left"/>
    </w:lvl>
    <w:lvl w:ilvl="8" w:tplc="E0F00A30">
      <w:start w:val="1"/>
      <w:numFmt w:val="bullet"/>
      <w:lvlText w:val=""/>
      <w:lvlJc w:val="left"/>
    </w:lvl>
  </w:abstractNum>
  <w:abstractNum w:abstractNumId="5">
    <w:nsid w:val="00000016"/>
    <w:multiLevelType w:val="hybridMultilevel"/>
    <w:tmpl w:val="684A481A"/>
    <w:lvl w:ilvl="0" w:tplc="DF14C7AE">
      <w:start w:val="1"/>
      <w:numFmt w:val="lowerLetter"/>
      <w:lvlText w:val="(%1)"/>
      <w:lvlJc w:val="left"/>
    </w:lvl>
    <w:lvl w:ilvl="1" w:tplc="F4422B2A">
      <w:start w:val="1"/>
      <w:numFmt w:val="bullet"/>
      <w:lvlText w:val=""/>
      <w:lvlJc w:val="left"/>
    </w:lvl>
    <w:lvl w:ilvl="2" w:tplc="56DC8DC2">
      <w:start w:val="1"/>
      <w:numFmt w:val="bullet"/>
      <w:lvlText w:val=""/>
      <w:lvlJc w:val="left"/>
    </w:lvl>
    <w:lvl w:ilvl="3" w:tplc="E61E998E">
      <w:start w:val="1"/>
      <w:numFmt w:val="bullet"/>
      <w:lvlText w:val=""/>
      <w:lvlJc w:val="left"/>
    </w:lvl>
    <w:lvl w:ilvl="4" w:tplc="8C0C27C6">
      <w:start w:val="1"/>
      <w:numFmt w:val="bullet"/>
      <w:lvlText w:val=""/>
      <w:lvlJc w:val="left"/>
    </w:lvl>
    <w:lvl w:ilvl="5" w:tplc="4E6CE3BE">
      <w:start w:val="1"/>
      <w:numFmt w:val="bullet"/>
      <w:lvlText w:val=""/>
      <w:lvlJc w:val="left"/>
    </w:lvl>
    <w:lvl w:ilvl="6" w:tplc="8F74ECB6">
      <w:start w:val="1"/>
      <w:numFmt w:val="bullet"/>
      <w:lvlText w:val=""/>
      <w:lvlJc w:val="left"/>
    </w:lvl>
    <w:lvl w:ilvl="7" w:tplc="AF40A6BE">
      <w:start w:val="1"/>
      <w:numFmt w:val="bullet"/>
      <w:lvlText w:val=""/>
      <w:lvlJc w:val="left"/>
    </w:lvl>
    <w:lvl w:ilvl="8" w:tplc="416C4434">
      <w:start w:val="1"/>
      <w:numFmt w:val="bullet"/>
      <w:lvlText w:val=""/>
      <w:lvlJc w:val="left"/>
    </w:lvl>
  </w:abstractNum>
  <w:abstractNum w:abstractNumId="6">
    <w:nsid w:val="00000018"/>
    <w:multiLevelType w:val="hybridMultilevel"/>
    <w:tmpl w:val="749ABB42"/>
    <w:lvl w:ilvl="0" w:tplc="980EF5B0">
      <w:start w:val="1"/>
      <w:numFmt w:val="lowerLetter"/>
      <w:lvlText w:val="(%1)"/>
      <w:lvlJc w:val="left"/>
    </w:lvl>
    <w:lvl w:ilvl="1" w:tplc="FDEA8242">
      <w:start w:val="1"/>
      <w:numFmt w:val="lowerRoman"/>
      <w:lvlText w:val="(%2)"/>
      <w:lvlJc w:val="left"/>
    </w:lvl>
    <w:lvl w:ilvl="2" w:tplc="8C58B5A6">
      <w:start w:val="1"/>
      <w:numFmt w:val="bullet"/>
      <w:lvlText w:val=""/>
      <w:lvlJc w:val="left"/>
    </w:lvl>
    <w:lvl w:ilvl="3" w:tplc="1C08D3DC">
      <w:start w:val="1"/>
      <w:numFmt w:val="bullet"/>
      <w:lvlText w:val=""/>
      <w:lvlJc w:val="left"/>
    </w:lvl>
    <w:lvl w:ilvl="4" w:tplc="39387D98">
      <w:start w:val="1"/>
      <w:numFmt w:val="bullet"/>
      <w:lvlText w:val=""/>
      <w:lvlJc w:val="left"/>
    </w:lvl>
    <w:lvl w:ilvl="5" w:tplc="9AD80176">
      <w:start w:val="1"/>
      <w:numFmt w:val="bullet"/>
      <w:lvlText w:val=""/>
      <w:lvlJc w:val="left"/>
    </w:lvl>
    <w:lvl w:ilvl="6" w:tplc="7A1CF910">
      <w:start w:val="1"/>
      <w:numFmt w:val="bullet"/>
      <w:lvlText w:val=""/>
      <w:lvlJc w:val="left"/>
    </w:lvl>
    <w:lvl w:ilvl="7" w:tplc="932C83F2">
      <w:start w:val="1"/>
      <w:numFmt w:val="bullet"/>
      <w:lvlText w:val=""/>
      <w:lvlJc w:val="left"/>
    </w:lvl>
    <w:lvl w:ilvl="8" w:tplc="7FD464F2">
      <w:start w:val="1"/>
      <w:numFmt w:val="bullet"/>
      <w:lvlText w:val=""/>
      <w:lvlJc w:val="left"/>
    </w:lvl>
  </w:abstractNum>
  <w:abstractNum w:abstractNumId="7">
    <w:nsid w:val="0000001A"/>
    <w:multiLevelType w:val="hybridMultilevel"/>
    <w:tmpl w:val="1BA026FA"/>
    <w:lvl w:ilvl="0" w:tplc="92CE63DC">
      <w:start w:val="5"/>
      <w:numFmt w:val="upperLetter"/>
      <w:lvlText w:val="%1."/>
      <w:lvlJc w:val="left"/>
    </w:lvl>
    <w:lvl w:ilvl="1" w:tplc="74CA061C">
      <w:start w:val="1"/>
      <w:numFmt w:val="bullet"/>
      <w:lvlText w:val=""/>
      <w:lvlJc w:val="left"/>
    </w:lvl>
    <w:lvl w:ilvl="2" w:tplc="D11CD126">
      <w:start w:val="1"/>
      <w:numFmt w:val="bullet"/>
      <w:lvlText w:val=""/>
      <w:lvlJc w:val="left"/>
    </w:lvl>
    <w:lvl w:ilvl="3" w:tplc="2020BECA">
      <w:start w:val="1"/>
      <w:numFmt w:val="bullet"/>
      <w:lvlText w:val=""/>
      <w:lvlJc w:val="left"/>
    </w:lvl>
    <w:lvl w:ilvl="4" w:tplc="D408EDC0">
      <w:start w:val="1"/>
      <w:numFmt w:val="bullet"/>
      <w:lvlText w:val=""/>
      <w:lvlJc w:val="left"/>
    </w:lvl>
    <w:lvl w:ilvl="5" w:tplc="8F9AB3EC">
      <w:start w:val="1"/>
      <w:numFmt w:val="bullet"/>
      <w:lvlText w:val=""/>
      <w:lvlJc w:val="left"/>
    </w:lvl>
    <w:lvl w:ilvl="6" w:tplc="15A0D958">
      <w:start w:val="1"/>
      <w:numFmt w:val="bullet"/>
      <w:lvlText w:val=""/>
      <w:lvlJc w:val="left"/>
    </w:lvl>
    <w:lvl w:ilvl="7" w:tplc="B4CC911E">
      <w:start w:val="1"/>
      <w:numFmt w:val="bullet"/>
      <w:lvlText w:val=""/>
      <w:lvlJc w:val="left"/>
    </w:lvl>
    <w:lvl w:ilvl="8" w:tplc="AD8C79CC">
      <w:start w:val="1"/>
      <w:numFmt w:val="bullet"/>
      <w:lvlText w:val=""/>
      <w:lvlJc w:val="left"/>
    </w:lvl>
  </w:abstractNum>
  <w:abstractNum w:abstractNumId="8">
    <w:nsid w:val="0000001B"/>
    <w:multiLevelType w:val="hybridMultilevel"/>
    <w:tmpl w:val="79A1DEAA"/>
    <w:lvl w:ilvl="0" w:tplc="0E52B624">
      <w:start w:val="2"/>
      <w:numFmt w:val="lowerLetter"/>
      <w:lvlText w:val="(%1)"/>
      <w:lvlJc w:val="left"/>
    </w:lvl>
    <w:lvl w:ilvl="1" w:tplc="17EE7116">
      <w:start w:val="1"/>
      <w:numFmt w:val="bullet"/>
      <w:lvlText w:val=""/>
      <w:lvlJc w:val="left"/>
    </w:lvl>
    <w:lvl w:ilvl="2" w:tplc="CB82D6BA">
      <w:start w:val="1"/>
      <w:numFmt w:val="bullet"/>
      <w:lvlText w:val=""/>
      <w:lvlJc w:val="left"/>
    </w:lvl>
    <w:lvl w:ilvl="3" w:tplc="2EC6C396">
      <w:start w:val="1"/>
      <w:numFmt w:val="bullet"/>
      <w:lvlText w:val=""/>
      <w:lvlJc w:val="left"/>
    </w:lvl>
    <w:lvl w:ilvl="4" w:tplc="FEA496C4">
      <w:start w:val="1"/>
      <w:numFmt w:val="bullet"/>
      <w:lvlText w:val=""/>
      <w:lvlJc w:val="left"/>
    </w:lvl>
    <w:lvl w:ilvl="5" w:tplc="4B7C6378">
      <w:start w:val="1"/>
      <w:numFmt w:val="bullet"/>
      <w:lvlText w:val=""/>
      <w:lvlJc w:val="left"/>
    </w:lvl>
    <w:lvl w:ilvl="6" w:tplc="4CD86026">
      <w:start w:val="1"/>
      <w:numFmt w:val="bullet"/>
      <w:lvlText w:val=""/>
      <w:lvlJc w:val="left"/>
    </w:lvl>
    <w:lvl w:ilvl="7" w:tplc="F6DE2EAA">
      <w:start w:val="1"/>
      <w:numFmt w:val="bullet"/>
      <w:lvlText w:val=""/>
      <w:lvlJc w:val="left"/>
    </w:lvl>
    <w:lvl w:ilvl="8" w:tplc="9D44CD82">
      <w:start w:val="1"/>
      <w:numFmt w:val="bullet"/>
      <w:lvlText w:val=""/>
      <w:lvlJc w:val="left"/>
    </w:lvl>
  </w:abstractNum>
  <w:abstractNum w:abstractNumId="9">
    <w:nsid w:val="0000001C"/>
    <w:multiLevelType w:val="hybridMultilevel"/>
    <w:tmpl w:val="75C6C33A"/>
    <w:lvl w:ilvl="0" w:tplc="30F8EBE2">
      <w:start w:val="1"/>
      <w:numFmt w:val="lowerLetter"/>
      <w:lvlText w:val="(%1)"/>
      <w:lvlJc w:val="left"/>
    </w:lvl>
    <w:lvl w:ilvl="1" w:tplc="FACAAE2A">
      <w:start w:val="1"/>
      <w:numFmt w:val="bullet"/>
      <w:lvlText w:val=""/>
      <w:lvlJc w:val="left"/>
    </w:lvl>
    <w:lvl w:ilvl="2" w:tplc="2D768BC8">
      <w:start w:val="1"/>
      <w:numFmt w:val="bullet"/>
      <w:lvlText w:val=""/>
      <w:lvlJc w:val="left"/>
    </w:lvl>
    <w:lvl w:ilvl="3" w:tplc="E69CAE84">
      <w:start w:val="1"/>
      <w:numFmt w:val="bullet"/>
      <w:lvlText w:val=""/>
      <w:lvlJc w:val="left"/>
    </w:lvl>
    <w:lvl w:ilvl="4" w:tplc="7CA67568">
      <w:start w:val="1"/>
      <w:numFmt w:val="bullet"/>
      <w:lvlText w:val=""/>
      <w:lvlJc w:val="left"/>
    </w:lvl>
    <w:lvl w:ilvl="5" w:tplc="8A0A1BD8">
      <w:start w:val="1"/>
      <w:numFmt w:val="bullet"/>
      <w:lvlText w:val=""/>
      <w:lvlJc w:val="left"/>
    </w:lvl>
    <w:lvl w:ilvl="6" w:tplc="9C481E2C">
      <w:start w:val="1"/>
      <w:numFmt w:val="bullet"/>
      <w:lvlText w:val=""/>
      <w:lvlJc w:val="left"/>
    </w:lvl>
    <w:lvl w:ilvl="7" w:tplc="DE4C904C">
      <w:start w:val="1"/>
      <w:numFmt w:val="bullet"/>
      <w:lvlText w:val=""/>
      <w:lvlJc w:val="left"/>
    </w:lvl>
    <w:lvl w:ilvl="8" w:tplc="5C92E3F8">
      <w:start w:val="1"/>
      <w:numFmt w:val="bullet"/>
      <w:lvlText w:val=""/>
      <w:lvlJc w:val="left"/>
    </w:lvl>
  </w:abstractNum>
  <w:abstractNum w:abstractNumId="10">
    <w:nsid w:val="0000001D"/>
    <w:multiLevelType w:val="hybridMultilevel"/>
    <w:tmpl w:val="12E685FA"/>
    <w:lvl w:ilvl="0" w:tplc="6E16A48A">
      <w:start w:val="2"/>
      <w:numFmt w:val="lowerLetter"/>
      <w:lvlText w:val="(%1)"/>
      <w:lvlJc w:val="left"/>
    </w:lvl>
    <w:lvl w:ilvl="1" w:tplc="BBDA15AE">
      <w:start w:val="1"/>
      <w:numFmt w:val="bullet"/>
      <w:lvlText w:val=""/>
      <w:lvlJc w:val="left"/>
    </w:lvl>
    <w:lvl w:ilvl="2" w:tplc="F8B26BE8">
      <w:start w:val="1"/>
      <w:numFmt w:val="bullet"/>
      <w:lvlText w:val=""/>
      <w:lvlJc w:val="left"/>
    </w:lvl>
    <w:lvl w:ilvl="3" w:tplc="1D4C5A08">
      <w:start w:val="1"/>
      <w:numFmt w:val="bullet"/>
      <w:lvlText w:val=""/>
      <w:lvlJc w:val="left"/>
    </w:lvl>
    <w:lvl w:ilvl="4" w:tplc="7E0C275C">
      <w:start w:val="1"/>
      <w:numFmt w:val="bullet"/>
      <w:lvlText w:val=""/>
      <w:lvlJc w:val="left"/>
    </w:lvl>
    <w:lvl w:ilvl="5" w:tplc="66C63A3E">
      <w:start w:val="1"/>
      <w:numFmt w:val="bullet"/>
      <w:lvlText w:val=""/>
      <w:lvlJc w:val="left"/>
    </w:lvl>
    <w:lvl w:ilvl="6" w:tplc="BE28AFEE">
      <w:start w:val="1"/>
      <w:numFmt w:val="bullet"/>
      <w:lvlText w:val=""/>
      <w:lvlJc w:val="left"/>
    </w:lvl>
    <w:lvl w:ilvl="7" w:tplc="BE9AD2EC">
      <w:start w:val="1"/>
      <w:numFmt w:val="bullet"/>
      <w:lvlText w:val=""/>
      <w:lvlJc w:val="left"/>
    </w:lvl>
    <w:lvl w:ilvl="8" w:tplc="4FA853CC">
      <w:start w:val="1"/>
      <w:numFmt w:val="bullet"/>
      <w:lvlText w:val=""/>
      <w:lvlJc w:val="left"/>
    </w:lvl>
  </w:abstractNum>
  <w:abstractNum w:abstractNumId="11">
    <w:nsid w:val="0000001E"/>
    <w:multiLevelType w:val="hybridMultilevel"/>
    <w:tmpl w:val="70C6A528"/>
    <w:lvl w:ilvl="0" w:tplc="AFC6EC50">
      <w:start w:val="1"/>
      <w:numFmt w:val="lowerRoman"/>
      <w:lvlText w:val="(%1)"/>
      <w:lvlJc w:val="left"/>
    </w:lvl>
    <w:lvl w:ilvl="1" w:tplc="489866E0">
      <w:start w:val="1"/>
      <w:numFmt w:val="bullet"/>
      <w:lvlText w:val=""/>
      <w:lvlJc w:val="left"/>
    </w:lvl>
    <w:lvl w:ilvl="2" w:tplc="25A0C64A">
      <w:start w:val="1"/>
      <w:numFmt w:val="bullet"/>
      <w:lvlText w:val=""/>
      <w:lvlJc w:val="left"/>
    </w:lvl>
    <w:lvl w:ilvl="3" w:tplc="816A4E58">
      <w:start w:val="1"/>
      <w:numFmt w:val="bullet"/>
      <w:lvlText w:val=""/>
      <w:lvlJc w:val="left"/>
    </w:lvl>
    <w:lvl w:ilvl="4" w:tplc="ED767C50">
      <w:start w:val="1"/>
      <w:numFmt w:val="bullet"/>
      <w:lvlText w:val=""/>
      <w:lvlJc w:val="left"/>
    </w:lvl>
    <w:lvl w:ilvl="5" w:tplc="71462EF8">
      <w:start w:val="1"/>
      <w:numFmt w:val="bullet"/>
      <w:lvlText w:val=""/>
      <w:lvlJc w:val="left"/>
    </w:lvl>
    <w:lvl w:ilvl="6" w:tplc="56FC534E">
      <w:start w:val="1"/>
      <w:numFmt w:val="bullet"/>
      <w:lvlText w:val=""/>
      <w:lvlJc w:val="left"/>
    </w:lvl>
    <w:lvl w:ilvl="7" w:tplc="720CB56C">
      <w:start w:val="1"/>
      <w:numFmt w:val="bullet"/>
      <w:lvlText w:val=""/>
      <w:lvlJc w:val="left"/>
    </w:lvl>
    <w:lvl w:ilvl="8" w:tplc="8E3276DA">
      <w:start w:val="1"/>
      <w:numFmt w:val="bullet"/>
      <w:lvlText w:val=""/>
      <w:lvlJc w:val="left"/>
    </w:lvl>
  </w:abstractNum>
  <w:abstractNum w:abstractNumId="12">
    <w:nsid w:val="0000001F"/>
    <w:multiLevelType w:val="hybridMultilevel"/>
    <w:tmpl w:val="520EEDD0"/>
    <w:lvl w:ilvl="0" w:tplc="8EB43558">
      <w:start w:val="1"/>
      <w:numFmt w:val="lowerRoman"/>
      <w:lvlText w:val="(%1)"/>
      <w:lvlJc w:val="left"/>
    </w:lvl>
    <w:lvl w:ilvl="1" w:tplc="B9FC6AA6">
      <w:start w:val="1"/>
      <w:numFmt w:val="bullet"/>
      <w:lvlText w:val=""/>
      <w:lvlJc w:val="left"/>
    </w:lvl>
    <w:lvl w:ilvl="2" w:tplc="F88E0D0C">
      <w:start w:val="1"/>
      <w:numFmt w:val="bullet"/>
      <w:lvlText w:val=""/>
      <w:lvlJc w:val="left"/>
    </w:lvl>
    <w:lvl w:ilvl="3" w:tplc="E0280A18">
      <w:start w:val="1"/>
      <w:numFmt w:val="bullet"/>
      <w:lvlText w:val=""/>
      <w:lvlJc w:val="left"/>
    </w:lvl>
    <w:lvl w:ilvl="4" w:tplc="BB44B3B6">
      <w:start w:val="1"/>
      <w:numFmt w:val="bullet"/>
      <w:lvlText w:val=""/>
      <w:lvlJc w:val="left"/>
    </w:lvl>
    <w:lvl w:ilvl="5" w:tplc="CF3CDEE2">
      <w:start w:val="1"/>
      <w:numFmt w:val="bullet"/>
      <w:lvlText w:val=""/>
      <w:lvlJc w:val="left"/>
    </w:lvl>
    <w:lvl w:ilvl="6" w:tplc="18829202">
      <w:start w:val="1"/>
      <w:numFmt w:val="bullet"/>
      <w:lvlText w:val=""/>
      <w:lvlJc w:val="left"/>
    </w:lvl>
    <w:lvl w:ilvl="7" w:tplc="E988C446">
      <w:start w:val="1"/>
      <w:numFmt w:val="bullet"/>
      <w:lvlText w:val=""/>
      <w:lvlJc w:val="left"/>
    </w:lvl>
    <w:lvl w:ilvl="8" w:tplc="36084098">
      <w:start w:val="1"/>
      <w:numFmt w:val="bullet"/>
      <w:lvlText w:val=""/>
      <w:lvlJc w:val="left"/>
    </w:lvl>
  </w:abstractNum>
  <w:abstractNum w:abstractNumId="13">
    <w:nsid w:val="00000020"/>
    <w:multiLevelType w:val="hybridMultilevel"/>
    <w:tmpl w:val="374A3FE6"/>
    <w:lvl w:ilvl="0" w:tplc="C27CBFF2">
      <w:start w:val="3"/>
      <w:numFmt w:val="lowerRoman"/>
      <w:lvlText w:val="(%1)"/>
      <w:lvlJc w:val="left"/>
    </w:lvl>
    <w:lvl w:ilvl="1" w:tplc="364A00DE">
      <w:start w:val="1"/>
      <w:numFmt w:val="bullet"/>
      <w:lvlText w:val=""/>
      <w:lvlJc w:val="left"/>
    </w:lvl>
    <w:lvl w:ilvl="2" w:tplc="87F2F290">
      <w:start w:val="1"/>
      <w:numFmt w:val="bullet"/>
      <w:lvlText w:val=""/>
      <w:lvlJc w:val="left"/>
    </w:lvl>
    <w:lvl w:ilvl="3" w:tplc="363E7B1E">
      <w:start w:val="1"/>
      <w:numFmt w:val="bullet"/>
      <w:lvlText w:val=""/>
      <w:lvlJc w:val="left"/>
    </w:lvl>
    <w:lvl w:ilvl="4" w:tplc="C906A9F6">
      <w:start w:val="1"/>
      <w:numFmt w:val="bullet"/>
      <w:lvlText w:val=""/>
      <w:lvlJc w:val="left"/>
    </w:lvl>
    <w:lvl w:ilvl="5" w:tplc="B7328888">
      <w:start w:val="1"/>
      <w:numFmt w:val="bullet"/>
      <w:lvlText w:val=""/>
      <w:lvlJc w:val="left"/>
    </w:lvl>
    <w:lvl w:ilvl="6" w:tplc="6FC42AAA">
      <w:start w:val="1"/>
      <w:numFmt w:val="bullet"/>
      <w:lvlText w:val=""/>
      <w:lvlJc w:val="left"/>
    </w:lvl>
    <w:lvl w:ilvl="7" w:tplc="384E987E">
      <w:start w:val="1"/>
      <w:numFmt w:val="bullet"/>
      <w:lvlText w:val=""/>
      <w:lvlJc w:val="left"/>
    </w:lvl>
    <w:lvl w:ilvl="8" w:tplc="82ACA3AE">
      <w:start w:val="1"/>
      <w:numFmt w:val="bullet"/>
      <w:lvlText w:val=""/>
      <w:lvlJc w:val="left"/>
    </w:lvl>
  </w:abstractNum>
  <w:abstractNum w:abstractNumId="14">
    <w:nsid w:val="00000021"/>
    <w:multiLevelType w:val="hybridMultilevel"/>
    <w:tmpl w:val="4F4EF004"/>
    <w:lvl w:ilvl="0" w:tplc="7B98011E">
      <w:start w:val="6"/>
      <w:numFmt w:val="upperLetter"/>
      <w:lvlText w:val="%1."/>
      <w:lvlJc w:val="left"/>
    </w:lvl>
    <w:lvl w:ilvl="1" w:tplc="31A032CA">
      <w:start w:val="1"/>
      <w:numFmt w:val="bullet"/>
      <w:lvlText w:val=""/>
      <w:lvlJc w:val="left"/>
    </w:lvl>
    <w:lvl w:ilvl="2" w:tplc="EEA82C96">
      <w:start w:val="1"/>
      <w:numFmt w:val="bullet"/>
      <w:lvlText w:val=""/>
      <w:lvlJc w:val="left"/>
    </w:lvl>
    <w:lvl w:ilvl="3" w:tplc="D304C1B0">
      <w:start w:val="1"/>
      <w:numFmt w:val="bullet"/>
      <w:lvlText w:val=""/>
      <w:lvlJc w:val="left"/>
    </w:lvl>
    <w:lvl w:ilvl="4" w:tplc="2466CFD0">
      <w:start w:val="1"/>
      <w:numFmt w:val="bullet"/>
      <w:lvlText w:val=""/>
      <w:lvlJc w:val="left"/>
    </w:lvl>
    <w:lvl w:ilvl="5" w:tplc="1F3C898A">
      <w:start w:val="1"/>
      <w:numFmt w:val="bullet"/>
      <w:lvlText w:val=""/>
      <w:lvlJc w:val="left"/>
    </w:lvl>
    <w:lvl w:ilvl="6" w:tplc="E00CC4A6">
      <w:start w:val="1"/>
      <w:numFmt w:val="bullet"/>
      <w:lvlText w:val=""/>
      <w:lvlJc w:val="left"/>
    </w:lvl>
    <w:lvl w:ilvl="7" w:tplc="9C8E8FC4">
      <w:start w:val="1"/>
      <w:numFmt w:val="bullet"/>
      <w:lvlText w:val=""/>
      <w:lvlJc w:val="left"/>
    </w:lvl>
    <w:lvl w:ilvl="8" w:tplc="F982B334">
      <w:start w:val="1"/>
      <w:numFmt w:val="bullet"/>
      <w:lvlText w:val=""/>
      <w:lvlJc w:val="left"/>
    </w:lvl>
  </w:abstractNum>
  <w:abstractNum w:abstractNumId="15">
    <w:nsid w:val="00000023"/>
    <w:multiLevelType w:val="hybridMultilevel"/>
    <w:tmpl w:val="649BB77C"/>
    <w:lvl w:ilvl="0" w:tplc="D8EC8AC0">
      <w:start w:val="2"/>
      <w:numFmt w:val="lowerLetter"/>
      <w:lvlText w:val="(%1)"/>
      <w:lvlJc w:val="left"/>
    </w:lvl>
    <w:lvl w:ilvl="1" w:tplc="5DB0BF88">
      <w:start w:val="1"/>
      <w:numFmt w:val="bullet"/>
      <w:lvlText w:val=""/>
      <w:lvlJc w:val="left"/>
    </w:lvl>
    <w:lvl w:ilvl="2" w:tplc="60E000FE">
      <w:start w:val="1"/>
      <w:numFmt w:val="bullet"/>
      <w:lvlText w:val=""/>
      <w:lvlJc w:val="left"/>
    </w:lvl>
    <w:lvl w:ilvl="3" w:tplc="76E4AD8E">
      <w:start w:val="1"/>
      <w:numFmt w:val="bullet"/>
      <w:lvlText w:val=""/>
      <w:lvlJc w:val="left"/>
    </w:lvl>
    <w:lvl w:ilvl="4" w:tplc="B23A0E32">
      <w:start w:val="1"/>
      <w:numFmt w:val="bullet"/>
      <w:lvlText w:val=""/>
      <w:lvlJc w:val="left"/>
    </w:lvl>
    <w:lvl w:ilvl="5" w:tplc="EBE2C030">
      <w:start w:val="1"/>
      <w:numFmt w:val="bullet"/>
      <w:lvlText w:val=""/>
      <w:lvlJc w:val="left"/>
    </w:lvl>
    <w:lvl w:ilvl="6" w:tplc="64C44B56">
      <w:start w:val="1"/>
      <w:numFmt w:val="bullet"/>
      <w:lvlText w:val=""/>
      <w:lvlJc w:val="left"/>
    </w:lvl>
    <w:lvl w:ilvl="7" w:tplc="BAB646AA">
      <w:start w:val="1"/>
      <w:numFmt w:val="bullet"/>
      <w:lvlText w:val=""/>
      <w:lvlJc w:val="left"/>
    </w:lvl>
    <w:lvl w:ilvl="8" w:tplc="4AD09CAE">
      <w:start w:val="1"/>
      <w:numFmt w:val="bullet"/>
      <w:lvlText w:val=""/>
      <w:lvlJc w:val="left"/>
    </w:lvl>
  </w:abstractNum>
  <w:abstractNum w:abstractNumId="16">
    <w:nsid w:val="00000024"/>
    <w:multiLevelType w:val="hybridMultilevel"/>
    <w:tmpl w:val="275AC794"/>
    <w:lvl w:ilvl="0" w:tplc="FCCE0BC4">
      <w:start w:val="2"/>
      <w:numFmt w:val="lowerLetter"/>
      <w:lvlText w:val="(%1)"/>
      <w:lvlJc w:val="left"/>
    </w:lvl>
    <w:lvl w:ilvl="1" w:tplc="D6C8382C">
      <w:start w:val="1"/>
      <w:numFmt w:val="bullet"/>
      <w:lvlText w:val=""/>
      <w:lvlJc w:val="left"/>
    </w:lvl>
    <w:lvl w:ilvl="2" w:tplc="467A1104">
      <w:start w:val="1"/>
      <w:numFmt w:val="bullet"/>
      <w:lvlText w:val=""/>
      <w:lvlJc w:val="left"/>
    </w:lvl>
    <w:lvl w:ilvl="3" w:tplc="14928BE4">
      <w:start w:val="1"/>
      <w:numFmt w:val="bullet"/>
      <w:lvlText w:val=""/>
      <w:lvlJc w:val="left"/>
    </w:lvl>
    <w:lvl w:ilvl="4" w:tplc="30FC8C74">
      <w:start w:val="1"/>
      <w:numFmt w:val="bullet"/>
      <w:lvlText w:val=""/>
      <w:lvlJc w:val="left"/>
    </w:lvl>
    <w:lvl w:ilvl="5" w:tplc="A4746D00">
      <w:start w:val="1"/>
      <w:numFmt w:val="bullet"/>
      <w:lvlText w:val=""/>
      <w:lvlJc w:val="left"/>
    </w:lvl>
    <w:lvl w:ilvl="6" w:tplc="0BA07084">
      <w:start w:val="1"/>
      <w:numFmt w:val="bullet"/>
      <w:lvlText w:val=""/>
      <w:lvlJc w:val="left"/>
    </w:lvl>
    <w:lvl w:ilvl="7" w:tplc="16447808">
      <w:start w:val="1"/>
      <w:numFmt w:val="bullet"/>
      <w:lvlText w:val=""/>
      <w:lvlJc w:val="left"/>
    </w:lvl>
    <w:lvl w:ilvl="8" w:tplc="6AC8D20A">
      <w:start w:val="1"/>
      <w:numFmt w:val="bullet"/>
      <w:lvlText w:val=""/>
      <w:lvlJc w:val="left"/>
    </w:lvl>
  </w:abstractNum>
  <w:abstractNum w:abstractNumId="17">
    <w:nsid w:val="00000025"/>
    <w:multiLevelType w:val="hybridMultilevel"/>
    <w:tmpl w:val="39386574"/>
    <w:lvl w:ilvl="0" w:tplc="7C7AEFA0">
      <w:start w:val="1"/>
      <w:numFmt w:val="lowerRoman"/>
      <w:lvlText w:val="(%1)"/>
      <w:lvlJc w:val="left"/>
    </w:lvl>
    <w:lvl w:ilvl="1" w:tplc="4F9EB16E">
      <w:start w:val="1"/>
      <w:numFmt w:val="bullet"/>
      <w:lvlText w:val=""/>
      <w:lvlJc w:val="left"/>
    </w:lvl>
    <w:lvl w:ilvl="2" w:tplc="404C3120">
      <w:start w:val="1"/>
      <w:numFmt w:val="bullet"/>
      <w:lvlText w:val=""/>
      <w:lvlJc w:val="left"/>
    </w:lvl>
    <w:lvl w:ilvl="3" w:tplc="053C2958">
      <w:start w:val="1"/>
      <w:numFmt w:val="bullet"/>
      <w:lvlText w:val=""/>
      <w:lvlJc w:val="left"/>
    </w:lvl>
    <w:lvl w:ilvl="4" w:tplc="69A69426">
      <w:start w:val="1"/>
      <w:numFmt w:val="bullet"/>
      <w:lvlText w:val=""/>
      <w:lvlJc w:val="left"/>
    </w:lvl>
    <w:lvl w:ilvl="5" w:tplc="E82EB372">
      <w:start w:val="1"/>
      <w:numFmt w:val="bullet"/>
      <w:lvlText w:val=""/>
      <w:lvlJc w:val="left"/>
    </w:lvl>
    <w:lvl w:ilvl="6" w:tplc="B206406E">
      <w:start w:val="1"/>
      <w:numFmt w:val="bullet"/>
      <w:lvlText w:val=""/>
      <w:lvlJc w:val="left"/>
    </w:lvl>
    <w:lvl w:ilvl="7" w:tplc="1DF8013C">
      <w:start w:val="1"/>
      <w:numFmt w:val="bullet"/>
      <w:lvlText w:val=""/>
      <w:lvlJc w:val="left"/>
    </w:lvl>
    <w:lvl w:ilvl="8" w:tplc="C8C6CAB8">
      <w:start w:val="1"/>
      <w:numFmt w:val="bullet"/>
      <w:lvlText w:val=""/>
      <w:lvlJc w:val="left"/>
    </w:lvl>
  </w:abstractNum>
  <w:abstractNum w:abstractNumId="18">
    <w:nsid w:val="00000027"/>
    <w:multiLevelType w:val="hybridMultilevel"/>
    <w:tmpl w:val="180115BE"/>
    <w:lvl w:ilvl="0" w:tplc="AB2643EC">
      <w:start w:val="1"/>
      <w:numFmt w:val="decimal"/>
      <w:lvlText w:val="%1."/>
      <w:lvlJc w:val="left"/>
    </w:lvl>
    <w:lvl w:ilvl="1" w:tplc="0A5018C6">
      <w:start w:val="1"/>
      <w:numFmt w:val="bullet"/>
      <w:lvlText w:val=""/>
      <w:lvlJc w:val="left"/>
    </w:lvl>
    <w:lvl w:ilvl="2" w:tplc="CE540FC6">
      <w:start w:val="1"/>
      <w:numFmt w:val="bullet"/>
      <w:lvlText w:val=""/>
      <w:lvlJc w:val="left"/>
    </w:lvl>
    <w:lvl w:ilvl="3" w:tplc="8C3C70E6">
      <w:start w:val="1"/>
      <w:numFmt w:val="bullet"/>
      <w:lvlText w:val=""/>
      <w:lvlJc w:val="left"/>
    </w:lvl>
    <w:lvl w:ilvl="4" w:tplc="91469996">
      <w:start w:val="1"/>
      <w:numFmt w:val="bullet"/>
      <w:lvlText w:val=""/>
      <w:lvlJc w:val="left"/>
    </w:lvl>
    <w:lvl w:ilvl="5" w:tplc="BCC093B0">
      <w:start w:val="1"/>
      <w:numFmt w:val="bullet"/>
      <w:lvlText w:val=""/>
      <w:lvlJc w:val="left"/>
    </w:lvl>
    <w:lvl w:ilvl="6" w:tplc="2F0095FE">
      <w:start w:val="1"/>
      <w:numFmt w:val="bullet"/>
      <w:lvlText w:val=""/>
      <w:lvlJc w:val="left"/>
    </w:lvl>
    <w:lvl w:ilvl="7" w:tplc="DBD4E9CA">
      <w:start w:val="1"/>
      <w:numFmt w:val="bullet"/>
      <w:lvlText w:val=""/>
      <w:lvlJc w:val="left"/>
    </w:lvl>
    <w:lvl w:ilvl="8" w:tplc="B232AE8E">
      <w:start w:val="1"/>
      <w:numFmt w:val="bullet"/>
      <w:lvlText w:val=""/>
      <w:lvlJc w:val="left"/>
    </w:lvl>
  </w:abstractNum>
  <w:abstractNum w:abstractNumId="19">
    <w:nsid w:val="00000028"/>
    <w:multiLevelType w:val="hybridMultilevel"/>
    <w:tmpl w:val="235BA860"/>
    <w:lvl w:ilvl="0" w:tplc="7FB02B5A">
      <w:start w:val="8"/>
      <w:numFmt w:val="decimal"/>
      <w:lvlText w:val="%1."/>
      <w:lvlJc w:val="left"/>
    </w:lvl>
    <w:lvl w:ilvl="1" w:tplc="8BC22160">
      <w:start w:val="1"/>
      <w:numFmt w:val="bullet"/>
      <w:lvlText w:val=""/>
      <w:lvlJc w:val="left"/>
    </w:lvl>
    <w:lvl w:ilvl="2" w:tplc="A40E361C">
      <w:start w:val="1"/>
      <w:numFmt w:val="bullet"/>
      <w:lvlText w:val=""/>
      <w:lvlJc w:val="left"/>
    </w:lvl>
    <w:lvl w:ilvl="3" w:tplc="53488A4E">
      <w:start w:val="1"/>
      <w:numFmt w:val="bullet"/>
      <w:lvlText w:val=""/>
      <w:lvlJc w:val="left"/>
    </w:lvl>
    <w:lvl w:ilvl="4" w:tplc="7B6C4C88">
      <w:start w:val="1"/>
      <w:numFmt w:val="bullet"/>
      <w:lvlText w:val=""/>
      <w:lvlJc w:val="left"/>
    </w:lvl>
    <w:lvl w:ilvl="5" w:tplc="8BB2BB7E">
      <w:start w:val="1"/>
      <w:numFmt w:val="bullet"/>
      <w:lvlText w:val=""/>
      <w:lvlJc w:val="left"/>
    </w:lvl>
    <w:lvl w:ilvl="6" w:tplc="6B5045BC">
      <w:start w:val="1"/>
      <w:numFmt w:val="bullet"/>
      <w:lvlText w:val=""/>
      <w:lvlJc w:val="left"/>
    </w:lvl>
    <w:lvl w:ilvl="7" w:tplc="9E1E8CAC">
      <w:start w:val="1"/>
      <w:numFmt w:val="bullet"/>
      <w:lvlText w:val=""/>
      <w:lvlJc w:val="left"/>
    </w:lvl>
    <w:lvl w:ilvl="8" w:tplc="03CE41B4">
      <w:start w:val="1"/>
      <w:numFmt w:val="bullet"/>
      <w:lvlText w:val=""/>
      <w:lvlJc w:val="left"/>
    </w:lvl>
  </w:abstractNum>
  <w:abstractNum w:abstractNumId="20">
    <w:nsid w:val="00000029"/>
    <w:multiLevelType w:val="hybridMultilevel"/>
    <w:tmpl w:val="47398C88"/>
    <w:lvl w:ilvl="0" w:tplc="34B217AA">
      <w:start w:val="1"/>
      <w:numFmt w:val="bullet"/>
      <w:lvlText w:val=""/>
      <w:lvlJc w:val="left"/>
    </w:lvl>
    <w:lvl w:ilvl="1" w:tplc="3558DEBA">
      <w:start w:val="1"/>
      <w:numFmt w:val="bullet"/>
      <w:lvlText w:val=""/>
      <w:lvlJc w:val="left"/>
    </w:lvl>
    <w:lvl w:ilvl="2" w:tplc="43B4D7F8">
      <w:start w:val="1"/>
      <w:numFmt w:val="bullet"/>
      <w:lvlText w:val=""/>
      <w:lvlJc w:val="left"/>
    </w:lvl>
    <w:lvl w:ilvl="3" w:tplc="BE520820">
      <w:start w:val="1"/>
      <w:numFmt w:val="bullet"/>
      <w:lvlText w:val=""/>
      <w:lvlJc w:val="left"/>
    </w:lvl>
    <w:lvl w:ilvl="4" w:tplc="14741A5C">
      <w:start w:val="1"/>
      <w:numFmt w:val="bullet"/>
      <w:lvlText w:val=""/>
      <w:lvlJc w:val="left"/>
    </w:lvl>
    <w:lvl w:ilvl="5" w:tplc="B46C13B0">
      <w:start w:val="1"/>
      <w:numFmt w:val="bullet"/>
      <w:lvlText w:val=""/>
      <w:lvlJc w:val="left"/>
    </w:lvl>
    <w:lvl w:ilvl="6" w:tplc="860AB91C">
      <w:start w:val="1"/>
      <w:numFmt w:val="bullet"/>
      <w:lvlText w:val=""/>
      <w:lvlJc w:val="left"/>
    </w:lvl>
    <w:lvl w:ilvl="7" w:tplc="E7BC9AF4">
      <w:start w:val="1"/>
      <w:numFmt w:val="bullet"/>
      <w:lvlText w:val=""/>
      <w:lvlJc w:val="left"/>
    </w:lvl>
    <w:lvl w:ilvl="8" w:tplc="F4B6AAF6">
      <w:start w:val="1"/>
      <w:numFmt w:val="bullet"/>
      <w:lvlText w:val=""/>
      <w:lvlJc w:val="left"/>
    </w:lvl>
  </w:abstractNum>
  <w:abstractNum w:abstractNumId="21">
    <w:nsid w:val="0000002E"/>
    <w:multiLevelType w:val="hybridMultilevel"/>
    <w:tmpl w:val="10233C98"/>
    <w:lvl w:ilvl="0" w:tplc="AAE808E2">
      <w:start w:val="1"/>
      <w:numFmt w:val="decimal"/>
      <w:lvlText w:val="%1."/>
      <w:lvlJc w:val="left"/>
    </w:lvl>
    <w:lvl w:ilvl="1" w:tplc="13D8C90A">
      <w:start w:val="1"/>
      <w:numFmt w:val="bullet"/>
      <w:lvlText w:val=""/>
      <w:lvlJc w:val="left"/>
    </w:lvl>
    <w:lvl w:ilvl="2" w:tplc="0816929C">
      <w:start w:val="1"/>
      <w:numFmt w:val="bullet"/>
      <w:lvlText w:val=""/>
      <w:lvlJc w:val="left"/>
    </w:lvl>
    <w:lvl w:ilvl="3" w:tplc="0A025388">
      <w:start w:val="1"/>
      <w:numFmt w:val="bullet"/>
      <w:lvlText w:val=""/>
      <w:lvlJc w:val="left"/>
    </w:lvl>
    <w:lvl w:ilvl="4" w:tplc="03F637EE">
      <w:start w:val="1"/>
      <w:numFmt w:val="bullet"/>
      <w:lvlText w:val=""/>
      <w:lvlJc w:val="left"/>
    </w:lvl>
    <w:lvl w:ilvl="5" w:tplc="FEF83064">
      <w:start w:val="1"/>
      <w:numFmt w:val="bullet"/>
      <w:lvlText w:val=""/>
      <w:lvlJc w:val="left"/>
    </w:lvl>
    <w:lvl w:ilvl="6" w:tplc="BFD26388">
      <w:start w:val="1"/>
      <w:numFmt w:val="bullet"/>
      <w:lvlText w:val=""/>
      <w:lvlJc w:val="left"/>
    </w:lvl>
    <w:lvl w:ilvl="7" w:tplc="F3D022F6">
      <w:start w:val="1"/>
      <w:numFmt w:val="bullet"/>
      <w:lvlText w:val=""/>
      <w:lvlJc w:val="left"/>
    </w:lvl>
    <w:lvl w:ilvl="8" w:tplc="8AA6A012">
      <w:start w:val="1"/>
      <w:numFmt w:val="bullet"/>
      <w:lvlText w:val=""/>
      <w:lvlJc w:val="left"/>
    </w:lvl>
  </w:abstractNum>
  <w:abstractNum w:abstractNumId="22">
    <w:nsid w:val="0000002F"/>
    <w:multiLevelType w:val="hybridMultilevel"/>
    <w:tmpl w:val="3F6AB60E"/>
    <w:lvl w:ilvl="0" w:tplc="03506B2A">
      <w:start w:val="1"/>
      <w:numFmt w:val="bullet"/>
      <w:lvlText w:val=""/>
      <w:lvlJc w:val="left"/>
    </w:lvl>
    <w:lvl w:ilvl="1" w:tplc="ACEC7C1A">
      <w:start w:val="1"/>
      <w:numFmt w:val="bullet"/>
      <w:lvlText w:val=""/>
      <w:lvlJc w:val="left"/>
    </w:lvl>
    <w:lvl w:ilvl="2" w:tplc="5EA0B878">
      <w:start w:val="1"/>
      <w:numFmt w:val="bullet"/>
      <w:lvlText w:val=""/>
      <w:lvlJc w:val="left"/>
    </w:lvl>
    <w:lvl w:ilvl="3" w:tplc="7D98BBD0">
      <w:start w:val="1"/>
      <w:numFmt w:val="bullet"/>
      <w:lvlText w:val=""/>
      <w:lvlJc w:val="left"/>
    </w:lvl>
    <w:lvl w:ilvl="4" w:tplc="D116DB0A">
      <w:start w:val="1"/>
      <w:numFmt w:val="bullet"/>
      <w:lvlText w:val=""/>
      <w:lvlJc w:val="left"/>
    </w:lvl>
    <w:lvl w:ilvl="5" w:tplc="9CD66B08">
      <w:start w:val="1"/>
      <w:numFmt w:val="bullet"/>
      <w:lvlText w:val=""/>
      <w:lvlJc w:val="left"/>
    </w:lvl>
    <w:lvl w:ilvl="6" w:tplc="6EFC1248">
      <w:start w:val="1"/>
      <w:numFmt w:val="bullet"/>
      <w:lvlText w:val=""/>
      <w:lvlJc w:val="left"/>
    </w:lvl>
    <w:lvl w:ilvl="7" w:tplc="D486905E">
      <w:start w:val="1"/>
      <w:numFmt w:val="bullet"/>
      <w:lvlText w:val=""/>
      <w:lvlJc w:val="left"/>
    </w:lvl>
    <w:lvl w:ilvl="8" w:tplc="D20499DE">
      <w:start w:val="1"/>
      <w:numFmt w:val="bullet"/>
      <w:lvlText w:val=""/>
      <w:lvlJc w:val="left"/>
    </w:lvl>
  </w:abstractNum>
  <w:abstractNum w:abstractNumId="23">
    <w:nsid w:val="00000030"/>
    <w:multiLevelType w:val="hybridMultilevel"/>
    <w:tmpl w:val="61574094"/>
    <w:lvl w:ilvl="0" w:tplc="B3C659F6">
      <w:start w:val="1"/>
      <w:numFmt w:val="decimal"/>
      <w:lvlText w:val="%1."/>
      <w:lvlJc w:val="left"/>
    </w:lvl>
    <w:lvl w:ilvl="1" w:tplc="C3C87C62">
      <w:start w:val="1"/>
      <w:numFmt w:val="bullet"/>
      <w:lvlText w:val=""/>
      <w:lvlJc w:val="left"/>
    </w:lvl>
    <w:lvl w:ilvl="2" w:tplc="5C080B54">
      <w:start w:val="1"/>
      <w:numFmt w:val="bullet"/>
      <w:lvlText w:val=""/>
      <w:lvlJc w:val="left"/>
    </w:lvl>
    <w:lvl w:ilvl="3" w:tplc="DC76284E">
      <w:start w:val="1"/>
      <w:numFmt w:val="bullet"/>
      <w:lvlText w:val=""/>
      <w:lvlJc w:val="left"/>
    </w:lvl>
    <w:lvl w:ilvl="4" w:tplc="AA10A0AA">
      <w:start w:val="1"/>
      <w:numFmt w:val="bullet"/>
      <w:lvlText w:val=""/>
      <w:lvlJc w:val="left"/>
    </w:lvl>
    <w:lvl w:ilvl="5" w:tplc="34BC9810">
      <w:start w:val="1"/>
      <w:numFmt w:val="bullet"/>
      <w:lvlText w:val=""/>
      <w:lvlJc w:val="left"/>
    </w:lvl>
    <w:lvl w:ilvl="6" w:tplc="4502C2FA">
      <w:start w:val="1"/>
      <w:numFmt w:val="bullet"/>
      <w:lvlText w:val=""/>
      <w:lvlJc w:val="left"/>
    </w:lvl>
    <w:lvl w:ilvl="7" w:tplc="9D5E8A4E">
      <w:start w:val="1"/>
      <w:numFmt w:val="bullet"/>
      <w:lvlText w:val=""/>
      <w:lvlJc w:val="left"/>
    </w:lvl>
    <w:lvl w:ilvl="8" w:tplc="49FA6DB4">
      <w:start w:val="1"/>
      <w:numFmt w:val="bullet"/>
      <w:lvlText w:val=""/>
      <w:lvlJc w:val="left"/>
    </w:lvl>
  </w:abstractNum>
  <w:abstractNum w:abstractNumId="24">
    <w:nsid w:val="00000031"/>
    <w:multiLevelType w:val="hybridMultilevel"/>
    <w:tmpl w:val="7E0C57B0"/>
    <w:lvl w:ilvl="0" w:tplc="FDF650A0">
      <w:start w:val="2"/>
      <w:numFmt w:val="decimal"/>
      <w:lvlText w:val="%1."/>
      <w:lvlJc w:val="left"/>
    </w:lvl>
    <w:lvl w:ilvl="1" w:tplc="7B805570">
      <w:start w:val="1"/>
      <w:numFmt w:val="bullet"/>
      <w:lvlText w:val=""/>
      <w:lvlJc w:val="left"/>
    </w:lvl>
    <w:lvl w:ilvl="2" w:tplc="068EF0F8">
      <w:start w:val="1"/>
      <w:numFmt w:val="bullet"/>
      <w:lvlText w:val=""/>
      <w:lvlJc w:val="left"/>
    </w:lvl>
    <w:lvl w:ilvl="3" w:tplc="2324A32A">
      <w:start w:val="1"/>
      <w:numFmt w:val="bullet"/>
      <w:lvlText w:val=""/>
      <w:lvlJc w:val="left"/>
    </w:lvl>
    <w:lvl w:ilvl="4" w:tplc="35CAD928">
      <w:start w:val="1"/>
      <w:numFmt w:val="bullet"/>
      <w:lvlText w:val=""/>
      <w:lvlJc w:val="left"/>
    </w:lvl>
    <w:lvl w:ilvl="5" w:tplc="556EB9CC">
      <w:start w:val="1"/>
      <w:numFmt w:val="bullet"/>
      <w:lvlText w:val=""/>
      <w:lvlJc w:val="left"/>
    </w:lvl>
    <w:lvl w:ilvl="6" w:tplc="378E90E4">
      <w:start w:val="1"/>
      <w:numFmt w:val="bullet"/>
      <w:lvlText w:val=""/>
      <w:lvlJc w:val="left"/>
    </w:lvl>
    <w:lvl w:ilvl="7" w:tplc="20F6C382">
      <w:start w:val="1"/>
      <w:numFmt w:val="bullet"/>
      <w:lvlText w:val=""/>
      <w:lvlJc w:val="left"/>
    </w:lvl>
    <w:lvl w:ilvl="8" w:tplc="F034BBAA">
      <w:start w:val="1"/>
      <w:numFmt w:val="bullet"/>
      <w:lvlText w:val=""/>
      <w:lvlJc w:val="left"/>
    </w:lvl>
  </w:abstractNum>
  <w:abstractNum w:abstractNumId="25">
    <w:nsid w:val="00000032"/>
    <w:multiLevelType w:val="hybridMultilevel"/>
    <w:tmpl w:val="77AE35EA"/>
    <w:lvl w:ilvl="0" w:tplc="6CD2528C">
      <w:start w:val="3"/>
      <w:numFmt w:val="decimal"/>
      <w:lvlText w:val="%1."/>
      <w:lvlJc w:val="left"/>
    </w:lvl>
    <w:lvl w:ilvl="1" w:tplc="217AB234">
      <w:start w:val="1"/>
      <w:numFmt w:val="bullet"/>
      <w:lvlText w:val=""/>
      <w:lvlJc w:val="left"/>
    </w:lvl>
    <w:lvl w:ilvl="2" w:tplc="25A0D500">
      <w:start w:val="1"/>
      <w:numFmt w:val="bullet"/>
      <w:lvlText w:val=""/>
      <w:lvlJc w:val="left"/>
    </w:lvl>
    <w:lvl w:ilvl="3" w:tplc="13BC8D88">
      <w:start w:val="1"/>
      <w:numFmt w:val="bullet"/>
      <w:lvlText w:val=""/>
      <w:lvlJc w:val="left"/>
    </w:lvl>
    <w:lvl w:ilvl="4" w:tplc="28E06056">
      <w:start w:val="1"/>
      <w:numFmt w:val="bullet"/>
      <w:lvlText w:val=""/>
      <w:lvlJc w:val="left"/>
    </w:lvl>
    <w:lvl w:ilvl="5" w:tplc="4FB08078">
      <w:start w:val="1"/>
      <w:numFmt w:val="bullet"/>
      <w:lvlText w:val=""/>
      <w:lvlJc w:val="left"/>
    </w:lvl>
    <w:lvl w:ilvl="6" w:tplc="018811AC">
      <w:start w:val="1"/>
      <w:numFmt w:val="bullet"/>
      <w:lvlText w:val=""/>
      <w:lvlJc w:val="left"/>
    </w:lvl>
    <w:lvl w:ilvl="7" w:tplc="33FEF2D2">
      <w:start w:val="1"/>
      <w:numFmt w:val="bullet"/>
      <w:lvlText w:val=""/>
      <w:lvlJc w:val="left"/>
    </w:lvl>
    <w:lvl w:ilvl="8" w:tplc="1818A234">
      <w:start w:val="1"/>
      <w:numFmt w:val="bullet"/>
      <w:lvlText w:val=""/>
      <w:lvlJc w:val="left"/>
    </w:lvl>
  </w:abstractNum>
  <w:abstractNum w:abstractNumId="26">
    <w:nsid w:val="00000033"/>
    <w:multiLevelType w:val="hybridMultilevel"/>
    <w:tmpl w:val="579BE4F0"/>
    <w:lvl w:ilvl="0" w:tplc="9E7453C4">
      <w:start w:val="4"/>
      <w:numFmt w:val="decimal"/>
      <w:lvlText w:val="%1."/>
      <w:lvlJc w:val="left"/>
    </w:lvl>
    <w:lvl w:ilvl="1" w:tplc="E7789CE4">
      <w:start w:val="1"/>
      <w:numFmt w:val="bullet"/>
      <w:lvlText w:val=""/>
      <w:lvlJc w:val="left"/>
    </w:lvl>
    <w:lvl w:ilvl="2" w:tplc="44EC8118">
      <w:start w:val="1"/>
      <w:numFmt w:val="bullet"/>
      <w:lvlText w:val=""/>
      <w:lvlJc w:val="left"/>
    </w:lvl>
    <w:lvl w:ilvl="3" w:tplc="EE46A9E4">
      <w:start w:val="1"/>
      <w:numFmt w:val="bullet"/>
      <w:lvlText w:val=""/>
      <w:lvlJc w:val="left"/>
    </w:lvl>
    <w:lvl w:ilvl="4" w:tplc="0BAE4D66">
      <w:start w:val="1"/>
      <w:numFmt w:val="bullet"/>
      <w:lvlText w:val=""/>
      <w:lvlJc w:val="left"/>
    </w:lvl>
    <w:lvl w:ilvl="5" w:tplc="B676600C">
      <w:start w:val="1"/>
      <w:numFmt w:val="bullet"/>
      <w:lvlText w:val=""/>
      <w:lvlJc w:val="left"/>
    </w:lvl>
    <w:lvl w:ilvl="6" w:tplc="057837CA">
      <w:start w:val="1"/>
      <w:numFmt w:val="bullet"/>
      <w:lvlText w:val=""/>
      <w:lvlJc w:val="left"/>
    </w:lvl>
    <w:lvl w:ilvl="7" w:tplc="AEBE607C">
      <w:start w:val="1"/>
      <w:numFmt w:val="bullet"/>
      <w:lvlText w:val=""/>
      <w:lvlJc w:val="left"/>
    </w:lvl>
    <w:lvl w:ilvl="8" w:tplc="0DC22274">
      <w:start w:val="1"/>
      <w:numFmt w:val="bullet"/>
      <w:lvlText w:val=""/>
      <w:lvlJc w:val="left"/>
    </w:lvl>
  </w:abstractNum>
  <w:abstractNum w:abstractNumId="27">
    <w:nsid w:val="00000034"/>
    <w:multiLevelType w:val="hybridMultilevel"/>
    <w:tmpl w:val="310C50B2"/>
    <w:lvl w:ilvl="0" w:tplc="1696D3CA">
      <w:start w:val="5"/>
      <w:numFmt w:val="decimal"/>
      <w:lvlText w:val="%1."/>
      <w:lvlJc w:val="left"/>
    </w:lvl>
    <w:lvl w:ilvl="1" w:tplc="9104E8EC">
      <w:start w:val="1"/>
      <w:numFmt w:val="bullet"/>
      <w:lvlText w:val=""/>
      <w:lvlJc w:val="left"/>
    </w:lvl>
    <w:lvl w:ilvl="2" w:tplc="3576648A">
      <w:start w:val="1"/>
      <w:numFmt w:val="bullet"/>
      <w:lvlText w:val=""/>
      <w:lvlJc w:val="left"/>
    </w:lvl>
    <w:lvl w:ilvl="3" w:tplc="6EE6E7AC">
      <w:start w:val="1"/>
      <w:numFmt w:val="bullet"/>
      <w:lvlText w:val=""/>
      <w:lvlJc w:val="left"/>
    </w:lvl>
    <w:lvl w:ilvl="4" w:tplc="2E0E1950">
      <w:start w:val="1"/>
      <w:numFmt w:val="bullet"/>
      <w:lvlText w:val=""/>
      <w:lvlJc w:val="left"/>
    </w:lvl>
    <w:lvl w:ilvl="5" w:tplc="99469EC6">
      <w:start w:val="1"/>
      <w:numFmt w:val="bullet"/>
      <w:lvlText w:val=""/>
      <w:lvlJc w:val="left"/>
    </w:lvl>
    <w:lvl w:ilvl="6" w:tplc="BC3498B8">
      <w:start w:val="1"/>
      <w:numFmt w:val="bullet"/>
      <w:lvlText w:val=""/>
      <w:lvlJc w:val="left"/>
    </w:lvl>
    <w:lvl w:ilvl="7" w:tplc="5F9C3948">
      <w:start w:val="1"/>
      <w:numFmt w:val="bullet"/>
      <w:lvlText w:val=""/>
      <w:lvlJc w:val="left"/>
    </w:lvl>
    <w:lvl w:ilvl="8" w:tplc="E6A4BC62">
      <w:start w:val="1"/>
      <w:numFmt w:val="bullet"/>
      <w:lvlText w:val=""/>
      <w:lvlJc w:val="left"/>
    </w:lvl>
  </w:abstractNum>
  <w:abstractNum w:abstractNumId="28">
    <w:nsid w:val="00000035"/>
    <w:multiLevelType w:val="hybridMultilevel"/>
    <w:tmpl w:val="5FF87E04"/>
    <w:lvl w:ilvl="0" w:tplc="0FB62B48">
      <w:start w:val="6"/>
      <w:numFmt w:val="decimal"/>
      <w:lvlText w:val="%1."/>
      <w:lvlJc w:val="left"/>
    </w:lvl>
    <w:lvl w:ilvl="1" w:tplc="F0D0142C">
      <w:start w:val="1"/>
      <w:numFmt w:val="bullet"/>
      <w:lvlText w:val=""/>
      <w:lvlJc w:val="left"/>
    </w:lvl>
    <w:lvl w:ilvl="2" w:tplc="395ABC70">
      <w:start w:val="1"/>
      <w:numFmt w:val="bullet"/>
      <w:lvlText w:val=""/>
      <w:lvlJc w:val="left"/>
    </w:lvl>
    <w:lvl w:ilvl="3" w:tplc="8C7AC036">
      <w:start w:val="1"/>
      <w:numFmt w:val="bullet"/>
      <w:lvlText w:val=""/>
      <w:lvlJc w:val="left"/>
    </w:lvl>
    <w:lvl w:ilvl="4" w:tplc="531A63D8">
      <w:start w:val="1"/>
      <w:numFmt w:val="bullet"/>
      <w:lvlText w:val=""/>
      <w:lvlJc w:val="left"/>
    </w:lvl>
    <w:lvl w:ilvl="5" w:tplc="C8E46268">
      <w:start w:val="1"/>
      <w:numFmt w:val="bullet"/>
      <w:lvlText w:val=""/>
      <w:lvlJc w:val="left"/>
    </w:lvl>
    <w:lvl w:ilvl="6" w:tplc="8D380F2C">
      <w:start w:val="1"/>
      <w:numFmt w:val="bullet"/>
      <w:lvlText w:val=""/>
      <w:lvlJc w:val="left"/>
    </w:lvl>
    <w:lvl w:ilvl="7" w:tplc="84CE7A7E">
      <w:start w:val="1"/>
      <w:numFmt w:val="bullet"/>
      <w:lvlText w:val=""/>
      <w:lvlJc w:val="left"/>
    </w:lvl>
    <w:lvl w:ilvl="8" w:tplc="AD74C798">
      <w:start w:val="1"/>
      <w:numFmt w:val="bullet"/>
      <w:lvlText w:val=""/>
      <w:lvlJc w:val="left"/>
    </w:lvl>
  </w:abstractNum>
  <w:abstractNum w:abstractNumId="29">
    <w:nsid w:val="00000036"/>
    <w:multiLevelType w:val="hybridMultilevel"/>
    <w:tmpl w:val="2F305DEE"/>
    <w:lvl w:ilvl="0" w:tplc="E8209AEC">
      <w:start w:val="1"/>
      <w:numFmt w:val="lowerLetter"/>
      <w:lvlText w:val="%1)"/>
      <w:lvlJc w:val="left"/>
    </w:lvl>
    <w:lvl w:ilvl="1" w:tplc="E9AC25C8">
      <w:start w:val="1"/>
      <w:numFmt w:val="bullet"/>
      <w:lvlText w:val=""/>
      <w:lvlJc w:val="left"/>
    </w:lvl>
    <w:lvl w:ilvl="2" w:tplc="D13A2566">
      <w:start w:val="1"/>
      <w:numFmt w:val="bullet"/>
      <w:lvlText w:val=""/>
      <w:lvlJc w:val="left"/>
    </w:lvl>
    <w:lvl w:ilvl="3" w:tplc="2C3EB34E">
      <w:start w:val="1"/>
      <w:numFmt w:val="bullet"/>
      <w:lvlText w:val=""/>
      <w:lvlJc w:val="left"/>
    </w:lvl>
    <w:lvl w:ilvl="4" w:tplc="60B8016C">
      <w:start w:val="1"/>
      <w:numFmt w:val="bullet"/>
      <w:lvlText w:val=""/>
      <w:lvlJc w:val="left"/>
    </w:lvl>
    <w:lvl w:ilvl="5" w:tplc="DC14822A">
      <w:start w:val="1"/>
      <w:numFmt w:val="bullet"/>
      <w:lvlText w:val=""/>
      <w:lvlJc w:val="left"/>
    </w:lvl>
    <w:lvl w:ilvl="6" w:tplc="E4123268">
      <w:start w:val="1"/>
      <w:numFmt w:val="bullet"/>
      <w:lvlText w:val=""/>
      <w:lvlJc w:val="left"/>
    </w:lvl>
    <w:lvl w:ilvl="7" w:tplc="203CF12C">
      <w:start w:val="1"/>
      <w:numFmt w:val="bullet"/>
      <w:lvlText w:val=""/>
      <w:lvlJc w:val="left"/>
    </w:lvl>
    <w:lvl w:ilvl="8" w:tplc="E7C04834">
      <w:start w:val="1"/>
      <w:numFmt w:val="bullet"/>
      <w:lvlText w:val=""/>
      <w:lvlJc w:val="left"/>
    </w:lvl>
  </w:abstractNum>
  <w:abstractNum w:abstractNumId="30">
    <w:nsid w:val="00000037"/>
    <w:multiLevelType w:val="hybridMultilevel"/>
    <w:tmpl w:val="25A70BF6"/>
    <w:lvl w:ilvl="0" w:tplc="F18C3D34">
      <w:start w:val="7"/>
      <w:numFmt w:val="decimal"/>
      <w:lvlText w:val="%1."/>
      <w:lvlJc w:val="left"/>
    </w:lvl>
    <w:lvl w:ilvl="1" w:tplc="53EE54FC">
      <w:start w:val="1"/>
      <w:numFmt w:val="bullet"/>
      <w:lvlText w:val=""/>
      <w:lvlJc w:val="left"/>
    </w:lvl>
    <w:lvl w:ilvl="2" w:tplc="DBE0A38A">
      <w:start w:val="1"/>
      <w:numFmt w:val="bullet"/>
      <w:lvlText w:val=""/>
      <w:lvlJc w:val="left"/>
    </w:lvl>
    <w:lvl w:ilvl="3" w:tplc="6042311C">
      <w:start w:val="1"/>
      <w:numFmt w:val="bullet"/>
      <w:lvlText w:val=""/>
      <w:lvlJc w:val="left"/>
    </w:lvl>
    <w:lvl w:ilvl="4" w:tplc="45182A4E">
      <w:start w:val="1"/>
      <w:numFmt w:val="bullet"/>
      <w:lvlText w:val=""/>
      <w:lvlJc w:val="left"/>
    </w:lvl>
    <w:lvl w:ilvl="5" w:tplc="5262CEC2">
      <w:start w:val="1"/>
      <w:numFmt w:val="bullet"/>
      <w:lvlText w:val=""/>
      <w:lvlJc w:val="left"/>
    </w:lvl>
    <w:lvl w:ilvl="6" w:tplc="952081D2">
      <w:start w:val="1"/>
      <w:numFmt w:val="bullet"/>
      <w:lvlText w:val=""/>
      <w:lvlJc w:val="left"/>
    </w:lvl>
    <w:lvl w:ilvl="7" w:tplc="FC3630C8">
      <w:start w:val="1"/>
      <w:numFmt w:val="bullet"/>
      <w:lvlText w:val=""/>
      <w:lvlJc w:val="left"/>
    </w:lvl>
    <w:lvl w:ilvl="8" w:tplc="C9680D46">
      <w:start w:val="1"/>
      <w:numFmt w:val="bullet"/>
      <w:lvlText w:val=""/>
      <w:lvlJc w:val="left"/>
    </w:lvl>
  </w:abstractNum>
  <w:abstractNum w:abstractNumId="31">
    <w:nsid w:val="00000038"/>
    <w:multiLevelType w:val="hybridMultilevel"/>
    <w:tmpl w:val="1DBABF00"/>
    <w:lvl w:ilvl="0" w:tplc="50C2A434">
      <w:start w:val="8"/>
      <w:numFmt w:val="decimal"/>
      <w:lvlText w:val="%1."/>
      <w:lvlJc w:val="left"/>
    </w:lvl>
    <w:lvl w:ilvl="1" w:tplc="0440490E">
      <w:start w:val="1"/>
      <w:numFmt w:val="bullet"/>
      <w:lvlText w:val=""/>
      <w:lvlJc w:val="left"/>
    </w:lvl>
    <w:lvl w:ilvl="2" w:tplc="EA72CC88">
      <w:start w:val="1"/>
      <w:numFmt w:val="bullet"/>
      <w:lvlText w:val=""/>
      <w:lvlJc w:val="left"/>
    </w:lvl>
    <w:lvl w:ilvl="3" w:tplc="FF0C1350">
      <w:start w:val="1"/>
      <w:numFmt w:val="bullet"/>
      <w:lvlText w:val=""/>
      <w:lvlJc w:val="left"/>
    </w:lvl>
    <w:lvl w:ilvl="4" w:tplc="5328A73E">
      <w:start w:val="1"/>
      <w:numFmt w:val="bullet"/>
      <w:lvlText w:val=""/>
      <w:lvlJc w:val="left"/>
    </w:lvl>
    <w:lvl w:ilvl="5" w:tplc="672A2346">
      <w:start w:val="1"/>
      <w:numFmt w:val="bullet"/>
      <w:lvlText w:val=""/>
      <w:lvlJc w:val="left"/>
    </w:lvl>
    <w:lvl w:ilvl="6" w:tplc="82DCD4EA">
      <w:start w:val="1"/>
      <w:numFmt w:val="bullet"/>
      <w:lvlText w:val=""/>
      <w:lvlJc w:val="left"/>
    </w:lvl>
    <w:lvl w:ilvl="7" w:tplc="913659B4">
      <w:start w:val="1"/>
      <w:numFmt w:val="bullet"/>
      <w:lvlText w:val=""/>
      <w:lvlJc w:val="left"/>
    </w:lvl>
    <w:lvl w:ilvl="8" w:tplc="A0E2901C">
      <w:start w:val="1"/>
      <w:numFmt w:val="bullet"/>
      <w:lvlText w:val=""/>
      <w:lvlJc w:val="left"/>
    </w:lvl>
  </w:abstractNum>
  <w:abstractNum w:abstractNumId="32">
    <w:nsid w:val="00000039"/>
    <w:multiLevelType w:val="hybridMultilevel"/>
    <w:tmpl w:val="4AD084E8"/>
    <w:lvl w:ilvl="0" w:tplc="D9BC9A10">
      <w:start w:val="9"/>
      <w:numFmt w:val="decimal"/>
      <w:lvlText w:val="%1."/>
      <w:lvlJc w:val="left"/>
    </w:lvl>
    <w:lvl w:ilvl="1" w:tplc="F1E6C25E">
      <w:start w:val="1"/>
      <w:numFmt w:val="bullet"/>
      <w:lvlText w:val=""/>
      <w:lvlJc w:val="left"/>
    </w:lvl>
    <w:lvl w:ilvl="2" w:tplc="0178998E">
      <w:start w:val="1"/>
      <w:numFmt w:val="bullet"/>
      <w:lvlText w:val=""/>
      <w:lvlJc w:val="left"/>
    </w:lvl>
    <w:lvl w:ilvl="3" w:tplc="7842F0F0">
      <w:start w:val="1"/>
      <w:numFmt w:val="bullet"/>
      <w:lvlText w:val=""/>
      <w:lvlJc w:val="left"/>
    </w:lvl>
    <w:lvl w:ilvl="4" w:tplc="C332E83E">
      <w:start w:val="1"/>
      <w:numFmt w:val="bullet"/>
      <w:lvlText w:val=""/>
      <w:lvlJc w:val="left"/>
    </w:lvl>
    <w:lvl w:ilvl="5" w:tplc="3CB8DC5C">
      <w:start w:val="1"/>
      <w:numFmt w:val="bullet"/>
      <w:lvlText w:val=""/>
      <w:lvlJc w:val="left"/>
    </w:lvl>
    <w:lvl w:ilvl="6" w:tplc="5270ED30">
      <w:start w:val="1"/>
      <w:numFmt w:val="bullet"/>
      <w:lvlText w:val=""/>
      <w:lvlJc w:val="left"/>
    </w:lvl>
    <w:lvl w:ilvl="7" w:tplc="EAA6A38A">
      <w:start w:val="1"/>
      <w:numFmt w:val="bullet"/>
      <w:lvlText w:val=""/>
      <w:lvlJc w:val="left"/>
    </w:lvl>
    <w:lvl w:ilvl="8" w:tplc="4C583C34">
      <w:start w:val="1"/>
      <w:numFmt w:val="bullet"/>
      <w:lvlText w:val=""/>
      <w:lvlJc w:val="left"/>
    </w:lvl>
  </w:abstractNum>
  <w:abstractNum w:abstractNumId="33">
    <w:nsid w:val="0000003A"/>
    <w:multiLevelType w:val="hybridMultilevel"/>
    <w:tmpl w:val="1F48EAA0"/>
    <w:lvl w:ilvl="0" w:tplc="899A3B1E">
      <w:start w:val="10"/>
      <w:numFmt w:val="decimal"/>
      <w:lvlText w:val="%1."/>
      <w:lvlJc w:val="left"/>
    </w:lvl>
    <w:lvl w:ilvl="1" w:tplc="414A3AAA">
      <w:start w:val="1"/>
      <w:numFmt w:val="bullet"/>
      <w:lvlText w:val=""/>
      <w:lvlJc w:val="left"/>
    </w:lvl>
    <w:lvl w:ilvl="2" w:tplc="082A9D58">
      <w:start w:val="1"/>
      <w:numFmt w:val="bullet"/>
      <w:lvlText w:val=""/>
      <w:lvlJc w:val="left"/>
    </w:lvl>
    <w:lvl w:ilvl="3" w:tplc="AF3E6B92">
      <w:start w:val="1"/>
      <w:numFmt w:val="bullet"/>
      <w:lvlText w:val=""/>
      <w:lvlJc w:val="left"/>
    </w:lvl>
    <w:lvl w:ilvl="4" w:tplc="2A9CF7B4">
      <w:start w:val="1"/>
      <w:numFmt w:val="bullet"/>
      <w:lvlText w:val=""/>
      <w:lvlJc w:val="left"/>
    </w:lvl>
    <w:lvl w:ilvl="5" w:tplc="4AF61A14">
      <w:start w:val="1"/>
      <w:numFmt w:val="bullet"/>
      <w:lvlText w:val=""/>
      <w:lvlJc w:val="left"/>
    </w:lvl>
    <w:lvl w:ilvl="6" w:tplc="F9C24378">
      <w:start w:val="1"/>
      <w:numFmt w:val="bullet"/>
      <w:lvlText w:val=""/>
      <w:lvlJc w:val="left"/>
    </w:lvl>
    <w:lvl w:ilvl="7" w:tplc="CC243C86">
      <w:start w:val="1"/>
      <w:numFmt w:val="bullet"/>
      <w:lvlText w:val=""/>
      <w:lvlJc w:val="left"/>
    </w:lvl>
    <w:lvl w:ilvl="8" w:tplc="314C94FC">
      <w:start w:val="1"/>
      <w:numFmt w:val="bullet"/>
      <w:lvlText w:val=""/>
      <w:lvlJc w:val="left"/>
    </w:lvl>
  </w:abstractNum>
  <w:abstractNum w:abstractNumId="34">
    <w:nsid w:val="0000003B"/>
    <w:multiLevelType w:val="hybridMultilevel"/>
    <w:tmpl w:val="1381823A"/>
    <w:lvl w:ilvl="0" w:tplc="336C0E2A">
      <w:start w:val="1"/>
      <w:numFmt w:val="lowerLetter"/>
      <w:lvlText w:val="%1)"/>
      <w:lvlJc w:val="left"/>
    </w:lvl>
    <w:lvl w:ilvl="1" w:tplc="CEBC7FEC">
      <w:start w:val="1"/>
      <w:numFmt w:val="bullet"/>
      <w:lvlText w:val=""/>
      <w:lvlJc w:val="left"/>
    </w:lvl>
    <w:lvl w:ilvl="2" w:tplc="222A0856">
      <w:start w:val="1"/>
      <w:numFmt w:val="bullet"/>
      <w:lvlText w:val=""/>
      <w:lvlJc w:val="left"/>
    </w:lvl>
    <w:lvl w:ilvl="3" w:tplc="44A62410">
      <w:start w:val="1"/>
      <w:numFmt w:val="bullet"/>
      <w:lvlText w:val=""/>
      <w:lvlJc w:val="left"/>
    </w:lvl>
    <w:lvl w:ilvl="4" w:tplc="F4AAE712">
      <w:start w:val="1"/>
      <w:numFmt w:val="bullet"/>
      <w:lvlText w:val=""/>
      <w:lvlJc w:val="left"/>
    </w:lvl>
    <w:lvl w:ilvl="5" w:tplc="239C9B3A">
      <w:start w:val="1"/>
      <w:numFmt w:val="bullet"/>
      <w:lvlText w:val=""/>
      <w:lvlJc w:val="left"/>
    </w:lvl>
    <w:lvl w:ilvl="6" w:tplc="AF9685E0">
      <w:start w:val="1"/>
      <w:numFmt w:val="bullet"/>
      <w:lvlText w:val=""/>
      <w:lvlJc w:val="left"/>
    </w:lvl>
    <w:lvl w:ilvl="7" w:tplc="42F29F38">
      <w:start w:val="1"/>
      <w:numFmt w:val="bullet"/>
      <w:lvlText w:val=""/>
      <w:lvlJc w:val="left"/>
    </w:lvl>
    <w:lvl w:ilvl="8" w:tplc="AA922F5A">
      <w:start w:val="1"/>
      <w:numFmt w:val="bullet"/>
      <w:lvlText w:val=""/>
      <w:lvlJc w:val="left"/>
    </w:lvl>
  </w:abstractNum>
  <w:abstractNum w:abstractNumId="35">
    <w:nsid w:val="0000003C"/>
    <w:multiLevelType w:val="hybridMultilevel"/>
    <w:tmpl w:val="5DB70AE4"/>
    <w:lvl w:ilvl="0" w:tplc="A5F2B5F6">
      <w:start w:val="3"/>
      <w:numFmt w:val="lowerLetter"/>
      <w:lvlText w:val="%1)"/>
      <w:lvlJc w:val="left"/>
    </w:lvl>
    <w:lvl w:ilvl="1" w:tplc="109ED314">
      <w:start w:val="1"/>
      <w:numFmt w:val="bullet"/>
      <w:lvlText w:val=""/>
      <w:lvlJc w:val="left"/>
    </w:lvl>
    <w:lvl w:ilvl="2" w:tplc="398AB95C">
      <w:start w:val="1"/>
      <w:numFmt w:val="bullet"/>
      <w:lvlText w:val=""/>
      <w:lvlJc w:val="left"/>
    </w:lvl>
    <w:lvl w:ilvl="3" w:tplc="8E46B6EE">
      <w:start w:val="1"/>
      <w:numFmt w:val="bullet"/>
      <w:lvlText w:val=""/>
      <w:lvlJc w:val="left"/>
    </w:lvl>
    <w:lvl w:ilvl="4" w:tplc="5824AED2">
      <w:start w:val="1"/>
      <w:numFmt w:val="bullet"/>
      <w:lvlText w:val=""/>
      <w:lvlJc w:val="left"/>
    </w:lvl>
    <w:lvl w:ilvl="5" w:tplc="1C4CE510">
      <w:start w:val="1"/>
      <w:numFmt w:val="bullet"/>
      <w:lvlText w:val=""/>
      <w:lvlJc w:val="left"/>
    </w:lvl>
    <w:lvl w:ilvl="6" w:tplc="3B00F8E2">
      <w:start w:val="1"/>
      <w:numFmt w:val="bullet"/>
      <w:lvlText w:val=""/>
      <w:lvlJc w:val="left"/>
    </w:lvl>
    <w:lvl w:ilvl="7" w:tplc="8A70674E">
      <w:start w:val="1"/>
      <w:numFmt w:val="bullet"/>
      <w:lvlText w:val=""/>
      <w:lvlJc w:val="left"/>
    </w:lvl>
    <w:lvl w:ilvl="8" w:tplc="86E0C818">
      <w:start w:val="1"/>
      <w:numFmt w:val="bullet"/>
      <w:lvlText w:val=""/>
      <w:lvlJc w:val="left"/>
    </w:lvl>
  </w:abstractNum>
  <w:abstractNum w:abstractNumId="36">
    <w:nsid w:val="0000003D"/>
    <w:multiLevelType w:val="hybridMultilevel"/>
    <w:tmpl w:val="100F8FCA"/>
    <w:lvl w:ilvl="0" w:tplc="C8726B70">
      <w:start w:val="11"/>
      <w:numFmt w:val="decimal"/>
      <w:lvlText w:val="%1."/>
      <w:lvlJc w:val="left"/>
    </w:lvl>
    <w:lvl w:ilvl="1" w:tplc="24B0E2CA">
      <w:start w:val="1"/>
      <w:numFmt w:val="bullet"/>
      <w:lvlText w:val=""/>
      <w:lvlJc w:val="left"/>
    </w:lvl>
    <w:lvl w:ilvl="2" w:tplc="F97EEB78">
      <w:start w:val="1"/>
      <w:numFmt w:val="bullet"/>
      <w:lvlText w:val=""/>
      <w:lvlJc w:val="left"/>
    </w:lvl>
    <w:lvl w:ilvl="3" w:tplc="E87C75E0">
      <w:start w:val="1"/>
      <w:numFmt w:val="bullet"/>
      <w:lvlText w:val=""/>
      <w:lvlJc w:val="left"/>
    </w:lvl>
    <w:lvl w:ilvl="4" w:tplc="8C3411AE">
      <w:start w:val="1"/>
      <w:numFmt w:val="bullet"/>
      <w:lvlText w:val=""/>
      <w:lvlJc w:val="left"/>
    </w:lvl>
    <w:lvl w:ilvl="5" w:tplc="8B583D78">
      <w:start w:val="1"/>
      <w:numFmt w:val="bullet"/>
      <w:lvlText w:val=""/>
      <w:lvlJc w:val="left"/>
    </w:lvl>
    <w:lvl w:ilvl="6" w:tplc="80A82F9C">
      <w:start w:val="1"/>
      <w:numFmt w:val="bullet"/>
      <w:lvlText w:val=""/>
      <w:lvlJc w:val="left"/>
    </w:lvl>
    <w:lvl w:ilvl="7" w:tplc="BF581498">
      <w:start w:val="1"/>
      <w:numFmt w:val="bullet"/>
      <w:lvlText w:val=""/>
      <w:lvlJc w:val="left"/>
    </w:lvl>
    <w:lvl w:ilvl="8" w:tplc="4FF6E9E2">
      <w:start w:val="1"/>
      <w:numFmt w:val="bullet"/>
      <w:lvlText w:val=""/>
      <w:lvlJc w:val="left"/>
    </w:lvl>
  </w:abstractNum>
  <w:abstractNum w:abstractNumId="37">
    <w:nsid w:val="0000003E"/>
    <w:multiLevelType w:val="hybridMultilevel"/>
    <w:tmpl w:val="6590700A"/>
    <w:lvl w:ilvl="0" w:tplc="BB320164">
      <w:start w:val="2"/>
      <w:numFmt w:val="lowerLetter"/>
      <w:lvlText w:val="(%1)"/>
      <w:lvlJc w:val="left"/>
    </w:lvl>
    <w:lvl w:ilvl="1" w:tplc="AE4419AA">
      <w:start w:val="1"/>
      <w:numFmt w:val="bullet"/>
      <w:lvlText w:val=""/>
      <w:lvlJc w:val="left"/>
    </w:lvl>
    <w:lvl w:ilvl="2" w:tplc="E580FA90">
      <w:start w:val="1"/>
      <w:numFmt w:val="bullet"/>
      <w:lvlText w:val=""/>
      <w:lvlJc w:val="left"/>
    </w:lvl>
    <w:lvl w:ilvl="3" w:tplc="2CE245F0">
      <w:start w:val="1"/>
      <w:numFmt w:val="bullet"/>
      <w:lvlText w:val=""/>
      <w:lvlJc w:val="left"/>
    </w:lvl>
    <w:lvl w:ilvl="4" w:tplc="7B94532E">
      <w:start w:val="1"/>
      <w:numFmt w:val="bullet"/>
      <w:lvlText w:val=""/>
      <w:lvlJc w:val="left"/>
    </w:lvl>
    <w:lvl w:ilvl="5" w:tplc="5D424ACA">
      <w:start w:val="1"/>
      <w:numFmt w:val="bullet"/>
      <w:lvlText w:val=""/>
      <w:lvlJc w:val="left"/>
    </w:lvl>
    <w:lvl w:ilvl="6" w:tplc="BC163942">
      <w:start w:val="1"/>
      <w:numFmt w:val="bullet"/>
      <w:lvlText w:val=""/>
      <w:lvlJc w:val="left"/>
    </w:lvl>
    <w:lvl w:ilvl="7" w:tplc="E23EE3CE">
      <w:start w:val="1"/>
      <w:numFmt w:val="bullet"/>
      <w:lvlText w:val=""/>
      <w:lvlJc w:val="left"/>
    </w:lvl>
    <w:lvl w:ilvl="8" w:tplc="D6BC95F4">
      <w:start w:val="1"/>
      <w:numFmt w:val="bullet"/>
      <w:lvlText w:val=""/>
      <w:lvlJc w:val="left"/>
    </w:lvl>
  </w:abstractNum>
  <w:abstractNum w:abstractNumId="38">
    <w:nsid w:val="0000003F"/>
    <w:multiLevelType w:val="hybridMultilevel"/>
    <w:tmpl w:val="15014ACA"/>
    <w:lvl w:ilvl="0" w:tplc="4692E0F4">
      <w:start w:val="1"/>
      <w:numFmt w:val="lowerLetter"/>
      <w:lvlText w:val="%1)"/>
      <w:lvlJc w:val="left"/>
    </w:lvl>
    <w:lvl w:ilvl="1" w:tplc="B4C217AE">
      <w:start w:val="1"/>
      <w:numFmt w:val="bullet"/>
      <w:lvlText w:val=""/>
      <w:lvlJc w:val="left"/>
    </w:lvl>
    <w:lvl w:ilvl="2" w:tplc="F5B25F72">
      <w:start w:val="1"/>
      <w:numFmt w:val="bullet"/>
      <w:lvlText w:val=""/>
      <w:lvlJc w:val="left"/>
    </w:lvl>
    <w:lvl w:ilvl="3" w:tplc="2F5C3540">
      <w:start w:val="1"/>
      <w:numFmt w:val="bullet"/>
      <w:lvlText w:val=""/>
      <w:lvlJc w:val="left"/>
    </w:lvl>
    <w:lvl w:ilvl="4" w:tplc="6616DA1E">
      <w:start w:val="1"/>
      <w:numFmt w:val="bullet"/>
      <w:lvlText w:val=""/>
      <w:lvlJc w:val="left"/>
    </w:lvl>
    <w:lvl w:ilvl="5" w:tplc="5B9E56E8">
      <w:start w:val="1"/>
      <w:numFmt w:val="bullet"/>
      <w:lvlText w:val=""/>
      <w:lvlJc w:val="left"/>
    </w:lvl>
    <w:lvl w:ilvl="6" w:tplc="6BF628FE">
      <w:start w:val="1"/>
      <w:numFmt w:val="bullet"/>
      <w:lvlText w:val=""/>
      <w:lvlJc w:val="left"/>
    </w:lvl>
    <w:lvl w:ilvl="7" w:tplc="072A151C">
      <w:start w:val="1"/>
      <w:numFmt w:val="bullet"/>
      <w:lvlText w:val=""/>
      <w:lvlJc w:val="left"/>
    </w:lvl>
    <w:lvl w:ilvl="8" w:tplc="1ED64206">
      <w:start w:val="1"/>
      <w:numFmt w:val="bullet"/>
      <w:lvlText w:val=""/>
      <w:lvlJc w:val="left"/>
    </w:lvl>
  </w:abstractNum>
  <w:abstractNum w:abstractNumId="39">
    <w:nsid w:val="00000040"/>
    <w:multiLevelType w:val="hybridMultilevel"/>
    <w:tmpl w:val="5F5E7FD0"/>
    <w:lvl w:ilvl="0" w:tplc="30F48AC4">
      <w:start w:val="12"/>
      <w:numFmt w:val="decimal"/>
      <w:lvlText w:val="%1."/>
      <w:lvlJc w:val="left"/>
    </w:lvl>
    <w:lvl w:ilvl="1" w:tplc="0F48C41E">
      <w:start w:val="1"/>
      <w:numFmt w:val="bullet"/>
      <w:lvlText w:val=""/>
      <w:lvlJc w:val="left"/>
    </w:lvl>
    <w:lvl w:ilvl="2" w:tplc="5AF62530">
      <w:start w:val="1"/>
      <w:numFmt w:val="bullet"/>
      <w:lvlText w:val=""/>
      <w:lvlJc w:val="left"/>
    </w:lvl>
    <w:lvl w:ilvl="3" w:tplc="EB04927A">
      <w:start w:val="1"/>
      <w:numFmt w:val="bullet"/>
      <w:lvlText w:val=""/>
      <w:lvlJc w:val="left"/>
    </w:lvl>
    <w:lvl w:ilvl="4" w:tplc="D5FCB1F6">
      <w:start w:val="1"/>
      <w:numFmt w:val="bullet"/>
      <w:lvlText w:val=""/>
      <w:lvlJc w:val="left"/>
    </w:lvl>
    <w:lvl w:ilvl="5" w:tplc="BDD6707A">
      <w:start w:val="1"/>
      <w:numFmt w:val="bullet"/>
      <w:lvlText w:val=""/>
      <w:lvlJc w:val="left"/>
    </w:lvl>
    <w:lvl w:ilvl="6" w:tplc="97A4074A">
      <w:start w:val="1"/>
      <w:numFmt w:val="bullet"/>
      <w:lvlText w:val=""/>
      <w:lvlJc w:val="left"/>
    </w:lvl>
    <w:lvl w:ilvl="7" w:tplc="F9B4282A">
      <w:start w:val="1"/>
      <w:numFmt w:val="bullet"/>
      <w:lvlText w:val=""/>
      <w:lvlJc w:val="left"/>
    </w:lvl>
    <w:lvl w:ilvl="8" w:tplc="43487E68">
      <w:start w:val="1"/>
      <w:numFmt w:val="bullet"/>
      <w:lvlText w:val=""/>
      <w:lvlJc w:val="left"/>
    </w:lvl>
  </w:abstractNum>
  <w:abstractNum w:abstractNumId="40">
    <w:nsid w:val="00000041"/>
    <w:multiLevelType w:val="hybridMultilevel"/>
    <w:tmpl w:val="098A3148"/>
    <w:lvl w:ilvl="0" w:tplc="BC3E412C">
      <w:start w:val="1"/>
      <w:numFmt w:val="lowerLetter"/>
      <w:lvlText w:val="%1)"/>
      <w:lvlJc w:val="left"/>
    </w:lvl>
    <w:lvl w:ilvl="1" w:tplc="8D86B604">
      <w:start w:val="1"/>
      <w:numFmt w:val="bullet"/>
      <w:lvlText w:val=""/>
      <w:lvlJc w:val="left"/>
    </w:lvl>
    <w:lvl w:ilvl="2" w:tplc="47585310">
      <w:start w:val="1"/>
      <w:numFmt w:val="bullet"/>
      <w:lvlText w:val=""/>
      <w:lvlJc w:val="left"/>
    </w:lvl>
    <w:lvl w:ilvl="3" w:tplc="F1A030CA">
      <w:start w:val="1"/>
      <w:numFmt w:val="bullet"/>
      <w:lvlText w:val=""/>
      <w:lvlJc w:val="left"/>
    </w:lvl>
    <w:lvl w:ilvl="4" w:tplc="1E4836A2">
      <w:start w:val="1"/>
      <w:numFmt w:val="bullet"/>
      <w:lvlText w:val=""/>
      <w:lvlJc w:val="left"/>
    </w:lvl>
    <w:lvl w:ilvl="5" w:tplc="385A33F8">
      <w:start w:val="1"/>
      <w:numFmt w:val="bullet"/>
      <w:lvlText w:val=""/>
      <w:lvlJc w:val="left"/>
    </w:lvl>
    <w:lvl w:ilvl="6" w:tplc="0ECE32B8">
      <w:start w:val="1"/>
      <w:numFmt w:val="bullet"/>
      <w:lvlText w:val=""/>
      <w:lvlJc w:val="left"/>
    </w:lvl>
    <w:lvl w:ilvl="7" w:tplc="4A8413F4">
      <w:start w:val="1"/>
      <w:numFmt w:val="bullet"/>
      <w:lvlText w:val=""/>
      <w:lvlJc w:val="left"/>
    </w:lvl>
    <w:lvl w:ilvl="8" w:tplc="FB82760A">
      <w:start w:val="1"/>
      <w:numFmt w:val="bullet"/>
      <w:lvlText w:val=""/>
      <w:lvlJc w:val="left"/>
    </w:lvl>
  </w:abstractNum>
  <w:abstractNum w:abstractNumId="41">
    <w:nsid w:val="00000042"/>
    <w:multiLevelType w:val="hybridMultilevel"/>
    <w:tmpl w:val="799D0246"/>
    <w:lvl w:ilvl="0" w:tplc="A94C5E2A">
      <w:start w:val="13"/>
      <w:numFmt w:val="decimal"/>
      <w:lvlText w:val="%1."/>
      <w:lvlJc w:val="left"/>
    </w:lvl>
    <w:lvl w:ilvl="1" w:tplc="D880367A">
      <w:start w:val="1"/>
      <w:numFmt w:val="bullet"/>
      <w:lvlText w:val=""/>
      <w:lvlJc w:val="left"/>
    </w:lvl>
    <w:lvl w:ilvl="2" w:tplc="6F50AE54">
      <w:start w:val="1"/>
      <w:numFmt w:val="bullet"/>
      <w:lvlText w:val=""/>
      <w:lvlJc w:val="left"/>
    </w:lvl>
    <w:lvl w:ilvl="3" w:tplc="6DF0119A">
      <w:start w:val="1"/>
      <w:numFmt w:val="bullet"/>
      <w:lvlText w:val=""/>
      <w:lvlJc w:val="left"/>
    </w:lvl>
    <w:lvl w:ilvl="4" w:tplc="842AA338">
      <w:start w:val="1"/>
      <w:numFmt w:val="bullet"/>
      <w:lvlText w:val=""/>
      <w:lvlJc w:val="left"/>
    </w:lvl>
    <w:lvl w:ilvl="5" w:tplc="4EE05CAA">
      <w:start w:val="1"/>
      <w:numFmt w:val="bullet"/>
      <w:lvlText w:val=""/>
      <w:lvlJc w:val="left"/>
    </w:lvl>
    <w:lvl w:ilvl="6" w:tplc="6F360196">
      <w:start w:val="1"/>
      <w:numFmt w:val="bullet"/>
      <w:lvlText w:val=""/>
      <w:lvlJc w:val="left"/>
    </w:lvl>
    <w:lvl w:ilvl="7" w:tplc="23D29518">
      <w:start w:val="1"/>
      <w:numFmt w:val="bullet"/>
      <w:lvlText w:val=""/>
      <w:lvlJc w:val="left"/>
    </w:lvl>
    <w:lvl w:ilvl="8" w:tplc="5614D77A">
      <w:start w:val="1"/>
      <w:numFmt w:val="bullet"/>
      <w:lvlText w:val=""/>
      <w:lvlJc w:val="left"/>
    </w:lvl>
  </w:abstractNum>
  <w:abstractNum w:abstractNumId="42">
    <w:nsid w:val="00000043"/>
    <w:multiLevelType w:val="hybridMultilevel"/>
    <w:tmpl w:val="06B94764"/>
    <w:lvl w:ilvl="0" w:tplc="2DF6B3EA">
      <w:start w:val="1"/>
      <w:numFmt w:val="lowerLetter"/>
      <w:lvlText w:val="%1)"/>
      <w:lvlJc w:val="left"/>
    </w:lvl>
    <w:lvl w:ilvl="1" w:tplc="C344BA7A">
      <w:start w:val="1"/>
      <w:numFmt w:val="bullet"/>
      <w:lvlText w:val=""/>
      <w:lvlJc w:val="left"/>
    </w:lvl>
    <w:lvl w:ilvl="2" w:tplc="4C745714">
      <w:start w:val="1"/>
      <w:numFmt w:val="bullet"/>
      <w:lvlText w:val=""/>
      <w:lvlJc w:val="left"/>
    </w:lvl>
    <w:lvl w:ilvl="3" w:tplc="1F78C10A">
      <w:start w:val="1"/>
      <w:numFmt w:val="bullet"/>
      <w:lvlText w:val=""/>
      <w:lvlJc w:val="left"/>
    </w:lvl>
    <w:lvl w:ilvl="4" w:tplc="549AEBFA">
      <w:start w:val="1"/>
      <w:numFmt w:val="bullet"/>
      <w:lvlText w:val=""/>
      <w:lvlJc w:val="left"/>
    </w:lvl>
    <w:lvl w:ilvl="5" w:tplc="564AB366">
      <w:start w:val="1"/>
      <w:numFmt w:val="bullet"/>
      <w:lvlText w:val=""/>
      <w:lvlJc w:val="left"/>
    </w:lvl>
    <w:lvl w:ilvl="6" w:tplc="CF625D1E">
      <w:start w:val="1"/>
      <w:numFmt w:val="bullet"/>
      <w:lvlText w:val=""/>
      <w:lvlJc w:val="left"/>
    </w:lvl>
    <w:lvl w:ilvl="7" w:tplc="A01CFF86">
      <w:start w:val="1"/>
      <w:numFmt w:val="bullet"/>
      <w:lvlText w:val=""/>
      <w:lvlJc w:val="left"/>
    </w:lvl>
    <w:lvl w:ilvl="8" w:tplc="42E8492E">
      <w:start w:val="1"/>
      <w:numFmt w:val="bullet"/>
      <w:lvlText w:val=""/>
      <w:lvlJc w:val="left"/>
    </w:lvl>
  </w:abstractNum>
  <w:abstractNum w:abstractNumId="43">
    <w:nsid w:val="00000044"/>
    <w:multiLevelType w:val="hybridMultilevel"/>
    <w:tmpl w:val="42C296BC"/>
    <w:lvl w:ilvl="0" w:tplc="879E375C">
      <w:start w:val="14"/>
      <w:numFmt w:val="decimal"/>
      <w:lvlText w:val="%1."/>
      <w:lvlJc w:val="left"/>
    </w:lvl>
    <w:lvl w:ilvl="1" w:tplc="14962F9A">
      <w:start w:val="1"/>
      <w:numFmt w:val="bullet"/>
      <w:lvlText w:val=""/>
      <w:lvlJc w:val="left"/>
    </w:lvl>
    <w:lvl w:ilvl="2" w:tplc="9F68CC70">
      <w:start w:val="1"/>
      <w:numFmt w:val="bullet"/>
      <w:lvlText w:val=""/>
      <w:lvlJc w:val="left"/>
    </w:lvl>
    <w:lvl w:ilvl="3" w:tplc="5DD4064C">
      <w:start w:val="1"/>
      <w:numFmt w:val="bullet"/>
      <w:lvlText w:val=""/>
      <w:lvlJc w:val="left"/>
    </w:lvl>
    <w:lvl w:ilvl="4" w:tplc="E33061FA">
      <w:start w:val="1"/>
      <w:numFmt w:val="bullet"/>
      <w:lvlText w:val=""/>
      <w:lvlJc w:val="left"/>
    </w:lvl>
    <w:lvl w:ilvl="5" w:tplc="3CD07F9A">
      <w:start w:val="1"/>
      <w:numFmt w:val="bullet"/>
      <w:lvlText w:val=""/>
      <w:lvlJc w:val="left"/>
    </w:lvl>
    <w:lvl w:ilvl="6" w:tplc="B6A20206">
      <w:start w:val="1"/>
      <w:numFmt w:val="bullet"/>
      <w:lvlText w:val=""/>
      <w:lvlJc w:val="left"/>
    </w:lvl>
    <w:lvl w:ilvl="7" w:tplc="1AE4F0B4">
      <w:start w:val="1"/>
      <w:numFmt w:val="bullet"/>
      <w:lvlText w:val=""/>
      <w:lvlJc w:val="left"/>
    </w:lvl>
    <w:lvl w:ilvl="8" w:tplc="E5E87766">
      <w:start w:val="1"/>
      <w:numFmt w:val="bullet"/>
      <w:lvlText w:val=""/>
      <w:lvlJc w:val="left"/>
    </w:lvl>
  </w:abstractNum>
  <w:abstractNum w:abstractNumId="44">
    <w:nsid w:val="00000045"/>
    <w:multiLevelType w:val="hybridMultilevel"/>
    <w:tmpl w:val="168E121E"/>
    <w:lvl w:ilvl="0" w:tplc="E8CA295E">
      <w:start w:val="15"/>
      <w:numFmt w:val="decimal"/>
      <w:lvlText w:val="%1."/>
      <w:lvlJc w:val="left"/>
    </w:lvl>
    <w:lvl w:ilvl="1" w:tplc="723496E6">
      <w:start w:val="1"/>
      <w:numFmt w:val="bullet"/>
      <w:lvlText w:val=""/>
      <w:lvlJc w:val="left"/>
    </w:lvl>
    <w:lvl w:ilvl="2" w:tplc="615C8454">
      <w:start w:val="1"/>
      <w:numFmt w:val="bullet"/>
      <w:lvlText w:val=""/>
      <w:lvlJc w:val="left"/>
    </w:lvl>
    <w:lvl w:ilvl="3" w:tplc="20F475EA">
      <w:start w:val="1"/>
      <w:numFmt w:val="bullet"/>
      <w:lvlText w:val=""/>
      <w:lvlJc w:val="left"/>
    </w:lvl>
    <w:lvl w:ilvl="4" w:tplc="F0404660">
      <w:start w:val="1"/>
      <w:numFmt w:val="bullet"/>
      <w:lvlText w:val=""/>
      <w:lvlJc w:val="left"/>
    </w:lvl>
    <w:lvl w:ilvl="5" w:tplc="58006A78">
      <w:start w:val="1"/>
      <w:numFmt w:val="bullet"/>
      <w:lvlText w:val=""/>
      <w:lvlJc w:val="left"/>
    </w:lvl>
    <w:lvl w:ilvl="6" w:tplc="FD22C312">
      <w:start w:val="1"/>
      <w:numFmt w:val="bullet"/>
      <w:lvlText w:val=""/>
      <w:lvlJc w:val="left"/>
    </w:lvl>
    <w:lvl w:ilvl="7" w:tplc="02164DCC">
      <w:start w:val="1"/>
      <w:numFmt w:val="bullet"/>
      <w:lvlText w:val=""/>
      <w:lvlJc w:val="left"/>
    </w:lvl>
    <w:lvl w:ilvl="8" w:tplc="1778C1C8">
      <w:start w:val="1"/>
      <w:numFmt w:val="bullet"/>
      <w:lvlText w:val=""/>
      <w:lvlJc w:val="left"/>
    </w:lvl>
  </w:abstractNum>
  <w:abstractNum w:abstractNumId="45">
    <w:nsid w:val="00000046"/>
    <w:multiLevelType w:val="hybridMultilevel"/>
    <w:tmpl w:val="1EBA5D22"/>
    <w:lvl w:ilvl="0" w:tplc="964ED7BA">
      <w:start w:val="1"/>
      <w:numFmt w:val="lowerLetter"/>
      <w:lvlText w:val="(%1)"/>
      <w:lvlJc w:val="left"/>
    </w:lvl>
    <w:lvl w:ilvl="1" w:tplc="97A8AA2A">
      <w:start w:val="1"/>
      <w:numFmt w:val="bullet"/>
      <w:lvlText w:val=""/>
      <w:lvlJc w:val="left"/>
    </w:lvl>
    <w:lvl w:ilvl="2" w:tplc="85884D14">
      <w:start w:val="1"/>
      <w:numFmt w:val="bullet"/>
      <w:lvlText w:val=""/>
      <w:lvlJc w:val="left"/>
    </w:lvl>
    <w:lvl w:ilvl="3" w:tplc="7E8AFC70">
      <w:start w:val="1"/>
      <w:numFmt w:val="bullet"/>
      <w:lvlText w:val=""/>
      <w:lvlJc w:val="left"/>
    </w:lvl>
    <w:lvl w:ilvl="4" w:tplc="E8BC102E">
      <w:start w:val="1"/>
      <w:numFmt w:val="bullet"/>
      <w:lvlText w:val=""/>
      <w:lvlJc w:val="left"/>
    </w:lvl>
    <w:lvl w:ilvl="5" w:tplc="1930BA20">
      <w:start w:val="1"/>
      <w:numFmt w:val="bullet"/>
      <w:lvlText w:val=""/>
      <w:lvlJc w:val="left"/>
    </w:lvl>
    <w:lvl w:ilvl="6" w:tplc="179E51AA">
      <w:start w:val="1"/>
      <w:numFmt w:val="bullet"/>
      <w:lvlText w:val=""/>
      <w:lvlJc w:val="left"/>
    </w:lvl>
    <w:lvl w:ilvl="7" w:tplc="50EE3970">
      <w:start w:val="1"/>
      <w:numFmt w:val="bullet"/>
      <w:lvlText w:val=""/>
      <w:lvlJc w:val="left"/>
    </w:lvl>
    <w:lvl w:ilvl="8" w:tplc="EA9C05BC">
      <w:start w:val="1"/>
      <w:numFmt w:val="bullet"/>
      <w:lvlText w:val=""/>
      <w:lvlJc w:val="left"/>
    </w:lvl>
  </w:abstractNum>
  <w:abstractNum w:abstractNumId="46">
    <w:nsid w:val="00000047"/>
    <w:multiLevelType w:val="hybridMultilevel"/>
    <w:tmpl w:val="661E3F1E"/>
    <w:lvl w:ilvl="0" w:tplc="790E7024">
      <w:start w:val="1"/>
      <w:numFmt w:val="lowerLetter"/>
      <w:lvlText w:val="(%1)"/>
      <w:lvlJc w:val="left"/>
    </w:lvl>
    <w:lvl w:ilvl="1" w:tplc="A91077EA">
      <w:start w:val="1"/>
      <w:numFmt w:val="bullet"/>
      <w:lvlText w:val=""/>
      <w:lvlJc w:val="left"/>
    </w:lvl>
    <w:lvl w:ilvl="2" w:tplc="BD92197A">
      <w:start w:val="1"/>
      <w:numFmt w:val="bullet"/>
      <w:lvlText w:val=""/>
      <w:lvlJc w:val="left"/>
    </w:lvl>
    <w:lvl w:ilvl="3" w:tplc="DA988F9E">
      <w:start w:val="1"/>
      <w:numFmt w:val="bullet"/>
      <w:lvlText w:val=""/>
      <w:lvlJc w:val="left"/>
    </w:lvl>
    <w:lvl w:ilvl="4" w:tplc="36B89376">
      <w:start w:val="1"/>
      <w:numFmt w:val="bullet"/>
      <w:lvlText w:val=""/>
      <w:lvlJc w:val="left"/>
    </w:lvl>
    <w:lvl w:ilvl="5" w:tplc="BF46707E">
      <w:start w:val="1"/>
      <w:numFmt w:val="bullet"/>
      <w:lvlText w:val=""/>
      <w:lvlJc w:val="left"/>
    </w:lvl>
    <w:lvl w:ilvl="6" w:tplc="F7C26932">
      <w:start w:val="1"/>
      <w:numFmt w:val="bullet"/>
      <w:lvlText w:val=""/>
      <w:lvlJc w:val="left"/>
    </w:lvl>
    <w:lvl w:ilvl="7" w:tplc="FBE8847A">
      <w:start w:val="1"/>
      <w:numFmt w:val="bullet"/>
      <w:lvlText w:val=""/>
      <w:lvlJc w:val="left"/>
    </w:lvl>
    <w:lvl w:ilvl="8" w:tplc="BF2A29EA">
      <w:start w:val="1"/>
      <w:numFmt w:val="bullet"/>
      <w:lvlText w:val=""/>
      <w:lvlJc w:val="left"/>
    </w:lvl>
  </w:abstractNum>
  <w:abstractNum w:abstractNumId="47">
    <w:nsid w:val="00000049"/>
    <w:multiLevelType w:val="hybridMultilevel"/>
    <w:tmpl w:val="540A471C"/>
    <w:lvl w:ilvl="0" w:tplc="B516C386">
      <w:start w:val="1"/>
      <w:numFmt w:val="lowerRoman"/>
      <w:lvlText w:val="%1)"/>
      <w:lvlJc w:val="left"/>
    </w:lvl>
    <w:lvl w:ilvl="1" w:tplc="722EE7F0">
      <w:start w:val="1"/>
      <w:numFmt w:val="bullet"/>
      <w:lvlText w:val=""/>
      <w:lvlJc w:val="left"/>
    </w:lvl>
    <w:lvl w:ilvl="2" w:tplc="84DA04A4">
      <w:start w:val="1"/>
      <w:numFmt w:val="bullet"/>
      <w:lvlText w:val=""/>
      <w:lvlJc w:val="left"/>
    </w:lvl>
    <w:lvl w:ilvl="3" w:tplc="46AC87A6">
      <w:start w:val="1"/>
      <w:numFmt w:val="bullet"/>
      <w:lvlText w:val=""/>
      <w:lvlJc w:val="left"/>
    </w:lvl>
    <w:lvl w:ilvl="4" w:tplc="91ACE12C">
      <w:start w:val="1"/>
      <w:numFmt w:val="bullet"/>
      <w:lvlText w:val=""/>
      <w:lvlJc w:val="left"/>
    </w:lvl>
    <w:lvl w:ilvl="5" w:tplc="EF8E9F04">
      <w:start w:val="1"/>
      <w:numFmt w:val="bullet"/>
      <w:lvlText w:val=""/>
      <w:lvlJc w:val="left"/>
    </w:lvl>
    <w:lvl w:ilvl="6" w:tplc="D006049A">
      <w:start w:val="1"/>
      <w:numFmt w:val="bullet"/>
      <w:lvlText w:val=""/>
      <w:lvlJc w:val="left"/>
    </w:lvl>
    <w:lvl w:ilvl="7" w:tplc="F72E61DA">
      <w:start w:val="1"/>
      <w:numFmt w:val="bullet"/>
      <w:lvlText w:val=""/>
      <w:lvlJc w:val="left"/>
    </w:lvl>
    <w:lvl w:ilvl="8" w:tplc="7EDE75A6">
      <w:start w:val="1"/>
      <w:numFmt w:val="bullet"/>
      <w:lvlText w:val=""/>
      <w:lvlJc w:val="left"/>
    </w:lvl>
  </w:abstractNum>
  <w:abstractNum w:abstractNumId="48">
    <w:nsid w:val="0000004B"/>
    <w:multiLevelType w:val="hybridMultilevel"/>
    <w:tmpl w:val="51D9C564"/>
    <w:lvl w:ilvl="0" w:tplc="88442A1E">
      <w:start w:val="1"/>
      <w:numFmt w:val="decimal"/>
      <w:lvlText w:val="(%1)"/>
      <w:lvlJc w:val="left"/>
    </w:lvl>
    <w:lvl w:ilvl="1" w:tplc="07DCC678">
      <w:start w:val="1"/>
      <w:numFmt w:val="lowerLetter"/>
      <w:lvlText w:val="(%2)"/>
      <w:lvlJc w:val="left"/>
    </w:lvl>
    <w:lvl w:ilvl="2" w:tplc="750853E4">
      <w:start w:val="1"/>
      <w:numFmt w:val="lowerRoman"/>
      <w:lvlText w:val="(%3)"/>
      <w:lvlJc w:val="left"/>
    </w:lvl>
    <w:lvl w:ilvl="3" w:tplc="A93AB1C2">
      <w:start w:val="1"/>
      <w:numFmt w:val="bullet"/>
      <w:lvlText w:val=""/>
      <w:lvlJc w:val="left"/>
    </w:lvl>
    <w:lvl w:ilvl="4" w:tplc="ECB0AB1C">
      <w:start w:val="1"/>
      <w:numFmt w:val="bullet"/>
      <w:lvlText w:val=""/>
      <w:lvlJc w:val="left"/>
    </w:lvl>
    <w:lvl w:ilvl="5" w:tplc="FB36E0FE">
      <w:start w:val="1"/>
      <w:numFmt w:val="bullet"/>
      <w:lvlText w:val=""/>
      <w:lvlJc w:val="left"/>
    </w:lvl>
    <w:lvl w:ilvl="6" w:tplc="F9BA0E1E">
      <w:start w:val="1"/>
      <w:numFmt w:val="bullet"/>
      <w:lvlText w:val=""/>
      <w:lvlJc w:val="left"/>
    </w:lvl>
    <w:lvl w:ilvl="7" w:tplc="18A6F464">
      <w:start w:val="1"/>
      <w:numFmt w:val="bullet"/>
      <w:lvlText w:val=""/>
      <w:lvlJc w:val="left"/>
    </w:lvl>
    <w:lvl w:ilvl="8" w:tplc="2A1E226C">
      <w:start w:val="1"/>
      <w:numFmt w:val="bullet"/>
      <w:lvlText w:val=""/>
      <w:lvlJc w:val="left"/>
    </w:lvl>
  </w:abstractNum>
  <w:abstractNum w:abstractNumId="49">
    <w:nsid w:val="0000004C"/>
    <w:multiLevelType w:val="hybridMultilevel"/>
    <w:tmpl w:val="613EFDC4"/>
    <w:lvl w:ilvl="0" w:tplc="E552411E">
      <w:start w:val="1"/>
      <w:numFmt w:val="decimal"/>
      <w:lvlText w:val="%1."/>
      <w:lvlJc w:val="left"/>
    </w:lvl>
    <w:lvl w:ilvl="1" w:tplc="A18C157C">
      <w:start w:val="1"/>
      <w:numFmt w:val="lowerLetter"/>
      <w:lvlText w:val="(%2)"/>
      <w:lvlJc w:val="left"/>
    </w:lvl>
    <w:lvl w:ilvl="2" w:tplc="7B7818A4">
      <w:start w:val="1"/>
      <w:numFmt w:val="bullet"/>
      <w:lvlText w:val=""/>
      <w:lvlJc w:val="left"/>
    </w:lvl>
    <w:lvl w:ilvl="3" w:tplc="A27876EC">
      <w:start w:val="1"/>
      <w:numFmt w:val="bullet"/>
      <w:lvlText w:val=""/>
      <w:lvlJc w:val="left"/>
    </w:lvl>
    <w:lvl w:ilvl="4" w:tplc="A768D68A">
      <w:start w:val="1"/>
      <w:numFmt w:val="bullet"/>
      <w:lvlText w:val=""/>
      <w:lvlJc w:val="left"/>
    </w:lvl>
    <w:lvl w:ilvl="5" w:tplc="19FE91A0">
      <w:start w:val="1"/>
      <w:numFmt w:val="bullet"/>
      <w:lvlText w:val=""/>
      <w:lvlJc w:val="left"/>
    </w:lvl>
    <w:lvl w:ilvl="6" w:tplc="0C103146">
      <w:start w:val="1"/>
      <w:numFmt w:val="bullet"/>
      <w:lvlText w:val=""/>
      <w:lvlJc w:val="left"/>
    </w:lvl>
    <w:lvl w:ilvl="7" w:tplc="D556FC8E">
      <w:start w:val="1"/>
      <w:numFmt w:val="bullet"/>
      <w:lvlText w:val=""/>
      <w:lvlJc w:val="left"/>
    </w:lvl>
    <w:lvl w:ilvl="8" w:tplc="99DE6C3A">
      <w:start w:val="1"/>
      <w:numFmt w:val="bullet"/>
      <w:lvlText w:val=""/>
      <w:lvlJc w:val="left"/>
    </w:lvl>
  </w:abstractNum>
  <w:abstractNum w:abstractNumId="50">
    <w:nsid w:val="024B2AF2"/>
    <w:multiLevelType w:val="singleLevel"/>
    <w:tmpl w:val="024B2AF2"/>
    <w:lvl w:ilvl="0">
      <w:start w:val="1"/>
      <w:numFmt w:val="none"/>
      <w:lvlText w:val=""/>
      <w:legacy w:legacy="1" w:legacySpace="0" w:legacyIndent="360"/>
      <w:lvlJc w:val="left"/>
    </w:lvl>
  </w:abstractNum>
  <w:abstractNum w:abstractNumId="51">
    <w:nsid w:val="06257098"/>
    <w:multiLevelType w:val="singleLevel"/>
    <w:tmpl w:val="06257098"/>
    <w:lvl w:ilvl="0">
      <w:start w:val="1"/>
      <w:numFmt w:val="bullet"/>
      <w:lvlText w:val=""/>
      <w:lvlJc w:val="left"/>
      <w:pPr>
        <w:tabs>
          <w:tab w:val="num" w:pos="648"/>
        </w:tabs>
        <w:ind w:left="648" w:hanging="360"/>
      </w:pPr>
      <w:rPr>
        <w:rFonts w:ascii="Symbol" w:hAnsi="Symbol" w:hint="default"/>
      </w:rPr>
    </w:lvl>
  </w:abstractNum>
  <w:abstractNum w:abstractNumId="52">
    <w:nsid w:val="0B491EDB"/>
    <w:multiLevelType w:val="singleLevel"/>
    <w:tmpl w:val="0B491EDB"/>
    <w:lvl w:ilvl="0">
      <w:start w:val="1"/>
      <w:numFmt w:val="bullet"/>
      <w:lvlText w:val=""/>
      <w:lvlJc w:val="left"/>
      <w:pPr>
        <w:tabs>
          <w:tab w:val="num" w:pos="648"/>
        </w:tabs>
        <w:ind w:left="648" w:hanging="360"/>
      </w:pPr>
      <w:rPr>
        <w:rFonts w:ascii="Symbol" w:hAnsi="Symbol" w:hint="default"/>
      </w:rPr>
    </w:lvl>
  </w:abstractNum>
  <w:abstractNum w:abstractNumId="53">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C731CDE"/>
    <w:multiLevelType w:val="hybridMultilevel"/>
    <w:tmpl w:val="7C28AB3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5">
    <w:nsid w:val="1EF558BB"/>
    <w:multiLevelType w:val="multilevel"/>
    <w:tmpl w:val="1EF558BB"/>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201879C6"/>
    <w:multiLevelType w:val="hybridMultilevel"/>
    <w:tmpl w:val="D0D030E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7">
    <w:nsid w:val="28212F2B"/>
    <w:multiLevelType w:val="hybridMultilevel"/>
    <w:tmpl w:val="9CA62E5C"/>
    <w:lvl w:ilvl="0" w:tplc="F496A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8876F50"/>
    <w:multiLevelType w:val="hybridMultilevel"/>
    <w:tmpl w:val="644E5DBC"/>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nsid w:val="2E69203C"/>
    <w:multiLevelType w:val="singleLevel"/>
    <w:tmpl w:val="2E69203C"/>
    <w:lvl w:ilvl="0">
      <w:start w:val="1"/>
      <w:numFmt w:val="decimal"/>
      <w:lvlText w:val="%1."/>
      <w:legacy w:legacy="1" w:legacySpace="0" w:legacyIndent="720"/>
      <w:lvlJc w:val="left"/>
      <w:pPr>
        <w:ind w:left="720" w:hanging="720"/>
      </w:pPr>
    </w:lvl>
  </w:abstractNum>
  <w:abstractNum w:abstractNumId="60">
    <w:nsid w:val="2FCD0882"/>
    <w:multiLevelType w:val="singleLevel"/>
    <w:tmpl w:val="2FCD0882"/>
    <w:lvl w:ilvl="0">
      <w:start w:val="1"/>
      <w:numFmt w:val="none"/>
      <w:lvlText w:val=""/>
      <w:legacy w:legacy="1" w:legacySpace="0" w:legacyIndent="360"/>
      <w:lvlJc w:val="left"/>
    </w:lvl>
  </w:abstractNum>
  <w:abstractNum w:abstractNumId="61">
    <w:nsid w:val="3B6D771B"/>
    <w:multiLevelType w:val="hybridMultilevel"/>
    <w:tmpl w:val="AE602C2E"/>
    <w:lvl w:ilvl="0" w:tplc="2BFA6010">
      <w:start w:val="1"/>
      <w:numFmt w:val="decimal"/>
      <w:lvlText w:val="%1."/>
      <w:lvlJc w:val="left"/>
      <w:pPr>
        <w:ind w:left="58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2">
    <w:nsid w:val="41FA45DC"/>
    <w:multiLevelType w:val="singleLevel"/>
    <w:tmpl w:val="41FA45DC"/>
    <w:lvl w:ilvl="0">
      <w:start w:val="1"/>
      <w:numFmt w:val="lowerRoman"/>
      <w:lvlText w:val="%1."/>
      <w:lvlJc w:val="right"/>
      <w:pPr>
        <w:ind w:left="360" w:hanging="360"/>
      </w:pPr>
      <w:rPr>
        <w:rFonts w:cs="Times New Roman" w:hint="default"/>
      </w:rPr>
    </w:lvl>
  </w:abstractNum>
  <w:abstractNum w:abstractNumId="63">
    <w:nsid w:val="45033D26"/>
    <w:multiLevelType w:val="hybridMultilevel"/>
    <w:tmpl w:val="55CA92C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nsid w:val="52042F30"/>
    <w:multiLevelType w:val="hybridMultilevel"/>
    <w:tmpl w:val="033460DC"/>
    <w:lvl w:ilvl="0" w:tplc="74C077D0">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5">
    <w:nsid w:val="605848EE"/>
    <w:multiLevelType w:val="singleLevel"/>
    <w:tmpl w:val="605848EE"/>
    <w:lvl w:ilvl="0">
      <w:start w:val="1"/>
      <w:numFmt w:val="upperLetter"/>
      <w:suff w:val="nothing"/>
      <w:lvlText w:val="%1)"/>
      <w:lvlJc w:val="left"/>
    </w:lvl>
  </w:abstractNum>
  <w:abstractNum w:abstractNumId="66">
    <w:nsid w:val="6992467B"/>
    <w:multiLevelType w:val="singleLevel"/>
    <w:tmpl w:val="6992467B"/>
    <w:lvl w:ilvl="0">
      <w:start w:val="1"/>
      <w:numFmt w:val="bullet"/>
      <w:lvlText w:val=""/>
      <w:lvlJc w:val="left"/>
      <w:pPr>
        <w:tabs>
          <w:tab w:val="num" w:pos="648"/>
        </w:tabs>
        <w:ind w:left="648" w:hanging="360"/>
      </w:pPr>
      <w:rPr>
        <w:rFonts w:ascii="Symbol" w:hAnsi="Symbol" w:hint="default"/>
      </w:rPr>
    </w:lvl>
  </w:abstractNum>
  <w:abstractNum w:abstractNumId="67">
    <w:nsid w:val="6D9D6F7B"/>
    <w:multiLevelType w:val="singleLevel"/>
    <w:tmpl w:val="6D9D6F7B"/>
    <w:lvl w:ilvl="0">
      <w:start w:val="1"/>
      <w:numFmt w:val="none"/>
      <w:lvlText w:val=""/>
      <w:legacy w:legacy="1" w:legacySpace="0" w:legacyIndent="360"/>
      <w:lvlJc w:val="left"/>
    </w:lvl>
  </w:abstractNum>
  <w:abstractNum w:abstractNumId="68">
    <w:nsid w:val="72323949"/>
    <w:multiLevelType w:val="hybridMultilevel"/>
    <w:tmpl w:val="C71AD0D0"/>
    <w:lvl w:ilvl="0" w:tplc="B8A64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B320FD"/>
    <w:multiLevelType w:val="multilevel"/>
    <w:tmpl w:val="75B320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8C8626E"/>
    <w:multiLevelType w:val="singleLevel"/>
    <w:tmpl w:val="78C8626E"/>
    <w:lvl w:ilvl="0">
      <w:start w:val="1"/>
      <w:numFmt w:val="bullet"/>
      <w:lvlText w:val=""/>
      <w:lvlJc w:val="left"/>
      <w:pPr>
        <w:tabs>
          <w:tab w:val="num" w:pos="648"/>
        </w:tabs>
        <w:ind w:left="648"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3"/>
  </w:num>
  <w:num w:numId="51">
    <w:abstractNumId w:val="16"/>
  </w:num>
  <w:num w:numId="52">
    <w:abstractNumId w:val="61"/>
  </w:num>
  <w:num w:numId="53">
    <w:abstractNumId w:val="58"/>
  </w:num>
  <w:num w:numId="54">
    <w:abstractNumId w:val="55"/>
  </w:num>
  <w:num w:numId="5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56">
    <w:abstractNumId w:val="59"/>
  </w:num>
  <w:num w:numId="57">
    <w:abstractNumId w:val="60"/>
  </w:num>
  <w:num w:numId="58">
    <w:abstractNumId w:val="50"/>
  </w:num>
  <w:num w:numId="59">
    <w:abstractNumId w:val="67"/>
  </w:num>
  <w:num w:numId="60">
    <w:abstractNumId w:val="62"/>
  </w:num>
  <w:num w:numId="61">
    <w:abstractNumId w:val="65"/>
  </w:num>
  <w:num w:numId="62">
    <w:abstractNumId w:val="69"/>
  </w:num>
  <w:num w:numId="63">
    <w:abstractNumId w:val="52"/>
  </w:num>
  <w:num w:numId="64">
    <w:abstractNumId w:val="70"/>
  </w:num>
  <w:num w:numId="65">
    <w:abstractNumId w:val="66"/>
  </w:num>
  <w:num w:numId="66">
    <w:abstractNumId w:val="51"/>
  </w:num>
  <w:num w:numId="67">
    <w:abstractNumId w:val="54"/>
  </w:num>
  <w:num w:numId="68">
    <w:abstractNumId w:val="63"/>
  </w:num>
  <w:num w:numId="69">
    <w:abstractNumId w:val="57"/>
  </w:num>
  <w:num w:numId="70">
    <w:abstractNumId w:val="56"/>
  </w:num>
  <w:num w:numId="71">
    <w:abstractNumId w:val="64"/>
  </w:num>
  <w:num w:numId="72">
    <w:abstractNumId w:val="6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D0C1B"/>
    <w:rsid w:val="0000248B"/>
    <w:rsid w:val="00003718"/>
    <w:rsid w:val="00005C5F"/>
    <w:rsid w:val="00005E06"/>
    <w:rsid w:val="0000719A"/>
    <w:rsid w:val="00012FAC"/>
    <w:rsid w:val="00015896"/>
    <w:rsid w:val="00020178"/>
    <w:rsid w:val="00020648"/>
    <w:rsid w:val="00020A50"/>
    <w:rsid w:val="0002102E"/>
    <w:rsid w:val="000214E6"/>
    <w:rsid w:val="0002462C"/>
    <w:rsid w:val="0002647E"/>
    <w:rsid w:val="00034FD6"/>
    <w:rsid w:val="00035EA8"/>
    <w:rsid w:val="00035F69"/>
    <w:rsid w:val="000500E2"/>
    <w:rsid w:val="00051BF9"/>
    <w:rsid w:val="00053628"/>
    <w:rsid w:val="0005457F"/>
    <w:rsid w:val="00054FA8"/>
    <w:rsid w:val="000561AE"/>
    <w:rsid w:val="0005650E"/>
    <w:rsid w:val="000619E1"/>
    <w:rsid w:val="00067215"/>
    <w:rsid w:val="0008274D"/>
    <w:rsid w:val="000851AF"/>
    <w:rsid w:val="00086910"/>
    <w:rsid w:val="000A51E8"/>
    <w:rsid w:val="000B28DB"/>
    <w:rsid w:val="000B5C7F"/>
    <w:rsid w:val="000B679B"/>
    <w:rsid w:val="000E1FC8"/>
    <w:rsid w:val="000E238D"/>
    <w:rsid w:val="000E28BB"/>
    <w:rsid w:val="000E6500"/>
    <w:rsid w:val="000F26C5"/>
    <w:rsid w:val="0010633F"/>
    <w:rsid w:val="00107BCA"/>
    <w:rsid w:val="00116293"/>
    <w:rsid w:val="001174E3"/>
    <w:rsid w:val="0012344C"/>
    <w:rsid w:val="00124968"/>
    <w:rsid w:val="00125226"/>
    <w:rsid w:val="00125B1D"/>
    <w:rsid w:val="00127E18"/>
    <w:rsid w:val="00133646"/>
    <w:rsid w:val="00134069"/>
    <w:rsid w:val="001425B9"/>
    <w:rsid w:val="001519BD"/>
    <w:rsid w:val="00154F67"/>
    <w:rsid w:val="00156B3D"/>
    <w:rsid w:val="00160F03"/>
    <w:rsid w:val="00162E5B"/>
    <w:rsid w:val="00164DD2"/>
    <w:rsid w:val="001656B8"/>
    <w:rsid w:val="00171E5E"/>
    <w:rsid w:val="0017247E"/>
    <w:rsid w:val="00174609"/>
    <w:rsid w:val="001758D2"/>
    <w:rsid w:val="00180B6B"/>
    <w:rsid w:val="00181318"/>
    <w:rsid w:val="00181F68"/>
    <w:rsid w:val="00182296"/>
    <w:rsid w:val="00184103"/>
    <w:rsid w:val="001A364B"/>
    <w:rsid w:val="001A3850"/>
    <w:rsid w:val="001A7FE5"/>
    <w:rsid w:val="001D2405"/>
    <w:rsid w:val="001D474B"/>
    <w:rsid w:val="001D5539"/>
    <w:rsid w:val="001D5D5C"/>
    <w:rsid w:val="001E2A39"/>
    <w:rsid w:val="001E63ED"/>
    <w:rsid w:val="001F36B0"/>
    <w:rsid w:val="001F5F35"/>
    <w:rsid w:val="001F79F1"/>
    <w:rsid w:val="0020256E"/>
    <w:rsid w:val="00203A3B"/>
    <w:rsid w:val="00205661"/>
    <w:rsid w:val="0020700C"/>
    <w:rsid w:val="00213DB9"/>
    <w:rsid w:val="00214940"/>
    <w:rsid w:val="00217293"/>
    <w:rsid w:val="002224C1"/>
    <w:rsid w:val="0022538F"/>
    <w:rsid w:val="002255B0"/>
    <w:rsid w:val="002319CA"/>
    <w:rsid w:val="002456DB"/>
    <w:rsid w:val="00245E6B"/>
    <w:rsid w:val="00247BF4"/>
    <w:rsid w:val="002513AF"/>
    <w:rsid w:val="002519DB"/>
    <w:rsid w:val="00256933"/>
    <w:rsid w:val="0026062B"/>
    <w:rsid w:val="00262CA2"/>
    <w:rsid w:val="002725E8"/>
    <w:rsid w:val="00272FFA"/>
    <w:rsid w:val="00273295"/>
    <w:rsid w:val="002824EE"/>
    <w:rsid w:val="0028262F"/>
    <w:rsid w:val="00283263"/>
    <w:rsid w:val="0028515E"/>
    <w:rsid w:val="00286D34"/>
    <w:rsid w:val="00291063"/>
    <w:rsid w:val="00291AF0"/>
    <w:rsid w:val="00293F53"/>
    <w:rsid w:val="002A1C25"/>
    <w:rsid w:val="002A251C"/>
    <w:rsid w:val="002A36AB"/>
    <w:rsid w:val="002B0E19"/>
    <w:rsid w:val="002B0E39"/>
    <w:rsid w:val="002B5A34"/>
    <w:rsid w:val="002B7EED"/>
    <w:rsid w:val="002C4176"/>
    <w:rsid w:val="002C4BAE"/>
    <w:rsid w:val="002D4E79"/>
    <w:rsid w:val="002D71DC"/>
    <w:rsid w:val="002E194D"/>
    <w:rsid w:val="002E52CD"/>
    <w:rsid w:val="002E658D"/>
    <w:rsid w:val="002F0F94"/>
    <w:rsid w:val="002F20A4"/>
    <w:rsid w:val="002F7B36"/>
    <w:rsid w:val="003065FE"/>
    <w:rsid w:val="00310975"/>
    <w:rsid w:val="00313187"/>
    <w:rsid w:val="00313ADE"/>
    <w:rsid w:val="00320CD4"/>
    <w:rsid w:val="00321679"/>
    <w:rsid w:val="003317B5"/>
    <w:rsid w:val="00336ED4"/>
    <w:rsid w:val="00341BE5"/>
    <w:rsid w:val="00346CD1"/>
    <w:rsid w:val="00351B72"/>
    <w:rsid w:val="00353389"/>
    <w:rsid w:val="00360FD1"/>
    <w:rsid w:val="00362B59"/>
    <w:rsid w:val="00363BC6"/>
    <w:rsid w:val="00364A13"/>
    <w:rsid w:val="00374448"/>
    <w:rsid w:val="00374DEB"/>
    <w:rsid w:val="0037550C"/>
    <w:rsid w:val="00377BF6"/>
    <w:rsid w:val="00383223"/>
    <w:rsid w:val="00383326"/>
    <w:rsid w:val="00385FED"/>
    <w:rsid w:val="003A1827"/>
    <w:rsid w:val="003A1C08"/>
    <w:rsid w:val="003A2113"/>
    <w:rsid w:val="003A37C2"/>
    <w:rsid w:val="003B059A"/>
    <w:rsid w:val="003B1C00"/>
    <w:rsid w:val="003B264F"/>
    <w:rsid w:val="003B743A"/>
    <w:rsid w:val="003C088A"/>
    <w:rsid w:val="003C0C21"/>
    <w:rsid w:val="003C3C88"/>
    <w:rsid w:val="003D46B5"/>
    <w:rsid w:val="003D490A"/>
    <w:rsid w:val="003D71BF"/>
    <w:rsid w:val="003E4A49"/>
    <w:rsid w:val="003E7002"/>
    <w:rsid w:val="003F47B3"/>
    <w:rsid w:val="003F7D2A"/>
    <w:rsid w:val="00400208"/>
    <w:rsid w:val="00404E34"/>
    <w:rsid w:val="00407546"/>
    <w:rsid w:val="00407CB6"/>
    <w:rsid w:val="00410761"/>
    <w:rsid w:val="00410FCE"/>
    <w:rsid w:val="00412636"/>
    <w:rsid w:val="004151E7"/>
    <w:rsid w:val="00415627"/>
    <w:rsid w:val="004205F5"/>
    <w:rsid w:val="00432D7F"/>
    <w:rsid w:val="00432F6C"/>
    <w:rsid w:val="00434DE3"/>
    <w:rsid w:val="00436D4C"/>
    <w:rsid w:val="0044061E"/>
    <w:rsid w:val="004414A4"/>
    <w:rsid w:val="00442981"/>
    <w:rsid w:val="00445BBD"/>
    <w:rsid w:val="004536A8"/>
    <w:rsid w:val="004604E6"/>
    <w:rsid w:val="004639C2"/>
    <w:rsid w:val="00466B71"/>
    <w:rsid w:val="00466CF9"/>
    <w:rsid w:val="00480236"/>
    <w:rsid w:val="00485003"/>
    <w:rsid w:val="004855D2"/>
    <w:rsid w:val="00487F08"/>
    <w:rsid w:val="004B2364"/>
    <w:rsid w:val="004C3EDA"/>
    <w:rsid w:val="004C7B3F"/>
    <w:rsid w:val="004D5F17"/>
    <w:rsid w:val="004E1741"/>
    <w:rsid w:val="004E4D67"/>
    <w:rsid w:val="004F119C"/>
    <w:rsid w:val="004F623D"/>
    <w:rsid w:val="00501DA7"/>
    <w:rsid w:val="0050268A"/>
    <w:rsid w:val="00505512"/>
    <w:rsid w:val="00507831"/>
    <w:rsid w:val="00510385"/>
    <w:rsid w:val="00523B49"/>
    <w:rsid w:val="00532346"/>
    <w:rsid w:val="0053252E"/>
    <w:rsid w:val="00534B67"/>
    <w:rsid w:val="00542092"/>
    <w:rsid w:val="00544C19"/>
    <w:rsid w:val="00550B71"/>
    <w:rsid w:val="00553EC3"/>
    <w:rsid w:val="005624A1"/>
    <w:rsid w:val="005629CB"/>
    <w:rsid w:val="00566AA9"/>
    <w:rsid w:val="00567167"/>
    <w:rsid w:val="00567966"/>
    <w:rsid w:val="00572172"/>
    <w:rsid w:val="00572E0E"/>
    <w:rsid w:val="00583BA8"/>
    <w:rsid w:val="005874E0"/>
    <w:rsid w:val="0059446E"/>
    <w:rsid w:val="00596074"/>
    <w:rsid w:val="005A0EA2"/>
    <w:rsid w:val="005A4629"/>
    <w:rsid w:val="005A49E6"/>
    <w:rsid w:val="005A4B97"/>
    <w:rsid w:val="005C1F6A"/>
    <w:rsid w:val="005D3FE9"/>
    <w:rsid w:val="005D776E"/>
    <w:rsid w:val="005E2571"/>
    <w:rsid w:val="005E4BFD"/>
    <w:rsid w:val="005F10DE"/>
    <w:rsid w:val="005F4DA4"/>
    <w:rsid w:val="005F6BFF"/>
    <w:rsid w:val="006001B4"/>
    <w:rsid w:val="00614B84"/>
    <w:rsid w:val="006158D3"/>
    <w:rsid w:val="0062570B"/>
    <w:rsid w:val="00630FDA"/>
    <w:rsid w:val="00631511"/>
    <w:rsid w:val="00633717"/>
    <w:rsid w:val="00635C6D"/>
    <w:rsid w:val="00636E9E"/>
    <w:rsid w:val="00637A1A"/>
    <w:rsid w:val="0064095E"/>
    <w:rsid w:val="00642C82"/>
    <w:rsid w:val="0064600C"/>
    <w:rsid w:val="00650A4A"/>
    <w:rsid w:val="0066520D"/>
    <w:rsid w:val="006715D6"/>
    <w:rsid w:val="006739F8"/>
    <w:rsid w:val="00676821"/>
    <w:rsid w:val="00691DE1"/>
    <w:rsid w:val="006A382A"/>
    <w:rsid w:val="006B1621"/>
    <w:rsid w:val="006B6838"/>
    <w:rsid w:val="006C0D58"/>
    <w:rsid w:val="006C145C"/>
    <w:rsid w:val="006C436C"/>
    <w:rsid w:val="006D2CBF"/>
    <w:rsid w:val="006D33B6"/>
    <w:rsid w:val="006D6A9F"/>
    <w:rsid w:val="006E7FCC"/>
    <w:rsid w:val="006F3BAD"/>
    <w:rsid w:val="006F7128"/>
    <w:rsid w:val="00700E42"/>
    <w:rsid w:val="00724EF2"/>
    <w:rsid w:val="00734A33"/>
    <w:rsid w:val="00734B24"/>
    <w:rsid w:val="00735C73"/>
    <w:rsid w:val="007410B2"/>
    <w:rsid w:val="00743F4B"/>
    <w:rsid w:val="00745D1F"/>
    <w:rsid w:val="00762098"/>
    <w:rsid w:val="00762D68"/>
    <w:rsid w:val="00763221"/>
    <w:rsid w:val="0077492D"/>
    <w:rsid w:val="00775FC9"/>
    <w:rsid w:val="00781775"/>
    <w:rsid w:val="007838D6"/>
    <w:rsid w:val="00785E08"/>
    <w:rsid w:val="00791AD1"/>
    <w:rsid w:val="00797576"/>
    <w:rsid w:val="007A0FA5"/>
    <w:rsid w:val="007A187B"/>
    <w:rsid w:val="007A52C7"/>
    <w:rsid w:val="007B5903"/>
    <w:rsid w:val="007C1DAA"/>
    <w:rsid w:val="007D11CA"/>
    <w:rsid w:val="007D172A"/>
    <w:rsid w:val="007D4465"/>
    <w:rsid w:val="007E09AB"/>
    <w:rsid w:val="007E251B"/>
    <w:rsid w:val="007E413A"/>
    <w:rsid w:val="007F57E0"/>
    <w:rsid w:val="0080439F"/>
    <w:rsid w:val="00805A2A"/>
    <w:rsid w:val="00812388"/>
    <w:rsid w:val="00813A91"/>
    <w:rsid w:val="00815F02"/>
    <w:rsid w:val="00817292"/>
    <w:rsid w:val="0082198F"/>
    <w:rsid w:val="00823B7A"/>
    <w:rsid w:val="00823E54"/>
    <w:rsid w:val="00824E3A"/>
    <w:rsid w:val="0083078E"/>
    <w:rsid w:val="00834EED"/>
    <w:rsid w:val="00836681"/>
    <w:rsid w:val="00842EE9"/>
    <w:rsid w:val="00853336"/>
    <w:rsid w:val="008617C0"/>
    <w:rsid w:val="0086703B"/>
    <w:rsid w:val="008730F1"/>
    <w:rsid w:val="00877CB4"/>
    <w:rsid w:val="00883221"/>
    <w:rsid w:val="00884A45"/>
    <w:rsid w:val="008914AD"/>
    <w:rsid w:val="008951F1"/>
    <w:rsid w:val="008974E9"/>
    <w:rsid w:val="00897ED2"/>
    <w:rsid w:val="008A001C"/>
    <w:rsid w:val="008A1CA1"/>
    <w:rsid w:val="008A2070"/>
    <w:rsid w:val="008A4281"/>
    <w:rsid w:val="008B1E6B"/>
    <w:rsid w:val="008B4C74"/>
    <w:rsid w:val="008B6C1B"/>
    <w:rsid w:val="008C168D"/>
    <w:rsid w:val="008E0771"/>
    <w:rsid w:val="008E1B78"/>
    <w:rsid w:val="008E6EA9"/>
    <w:rsid w:val="008E7F5A"/>
    <w:rsid w:val="008F0FE2"/>
    <w:rsid w:val="008F1B0B"/>
    <w:rsid w:val="008F3CB6"/>
    <w:rsid w:val="008F5FBE"/>
    <w:rsid w:val="009012C7"/>
    <w:rsid w:val="00903679"/>
    <w:rsid w:val="00903EFF"/>
    <w:rsid w:val="00907D56"/>
    <w:rsid w:val="009107DA"/>
    <w:rsid w:val="00911A6F"/>
    <w:rsid w:val="0091312C"/>
    <w:rsid w:val="009158DB"/>
    <w:rsid w:val="00915992"/>
    <w:rsid w:val="00915CD1"/>
    <w:rsid w:val="00916113"/>
    <w:rsid w:val="00916B3B"/>
    <w:rsid w:val="00917B6E"/>
    <w:rsid w:val="009210F2"/>
    <w:rsid w:val="00932C34"/>
    <w:rsid w:val="009333FD"/>
    <w:rsid w:val="009444F9"/>
    <w:rsid w:val="00956801"/>
    <w:rsid w:val="0096069E"/>
    <w:rsid w:val="009642BD"/>
    <w:rsid w:val="00965EC6"/>
    <w:rsid w:val="009742E3"/>
    <w:rsid w:val="0097502C"/>
    <w:rsid w:val="00975FC1"/>
    <w:rsid w:val="00982BA8"/>
    <w:rsid w:val="00984411"/>
    <w:rsid w:val="00985A97"/>
    <w:rsid w:val="00985C03"/>
    <w:rsid w:val="00987B69"/>
    <w:rsid w:val="00995135"/>
    <w:rsid w:val="009A0CBE"/>
    <w:rsid w:val="009A4FBB"/>
    <w:rsid w:val="009A521C"/>
    <w:rsid w:val="009A5421"/>
    <w:rsid w:val="009A64C5"/>
    <w:rsid w:val="009B09D0"/>
    <w:rsid w:val="009C0418"/>
    <w:rsid w:val="009C047A"/>
    <w:rsid w:val="009C478F"/>
    <w:rsid w:val="009C4E10"/>
    <w:rsid w:val="009C58B6"/>
    <w:rsid w:val="009D0F57"/>
    <w:rsid w:val="009D3B4B"/>
    <w:rsid w:val="009E0BF4"/>
    <w:rsid w:val="009E2789"/>
    <w:rsid w:val="009F1979"/>
    <w:rsid w:val="009F404B"/>
    <w:rsid w:val="00A02E3A"/>
    <w:rsid w:val="00A12E0E"/>
    <w:rsid w:val="00A155FF"/>
    <w:rsid w:val="00A15FF3"/>
    <w:rsid w:val="00A20CA1"/>
    <w:rsid w:val="00A23AA8"/>
    <w:rsid w:val="00A23EC1"/>
    <w:rsid w:val="00A24AEA"/>
    <w:rsid w:val="00A24B32"/>
    <w:rsid w:val="00A42065"/>
    <w:rsid w:val="00A45200"/>
    <w:rsid w:val="00A47936"/>
    <w:rsid w:val="00A5191A"/>
    <w:rsid w:val="00A533CE"/>
    <w:rsid w:val="00A611AE"/>
    <w:rsid w:val="00A617EB"/>
    <w:rsid w:val="00A62B88"/>
    <w:rsid w:val="00A62C4E"/>
    <w:rsid w:val="00A62E7A"/>
    <w:rsid w:val="00A7378B"/>
    <w:rsid w:val="00A83661"/>
    <w:rsid w:val="00A94E0C"/>
    <w:rsid w:val="00AA3753"/>
    <w:rsid w:val="00AA531F"/>
    <w:rsid w:val="00AB03CA"/>
    <w:rsid w:val="00AB7BCF"/>
    <w:rsid w:val="00AC6CE5"/>
    <w:rsid w:val="00AD257E"/>
    <w:rsid w:val="00AD7B53"/>
    <w:rsid w:val="00AE3537"/>
    <w:rsid w:val="00AF1EC0"/>
    <w:rsid w:val="00AF3EB5"/>
    <w:rsid w:val="00AF474F"/>
    <w:rsid w:val="00AF6B1A"/>
    <w:rsid w:val="00B0060C"/>
    <w:rsid w:val="00B10674"/>
    <w:rsid w:val="00B15F1E"/>
    <w:rsid w:val="00B21763"/>
    <w:rsid w:val="00B25823"/>
    <w:rsid w:val="00B25897"/>
    <w:rsid w:val="00B25A28"/>
    <w:rsid w:val="00B34731"/>
    <w:rsid w:val="00B47172"/>
    <w:rsid w:val="00B50BC8"/>
    <w:rsid w:val="00B51A96"/>
    <w:rsid w:val="00B6137C"/>
    <w:rsid w:val="00B70365"/>
    <w:rsid w:val="00B71F5F"/>
    <w:rsid w:val="00B85A85"/>
    <w:rsid w:val="00B865E3"/>
    <w:rsid w:val="00B92396"/>
    <w:rsid w:val="00B92925"/>
    <w:rsid w:val="00B97931"/>
    <w:rsid w:val="00BA46EE"/>
    <w:rsid w:val="00BB3B4E"/>
    <w:rsid w:val="00BB71F7"/>
    <w:rsid w:val="00BC3B1D"/>
    <w:rsid w:val="00BC463B"/>
    <w:rsid w:val="00BC57E4"/>
    <w:rsid w:val="00BC5D81"/>
    <w:rsid w:val="00BC7820"/>
    <w:rsid w:val="00BC7AA1"/>
    <w:rsid w:val="00BD2BF0"/>
    <w:rsid w:val="00BD2D44"/>
    <w:rsid w:val="00BE54DB"/>
    <w:rsid w:val="00BE6789"/>
    <w:rsid w:val="00BF0AE9"/>
    <w:rsid w:val="00BF138A"/>
    <w:rsid w:val="00BF1DE4"/>
    <w:rsid w:val="00BF2AF3"/>
    <w:rsid w:val="00C018B4"/>
    <w:rsid w:val="00C112C9"/>
    <w:rsid w:val="00C11B92"/>
    <w:rsid w:val="00C123AF"/>
    <w:rsid w:val="00C21149"/>
    <w:rsid w:val="00C22561"/>
    <w:rsid w:val="00C3434A"/>
    <w:rsid w:val="00C421A9"/>
    <w:rsid w:val="00C430A2"/>
    <w:rsid w:val="00C449C6"/>
    <w:rsid w:val="00C4523B"/>
    <w:rsid w:val="00C471C6"/>
    <w:rsid w:val="00C47EF3"/>
    <w:rsid w:val="00C53F43"/>
    <w:rsid w:val="00C5726F"/>
    <w:rsid w:val="00C57F0F"/>
    <w:rsid w:val="00C61214"/>
    <w:rsid w:val="00C65571"/>
    <w:rsid w:val="00C74595"/>
    <w:rsid w:val="00C75A03"/>
    <w:rsid w:val="00C7649F"/>
    <w:rsid w:val="00C76A58"/>
    <w:rsid w:val="00C82BE3"/>
    <w:rsid w:val="00C859C8"/>
    <w:rsid w:val="00CA0A8E"/>
    <w:rsid w:val="00CA0D36"/>
    <w:rsid w:val="00CA3A09"/>
    <w:rsid w:val="00CA5C1F"/>
    <w:rsid w:val="00CB0803"/>
    <w:rsid w:val="00CB09CB"/>
    <w:rsid w:val="00CB6118"/>
    <w:rsid w:val="00CB70D2"/>
    <w:rsid w:val="00CC0B4B"/>
    <w:rsid w:val="00CC269E"/>
    <w:rsid w:val="00CC366B"/>
    <w:rsid w:val="00CE2014"/>
    <w:rsid w:val="00CE230A"/>
    <w:rsid w:val="00CE31B7"/>
    <w:rsid w:val="00CF0A7E"/>
    <w:rsid w:val="00CF38F8"/>
    <w:rsid w:val="00CF678B"/>
    <w:rsid w:val="00D012B2"/>
    <w:rsid w:val="00D0509D"/>
    <w:rsid w:val="00D1249B"/>
    <w:rsid w:val="00D17045"/>
    <w:rsid w:val="00D25C07"/>
    <w:rsid w:val="00D32823"/>
    <w:rsid w:val="00D334E2"/>
    <w:rsid w:val="00D34B37"/>
    <w:rsid w:val="00D35124"/>
    <w:rsid w:val="00D41821"/>
    <w:rsid w:val="00D4383D"/>
    <w:rsid w:val="00D479F4"/>
    <w:rsid w:val="00D517D6"/>
    <w:rsid w:val="00D53FAB"/>
    <w:rsid w:val="00D54584"/>
    <w:rsid w:val="00D61E8A"/>
    <w:rsid w:val="00D66FBA"/>
    <w:rsid w:val="00D73D5E"/>
    <w:rsid w:val="00D74EB2"/>
    <w:rsid w:val="00D75BA5"/>
    <w:rsid w:val="00D82E02"/>
    <w:rsid w:val="00D9045E"/>
    <w:rsid w:val="00D92267"/>
    <w:rsid w:val="00D94653"/>
    <w:rsid w:val="00D97C42"/>
    <w:rsid w:val="00DA3EE8"/>
    <w:rsid w:val="00DA4148"/>
    <w:rsid w:val="00DB4B93"/>
    <w:rsid w:val="00DB6C03"/>
    <w:rsid w:val="00DC22AD"/>
    <w:rsid w:val="00DD07A3"/>
    <w:rsid w:val="00DD1537"/>
    <w:rsid w:val="00DD2A74"/>
    <w:rsid w:val="00DE1C4E"/>
    <w:rsid w:val="00DE42D9"/>
    <w:rsid w:val="00DE6B13"/>
    <w:rsid w:val="00DF3C48"/>
    <w:rsid w:val="00DF5B8D"/>
    <w:rsid w:val="00DF609E"/>
    <w:rsid w:val="00E00888"/>
    <w:rsid w:val="00E00977"/>
    <w:rsid w:val="00E01219"/>
    <w:rsid w:val="00E01840"/>
    <w:rsid w:val="00E01E1F"/>
    <w:rsid w:val="00E02B1A"/>
    <w:rsid w:val="00E03555"/>
    <w:rsid w:val="00E04186"/>
    <w:rsid w:val="00E0472B"/>
    <w:rsid w:val="00E12C11"/>
    <w:rsid w:val="00E16409"/>
    <w:rsid w:val="00E20F87"/>
    <w:rsid w:val="00E22732"/>
    <w:rsid w:val="00E331BE"/>
    <w:rsid w:val="00E347B5"/>
    <w:rsid w:val="00E37885"/>
    <w:rsid w:val="00E41594"/>
    <w:rsid w:val="00E45F31"/>
    <w:rsid w:val="00E47F4C"/>
    <w:rsid w:val="00E54AD0"/>
    <w:rsid w:val="00E56E18"/>
    <w:rsid w:val="00E61F97"/>
    <w:rsid w:val="00E6386C"/>
    <w:rsid w:val="00E63B72"/>
    <w:rsid w:val="00E6744B"/>
    <w:rsid w:val="00E72024"/>
    <w:rsid w:val="00E73F7C"/>
    <w:rsid w:val="00E815FF"/>
    <w:rsid w:val="00E81ADA"/>
    <w:rsid w:val="00E851F8"/>
    <w:rsid w:val="00E85DF5"/>
    <w:rsid w:val="00E9052D"/>
    <w:rsid w:val="00E9233B"/>
    <w:rsid w:val="00E96876"/>
    <w:rsid w:val="00E970B0"/>
    <w:rsid w:val="00E97D23"/>
    <w:rsid w:val="00EA0DBB"/>
    <w:rsid w:val="00EA1400"/>
    <w:rsid w:val="00EA5889"/>
    <w:rsid w:val="00EB1F66"/>
    <w:rsid w:val="00EB7E68"/>
    <w:rsid w:val="00EC2E52"/>
    <w:rsid w:val="00EC34FF"/>
    <w:rsid w:val="00ED0C1B"/>
    <w:rsid w:val="00ED0D62"/>
    <w:rsid w:val="00ED5D9D"/>
    <w:rsid w:val="00ED7EE5"/>
    <w:rsid w:val="00EE319D"/>
    <w:rsid w:val="00EE3940"/>
    <w:rsid w:val="00EE39C9"/>
    <w:rsid w:val="00EE47BE"/>
    <w:rsid w:val="00EE5911"/>
    <w:rsid w:val="00EF049F"/>
    <w:rsid w:val="00EF3C0B"/>
    <w:rsid w:val="00EF60EB"/>
    <w:rsid w:val="00EF7DA2"/>
    <w:rsid w:val="00F009D4"/>
    <w:rsid w:val="00F009DC"/>
    <w:rsid w:val="00F015C8"/>
    <w:rsid w:val="00F07122"/>
    <w:rsid w:val="00F101CB"/>
    <w:rsid w:val="00F14FFF"/>
    <w:rsid w:val="00F1596A"/>
    <w:rsid w:val="00F20BAC"/>
    <w:rsid w:val="00F221FC"/>
    <w:rsid w:val="00F250D4"/>
    <w:rsid w:val="00F37A5C"/>
    <w:rsid w:val="00F443CF"/>
    <w:rsid w:val="00F506CE"/>
    <w:rsid w:val="00F507F9"/>
    <w:rsid w:val="00F52837"/>
    <w:rsid w:val="00F5326F"/>
    <w:rsid w:val="00F53947"/>
    <w:rsid w:val="00F576AF"/>
    <w:rsid w:val="00F62D97"/>
    <w:rsid w:val="00F670D1"/>
    <w:rsid w:val="00F70E53"/>
    <w:rsid w:val="00F7727A"/>
    <w:rsid w:val="00F8381B"/>
    <w:rsid w:val="00F85FBB"/>
    <w:rsid w:val="00FA177C"/>
    <w:rsid w:val="00FA564E"/>
    <w:rsid w:val="00FA6CC9"/>
    <w:rsid w:val="00FB2F1D"/>
    <w:rsid w:val="00FB326D"/>
    <w:rsid w:val="00FB7A0B"/>
    <w:rsid w:val="00FB7DE4"/>
    <w:rsid w:val="00FB7E33"/>
    <w:rsid w:val="00FC149F"/>
    <w:rsid w:val="00FC1712"/>
    <w:rsid w:val="00FC4BC1"/>
    <w:rsid w:val="00FC69AB"/>
    <w:rsid w:val="00FD2709"/>
    <w:rsid w:val="00FD2E70"/>
    <w:rsid w:val="00FD39F0"/>
    <w:rsid w:val="00FD5572"/>
    <w:rsid w:val="00FD6BD3"/>
    <w:rsid w:val="00FE02AC"/>
    <w:rsid w:val="00FF169F"/>
    <w:rsid w:val="00FF3BA7"/>
    <w:rsid w:val="00FF40E0"/>
    <w:rsid w:val="00FF43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ED"/>
  </w:style>
  <w:style w:type="paragraph" w:styleId="Heading1">
    <w:name w:val="heading 1"/>
    <w:basedOn w:val="Normal"/>
    <w:next w:val="Normal"/>
    <w:link w:val="Heading1Char"/>
    <w:qFormat/>
    <w:rsid w:val="006A382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6A382A"/>
    <w:pPr>
      <w:keepNext/>
      <w:widowControl w:val="0"/>
      <w:tabs>
        <w:tab w:val="left" w:pos="1440"/>
        <w:tab w:val="left" w:pos="6930"/>
      </w:tabs>
      <w:overflowPunct w:val="0"/>
      <w:autoSpaceDE w:val="0"/>
      <w:autoSpaceDN w:val="0"/>
      <w:adjustRightInd w:val="0"/>
      <w:jc w:val="both"/>
      <w:textAlignment w:val="baseline"/>
      <w:outlineLvl w:val="1"/>
    </w:pPr>
    <w:rPr>
      <w:rFonts w:ascii="Times New Roman" w:eastAsia="SimSun" w:hAnsi="Times New Roman" w:cs="Times New Roman"/>
      <w:b/>
      <w:sz w:val="22"/>
    </w:rPr>
  </w:style>
  <w:style w:type="paragraph" w:styleId="Heading3">
    <w:name w:val="heading 3"/>
    <w:basedOn w:val="Normal"/>
    <w:next w:val="Normal"/>
    <w:link w:val="Heading3Char"/>
    <w:uiPriority w:val="99"/>
    <w:qFormat/>
    <w:rsid w:val="006A382A"/>
    <w:pPr>
      <w:keepNext/>
      <w:widowControl w:val="0"/>
      <w:tabs>
        <w:tab w:val="left" w:pos="1440"/>
        <w:tab w:val="left" w:pos="6930"/>
      </w:tabs>
      <w:overflowPunct w:val="0"/>
      <w:autoSpaceDE w:val="0"/>
      <w:autoSpaceDN w:val="0"/>
      <w:adjustRightInd w:val="0"/>
      <w:jc w:val="both"/>
      <w:textAlignment w:val="baseline"/>
      <w:outlineLvl w:val="2"/>
    </w:pPr>
    <w:rPr>
      <w:rFonts w:ascii="Times New Roman" w:eastAsia="SimSun" w:hAnsi="Times New Roman" w:cs="Times New Roman"/>
      <w:b/>
      <w:sz w:val="22"/>
    </w:rPr>
  </w:style>
  <w:style w:type="paragraph" w:styleId="Heading4">
    <w:name w:val="heading 4"/>
    <w:basedOn w:val="Normal"/>
    <w:next w:val="Normal"/>
    <w:link w:val="Heading4Char"/>
    <w:qFormat/>
    <w:rsid w:val="006A382A"/>
    <w:pPr>
      <w:keepNext/>
      <w:widowControl w:val="0"/>
      <w:overflowPunct w:val="0"/>
      <w:autoSpaceDE w:val="0"/>
      <w:autoSpaceDN w:val="0"/>
      <w:adjustRightInd w:val="0"/>
      <w:textAlignment w:val="baseline"/>
      <w:outlineLvl w:val="3"/>
    </w:pPr>
    <w:rPr>
      <w:rFonts w:ascii="Times New Roman" w:eastAsia="SimSun" w:hAnsi="Times New Roman" w:cs="Times New Roman"/>
      <w:sz w:val="32"/>
    </w:rPr>
  </w:style>
  <w:style w:type="paragraph" w:styleId="Heading5">
    <w:name w:val="heading 5"/>
    <w:basedOn w:val="Normal"/>
    <w:next w:val="Normal"/>
    <w:link w:val="Heading5Char"/>
    <w:qFormat/>
    <w:rsid w:val="006A382A"/>
    <w:pPr>
      <w:widowControl w:val="0"/>
      <w:overflowPunct w:val="0"/>
      <w:autoSpaceDE w:val="0"/>
      <w:autoSpaceDN w:val="0"/>
      <w:adjustRightInd w:val="0"/>
      <w:spacing w:before="240" w:after="60"/>
      <w:textAlignment w:val="baseline"/>
      <w:outlineLvl w:val="4"/>
    </w:pPr>
    <w:rPr>
      <w:rFonts w:ascii="Arial" w:eastAsia="SimSun" w:hAnsi="Arial" w:cs="Times New Roman"/>
      <w:sz w:val="22"/>
    </w:rPr>
  </w:style>
  <w:style w:type="paragraph" w:styleId="Heading6">
    <w:name w:val="heading 6"/>
    <w:basedOn w:val="Normal"/>
    <w:next w:val="Normal"/>
    <w:link w:val="Heading6Char"/>
    <w:qFormat/>
    <w:rsid w:val="006A382A"/>
    <w:pPr>
      <w:widowControl w:val="0"/>
      <w:overflowPunct w:val="0"/>
      <w:autoSpaceDE w:val="0"/>
      <w:autoSpaceDN w:val="0"/>
      <w:adjustRightInd w:val="0"/>
      <w:spacing w:before="240" w:after="60"/>
      <w:textAlignment w:val="baseline"/>
      <w:outlineLvl w:val="5"/>
    </w:pPr>
    <w:rPr>
      <w:rFonts w:ascii="Arial" w:eastAsia="SimSun" w:hAnsi="Arial" w:cs="Times New Roman"/>
      <w:i/>
      <w:sz w:val="22"/>
    </w:rPr>
  </w:style>
  <w:style w:type="paragraph" w:styleId="Heading7">
    <w:name w:val="heading 7"/>
    <w:basedOn w:val="Normal"/>
    <w:next w:val="Normal"/>
    <w:link w:val="Heading7Char"/>
    <w:qFormat/>
    <w:rsid w:val="006A382A"/>
    <w:pPr>
      <w:widowControl w:val="0"/>
      <w:overflowPunct w:val="0"/>
      <w:autoSpaceDE w:val="0"/>
      <w:autoSpaceDN w:val="0"/>
      <w:adjustRightInd w:val="0"/>
      <w:spacing w:before="240" w:after="60"/>
      <w:textAlignment w:val="baseline"/>
      <w:outlineLvl w:val="6"/>
    </w:pPr>
    <w:rPr>
      <w:rFonts w:ascii="Arial" w:eastAsia="SimSun" w:hAnsi="Arial" w:cs="Times New Roman"/>
    </w:rPr>
  </w:style>
  <w:style w:type="paragraph" w:styleId="Heading8">
    <w:name w:val="heading 8"/>
    <w:basedOn w:val="Normal"/>
    <w:next w:val="Normal"/>
    <w:link w:val="Heading8Char"/>
    <w:qFormat/>
    <w:rsid w:val="00EC34FF"/>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A382A"/>
    <w:pPr>
      <w:widowControl w:val="0"/>
      <w:overflowPunct w:val="0"/>
      <w:autoSpaceDE w:val="0"/>
      <w:autoSpaceDN w:val="0"/>
      <w:adjustRightInd w:val="0"/>
      <w:spacing w:before="240" w:after="60"/>
      <w:textAlignment w:val="baseline"/>
      <w:outlineLvl w:val="8"/>
    </w:pPr>
    <w:rPr>
      <w:rFonts w:ascii="Arial" w:eastAsia="SimSun" w:hAnsi="Arial" w:cs="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36"/>
    <w:pPr>
      <w:ind w:left="720"/>
    </w:pPr>
  </w:style>
  <w:style w:type="character" w:styleId="Hyperlink">
    <w:name w:val="Hyperlink"/>
    <w:uiPriority w:val="99"/>
    <w:unhideWhenUsed/>
    <w:rsid w:val="00915CD1"/>
    <w:rPr>
      <w:color w:val="0563C1"/>
      <w:u w:val="single"/>
    </w:rPr>
  </w:style>
  <w:style w:type="character" w:customStyle="1" w:styleId="UnresolvedMention">
    <w:name w:val="Unresolved Mention"/>
    <w:uiPriority w:val="99"/>
    <w:semiHidden/>
    <w:unhideWhenUsed/>
    <w:rsid w:val="00915CD1"/>
    <w:rPr>
      <w:color w:val="605E5C"/>
      <w:shd w:val="clear" w:color="auto" w:fill="E1DFDD"/>
    </w:rPr>
  </w:style>
  <w:style w:type="paragraph" w:styleId="BalloonText">
    <w:name w:val="Balloon Text"/>
    <w:basedOn w:val="Normal"/>
    <w:link w:val="BalloonTextChar"/>
    <w:uiPriority w:val="99"/>
    <w:unhideWhenUsed/>
    <w:rsid w:val="00A23EC1"/>
    <w:rPr>
      <w:rFonts w:ascii="Tahoma" w:hAnsi="Tahoma" w:cs="Times New Roman"/>
      <w:sz w:val="16"/>
      <w:szCs w:val="16"/>
    </w:rPr>
  </w:style>
  <w:style w:type="character" w:customStyle="1" w:styleId="BalloonTextChar">
    <w:name w:val="Balloon Text Char"/>
    <w:link w:val="BalloonText"/>
    <w:uiPriority w:val="99"/>
    <w:rsid w:val="00A23EC1"/>
    <w:rPr>
      <w:rFonts w:ascii="Tahoma" w:hAnsi="Tahoma" w:cs="Tahoma"/>
      <w:sz w:val="16"/>
      <w:szCs w:val="16"/>
    </w:rPr>
  </w:style>
  <w:style w:type="character" w:customStyle="1" w:styleId="Heading8Char">
    <w:name w:val="Heading 8 Char"/>
    <w:link w:val="Heading8"/>
    <w:rsid w:val="00EC34FF"/>
    <w:rPr>
      <w:rFonts w:ascii="Times New Roman" w:eastAsia="Times New Roman" w:hAnsi="Times New Roman" w:cs="Times New Roman"/>
      <w:i/>
      <w:iCs/>
      <w:sz w:val="24"/>
      <w:szCs w:val="24"/>
    </w:rPr>
  </w:style>
  <w:style w:type="paragraph" w:styleId="Header">
    <w:name w:val="header"/>
    <w:basedOn w:val="Normal"/>
    <w:link w:val="HeaderChar"/>
    <w:unhideWhenUsed/>
    <w:rsid w:val="007E09AB"/>
    <w:pPr>
      <w:tabs>
        <w:tab w:val="center" w:pos="4680"/>
        <w:tab w:val="right" w:pos="9360"/>
      </w:tabs>
    </w:pPr>
  </w:style>
  <w:style w:type="character" w:customStyle="1" w:styleId="HeaderChar">
    <w:name w:val="Header Char"/>
    <w:basedOn w:val="DefaultParagraphFont"/>
    <w:link w:val="Header"/>
    <w:rsid w:val="007E09AB"/>
  </w:style>
  <w:style w:type="paragraph" w:styleId="Footer">
    <w:name w:val="footer"/>
    <w:basedOn w:val="Normal"/>
    <w:link w:val="FooterChar"/>
    <w:uiPriority w:val="99"/>
    <w:unhideWhenUsed/>
    <w:rsid w:val="007E09AB"/>
    <w:pPr>
      <w:tabs>
        <w:tab w:val="center" w:pos="4680"/>
        <w:tab w:val="right" w:pos="9360"/>
      </w:tabs>
    </w:pPr>
  </w:style>
  <w:style w:type="character" w:customStyle="1" w:styleId="FooterChar">
    <w:name w:val="Footer Char"/>
    <w:basedOn w:val="DefaultParagraphFont"/>
    <w:link w:val="Footer"/>
    <w:uiPriority w:val="99"/>
    <w:rsid w:val="007E09AB"/>
  </w:style>
  <w:style w:type="paragraph" w:styleId="BodyText">
    <w:name w:val="Body Text"/>
    <w:basedOn w:val="Normal"/>
    <w:link w:val="BodyTextChar"/>
    <w:uiPriority w:val="99"/>
    <w:qFormat/>
    <w:rsid w:val="002A36AB"/>
    <w:pPr>
      <w:widowControl w:val="0"/>
      <w:autoSpaceDE w:val="0"/>
      <w:autoSpaceDN w:val="0"/>
    </w:pPr>
    <w:rPr>
      <w:rFonts w:ascii="Arial" w:eastAsia="Arial" w:hAnsi="Arial" w:cs="Times New Roman"/>
      <w:i/>
      <w:iCs/>
      <w:sz w:val="18"/>
      <w:szCs w:val="18"/>
    </w:rPr>
  </w:style>
  <w:style w:type="character" w:customStyle="1" w:styleId="BodyTextChar">
    <w:name w:val="Body Text Char"/>
    <w:link w:val="BodyText"/>
    <w:uiPriority w:val="99"/>
    <w:rsid w:val="002A36AB"/>
    <w:rPr>
      <w:rFonts w:ascii="Arial" w:eastAsia="Arial" w:hAnsi="Arial"/>
      <w:i/>
      <w:iCs/>
      <w:sz w:val="18"/>
      <w:szCs w:val="18"/>
    </w:rPr>
  </w:style>
  <w:style w:type="paragraph" w:styleId="Title">
    <w:name w:val="Title"/>
    <w:basedOn w:val="Normal"/>
    <w:link w:val="TitleChar"/>
    <w:qFormat/>
    <w:rsid w:val="002A36AB"/>
    <w:pPr>
      <w:widowControl w:val="0"/>
      <w:autoSpaceDE w:val="0"/>
      <w:autoSpaceDN w:val="0"/>
      <w:ind w:left="4505" w:right="4712"/>
      <w:jc w:val="center"/>
    </w:pPr>
    <w:rPr>
      <w:rFonts w:ascii="Arial" w:eastAsia="Arial" w:hAnsi="Arial" w:cs="Times New Roman"/>
      <w:b/>
      <w:bCs/>
      <w:i/>
      <w:iCs/>
      <w:sz w:val="19"/>
      <w:szCs w:val="19"/>
      <w:u w:val="single" w:color="000000"/>
    </w:rPr>
  </w:style>
  <w:style w:type="character" w:customStyle="1" w:styleId="TitleChar">
    <w:name w:val="Title Char"/>
    <w:link w:val="Title"/>
    <w:rsid w:val="002A36AB"/>
    <w:rPr>
      <w:rFonts w:ascii="Arial" w:eastAsia="Arial" w:hAnsi="Arial"/>
      <w:b/>
      <w:bCs/>
      <w:i/>
      <w:iCs/>
      <w:sz w:val="19"/>
      <w:szCs w:val="19"/>
      <w:u w:val="single" w:color="000000"/>
    </w:rPr>
  </w:style>
  <w:style w:type="paragraph" w:customStyle="1" w:styleId="TableParagraph">
    <w:name w:val="Table Paragraph"/>
    <w:basedOn w:val="Normal"/>
    <w:uiPriority w:val="1"/>
    <w:qFormat/>
    <w:rsid w:val="002A36AB"/>
    <w:pPr>
      <w:widowControl w:val="0"/>
      <w:autoSpaceDE w:val="0"/>
      <w:autoSpaceDN w:val="0"/>
      <w:spacing w:before="1"/>
    </w:pPr>
    <w:rPr>
      <w:rFonts w:ascii="Arial" w:eastAsia="Arial" w:hAnsi="Arial"/>
      <w:sz w:val="22"/>
      <w:szCs w:val="22"/>
    </w:rPr>
  </w:style>
  <w:style w:type="table" w:styleId="TableGrid">
    <w:name w:val="Table Grid"/>
    <w:basedOn w:val="TableNormal"/>
    <w:rsid w:val="00AF3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rsid w:val="006A382A"/>
    <w:rPr>
      <w:rFonts w:ascii="Cambria" w:eastAsia="Times New Roman" w:hAnsi="Cambria" w:cs="Times New Roman"/>
      <w:b/>
      <w:bCs/>
      <w:kern w:val="32"/>
      <w:sz w:val="32"/>
      <w:szCs w:val="32"/>
    </w:rPr>
  </w:style>
  <w:style w:type="paragraph" w:styleId="BodyText3">
    <w:name w:val="Body Text 3"/>
    <w:basedOn w:val="Normal"/>
    <w:link w:val="BodyText3Char"/>
    <w:unhideWhenUsed/>
    <w:rsid w:val="006A382A"/>
    <w:pPr>
      <w:spacing w:after="120"/>
    </w:pPr>
    <w:rPr>
      <w:sz w:val="16"/>
      <w:szCs w:val="16"/>
    </w:rPr>
  </w:style>
  <w:style w:type="character" w:customStyle="1" w:styleId="BodyText3Char">
    <w:name w:val="Body Text 3 Char"/>
    <w:basedOn w:val="DefaultParagraphFont"/>
    <w:link w:val="BodyText3"/>
    <w:rsid w:val="006A382A"/>
    <w:rPr>
      <w:sz w:val="16"/>
      <w:szCs w:val="16"/>
    </w:rPr>
  </w:style>
  <w:style w:type="paragraph" w:styleId="BodyTextIndent2">
    <w:name w:val="Body Text Indent 2"/>
    <w:basedOn w:val="Normal"/>
    <w:link w:val="BodyTextIndent2Char"/>
    <w:unhideWhenUsed/>
    <w:rsid w:val="006A382A"/>
    <w:pPr>
      <w:spacing w:after="120" w:line="480" w:lineRule="auto"/>
      <w:ind w:left="360"/>
    </w:pPr>
  </w:style>
  <w:style w:type="character" w:customStyle="1" w:styleId="BodyTextIndent2Char">
    <w:name w:val="Body Text Indent 2 Char"/>
    <w:basedOn w:val="DefaultParagraphFont"/>
    <w:link w:val="BodyTextIndent2"/>
    <w:rsid w:val="006A382A"/>
  </w:style>
  <w:style w:type="character" w:customStyle="1" w:styleId="Heading2Char">
    <w:name w:val="Heading 2 Char"/>
    <w:basedOn w:val="DefaultParagraphFont"/>
    <w:link w:val="Heading2"/>
    <w:rsid w:val="006A382A"/>
    <w:rPr>
      <w:rFonts w:ascii="Times New Roman" w:eastAsia="SimSun" w:hAnsi="Times New Roman" w:cs="Times New Roman"/>
      <w:b/>
      <w:sz w:val="22"/>
    </w:rPr>
  </w:style>
  <w:style w:type="character" w:customStyle="1" w:styleId="Heading3Char">
    <w:name w:val="Heading 3 Char"/>
    <w:basedOn w:val="DefaultParagraphFont"/>
    <w:link w:val="Heading3"/>
    <w:uiPriority w:val="99"/>
    <w:rsid w:val="006A382A"/>
    <w:rPr>
      <w:rFonts w:ascii="Times New Roman" w:eastAsia="SimSun" w:hAnsi="Times New Roman" w:cs="Times New Roman"/>
      <w:b/>
      <w:sz w:val="22"/>
    </w:rPr>
  </w:style>
  <w:style w:type="character" w:customStyle="1" w:styleId="Heading4Char">
    <w:name w:val="Heading 4 Char"/>
    <w:basedOn w:val="DefaultParagraphFont"/>
    <w:link w:val="Heading4"/>
    <w:rsid w:val="006A382A"/>
    <w:rPr>
      <w:rFonts w:ascii="Times New Roman" w:eastAsia="SimSun" w:hAnsi="Times New Roman" w:cs="Times New Roman"/>
      <w:sz w:val="32"/>
    </w:rPr>
  </w:style>
  <w:style w:type="character" w:customStyle="1" w:styleId="Heading5Char">
    <w:name w:val="Heading 5 Char"/>
    <w:basedOn w:val="DefaultParagraphFont"/>
    <w:link w:val="Heading5"/>
    <w:rsid w:val="006A382A"/>
    <w:rPr>
      <w:rFonts w:ascii="Arial" w:eastAsia="SimSun" w:hAnsi="Arial" w:cs="Times New Roman"/>
      <w:sz w:val="22"/>
    </w:rPr>
  </w:style>
  <w:style w:type="character" w:customStyle="1" w:styleId="Heading6Char">
    <w:name w:val="Heading 6 Char"/>
    <w:basedOn w:val="DefaultParagraphFont"/>
    <w:link w:val="Heading6"/>
    <w:rsid w:val="006A382A"/>
    <w:rPr>
      <w:rFonts w:ascii="Arial" w:eastAsia="SimSun" w:hAnsi="Arial" w:cs="Times New Roman"/>
      <w:i/>
      <w:sz w:val="22"/>
    </w:rPr>
  </w:style>
  <w:style w:type="character" w:customStyle="1" w:styleId="Heading7Char">
    <w:name w:val="Heading 7 Char"/>
    <w:basedOn w:val="DefaultParagraphFont"/>
    <w:link w:val="Heading7"/>
    <w:rsid w:val="006A382A"/>
    <w:rPr>
      <w:rFonts w:ascii="Arial" w:eastAsia="SimSun" w:hAnsi="Arial" w:cs="Times New Roman"/>
    </w:rPr>
  </w:style>
  <w:style w:type="character" w:customStyle="1" w:styleId="Heading9Char">
    <w:name w:val="Heading 9 Char"/>
    <w:basedOn w:val="DefaultParagraphFont"/>
    <w:link w:val="Heading9"/>
    <w:rsid w:val="006A382A"/>
    <w:rPr>
      <w:rFonts w:ascii="Arial" w:eastAsia="SimSun" w:hAnsi="Arial" w:cs="Times New Roman"/>
      <w:i/>
      <w:sz w:val="18"/>
    </w:rPr>
  </w:style>
  <w:style w:type="paragraph" w:styleId="BodyText2">
    <w:name w:val="Body Text 2"/>
    <w:basedOn w:val="Normal"/>
    <w:link w:val="BodyText2Char"/>
    <w:uiPriority w:val="99"/>
    <w:rsid w:val="006A382A"/>
    <w:pPr>
      <w:widowControl w:val="0"/>
      <w:overflowPunct w:val="0"/>
      <w:autoSpaceDE w:val="0"/>
      <w:autoSpaceDN w:val="0"/>
      <w:adjustRightInd w:val="0"/>
      <w:ind w:left="720"/>
      <w:jc w:val="both"/>
      <w:textAlignment w:val="baseline"/>
    </w:pPr>
    <w:rPr>
      <w:rFonts w:ascii="Times New Roman" w:eastAsia="SimSun" w:hAnsi="Times New Roman" w:cs="Times New Roman"/>
      <w:sz w:val="24"/>
    </w:rPr>
  </w:style>
  <w:style w:type="character" w:customStyle="1" w:styleId="BodyText2Char">
    <w:name w:val="Body Text 2 Char"/>
    <w:basedOn w:val="DefaultParagraphFont"/>
    <w:link w:val="BodyText2"/>
    <w:uiPriority w:val="99"/>
    <w:rsid w:val="006A382A"/>
    <w:rPr>
      <w:rFonts w:ascii="Times New Roman" w:eastAsia="SimSun" w:hAnsi="Times New Roman" w:cs="Times New Roman"/>
      <w:sz w:val="24"/>
    </w:rPr>
  </w:style>
  <w:style w:type="paragraph" w:styleId="BodyTextIndent">
    <w:name w:val="Body Text Indent"/>
    <w:basedOn w:val="Normal"/>
    <w:link w:val="BodyTextIndentChar"/>
    <w:rsid w:val="006A382A"/>
    <w:pPr>
      <w:widowControl w:val="0"/>
      <w:tabs>
        <w:tab w:val="left" w:pos="1440"/>
      </w:tabs>
      <w:overflowPunct w:val="0"/>
      <w:autoSpaceDE w:val="0"/>
      <w:autoSpaceDN w:val="0"/>
      <w:adjustRightInd w:val="0"/>
      <w:ind w:left="2160" w:hanging="2160"/>
      <w:jc w:val="both"/>
      <w:textAlignment w:val="baseline"/>
    </w:pPr>
    <w:rPr>
      <w:rFonts w:ascii="Times New Roman" w:eastAsia="SimSun" w:hAnsi="Times New Roman" w:cs="Times New Roman"/>
      <w:sz w:val="24"/>
    </w:rPr>
  </w:style>
  <w:style w:type="character" w:customStyle="1" w:styleId="BodyTextIndentChar">
    <w:name w:val="Body Text Indent Char"/>
    <w:basedOn w:val="DefaultParagraphFont"/>
    <w:link w:val="BodyTextIndent"/>
    <w:rsid w:val="006A382A"/>
    <w:rPr>
      <w:rFonts w:ascii="Times New Roman" w:eastAsia="SimSun" w:hAnsi="Times New Roman" w:cs="Times New Roman"/>
      <w:sz w:val="24"/>
    </w:rPr>
  </w:style>
  <w:style w:type="paragraph" w:styleId="BodyTextIndent3">
    <w:name w:val="Body Text Indent 3"/>
    <w:basedOn w:val="Normal"/>
    <w:link w:val="BodyTextIndent3Char"/>
    <w:rsid w:val="006A382A"/>
    <w:pPr>
      <w:widowControl w:val="0"/>
      <w:overflowPunct w:val="0"/>
      <w:autoSpaceDE w:val="0"/>
      <w:autoSpaceDN w:val="0"/>
      <w:adjustRightInd w:val="0"/>
      <w:spacing w:after="120"/>
      <w:ind w:left="360"/>
      <w:textAlignment w:val="baseline"/>
    </w:pPr>
    <w:rPr>
      <w:rFonts w:ascii="Arial" w:eastAsia="SimSun" w:hAnsi="Arial" w:cs="Times New Roman"/>
      <w:sz w:val="16"/>
      <w:szCs w:val="16"/>
    </w:rPr>
  </w:style>
  <w:style w:type="character" w:customStyle="1" w:styleId="BodyTextIndent3Char">
    <w:name w:val="Body Text Indent 3 Char"/>
    <w:basedOn w:val="DefaultParagraphFont"/>
    <w:link w:val="BodyTextIndent3"/>
    <w:rsid w:val="006A382A"/>
    <w:rPr>
      <w:rFonts w:ascii="Arial" w:eastAsia="SimSun" w:hAnsi="Arial" w:cs="Times New Roman"/>
      <w:sz w:val="16"/>
      <w:szCs w:val="16"/>
    </w:rPr>
  </w:style>
  <w:style w:type="paragraph" w:styleId="FootnoteText">
    <w:name w:val="footnote text"/>
    <w:basedOn w:val="Normal"/>
    <w:link w:val="FootnoteTextChar"/>
    <w:semiHidden/>
    <w:rsid w:val="006A382A"/>
    <w:pPr>
      <w:widowControl w:val="0"/>
      <w:overflowPunct w:val="0"/>
      <w:autoSpaceDE w:val="0"/>
      <w:autoSpaceDN w:val="0"/>
      <w:adjustRightInd w:val="0"/>
      <w:textAlignment w:val="baseline"/>
    </w:pPr>
    <w:rPr>
      <w:rFonts w:ascii="Square721 BT" w:eastAsia="SimSun" w:hAnsi="Square721 BT" w:cs="Times New Roman"/>
    </w:rPr>
  </w:style>
  <w:style w:type="character" w:customStyle="1" w:styleId="FootnoteTextChar">
    <w:name w:val="Footnote Text Char"/>
    <w:basedOn w:val="DefaultParagraphFont"/>
    <w:link w:val="FootnoteText"/>
    <w:semiHidden/>
    <w:rsid w:val="006A382A"/>
    <w:rPr>
      <w:rFonts w:ascii="Square721 BT" w:eastAsia="SimSun" w:hAnsi="Square721 BT" w:cs="Times New Roman"/>
    </w:rPr>
  </w:style>
  <w:style w:type="paragraph" w:styleId="ListBullet">
    <w:name w:val="List Bullet"/>
    <w:basedOn w:val="Normal"/>
    <w:rsid w:val="006A382A"/>
    <w:pPr>
      <w:widowControl w:val="0"/>
      <w:overflowPunct w:val="0"/>
      <w:autoSpaceDE w:val="0"/>
      <w:autoSpaceDN w:val="0"/>
      <w:adjustRightInd w:val="0"/>
      <w:ind w:left="360" w:hanging="360"/>
      <w:textAlignment w:val="baseline"/>
    </w:pPr>
    <w:rPr>
      <w:rFonts w:ascii="Times New Roman" w:eastAsia="SimSun" w:hAnsi="Times New Roman" w:cs="Times New Roman"/>
      <w:sz w:val="24"/>
    </w:rPr>
  </w:style>
  <w:style w:type="character" w:styleId="PageNumber">
    <w:name w:val="page number"/>
    <w:rsid w:val="006A382A"/>
  </w:style>
  <w:style w:type="paragraph" w:styleId="PlainText">
    <w:name w:val="Plain Text"/>
    <w:basedOn w:val="Normal"/>
    <w:link w:val="PlainTextChar"/>
    <w:rsid w:val="006A382A"/>
    <w:pPr>
      <w:widowControl w:val="0"/>
      <w:overflowPunct w:val="0"/>
      <w:autoSpaceDE w:val="0"/>
      <w:autoSpaceDN w:val="0"/>
      <w:adjustRightInd w:val="0"/>
      <w:textAlignment w:val="baseline"/>
    </w:pPr>
    <w:rPr>
      <w:rFonts w:ascii="Courier New" w:eastAsia="SimSun" w:hAnsi="Courier New" w:cs="Times New Roman"/>
    </w:rPr>
  </w:style>
  <w:style w:type="character" w:customStyle="1" w:styleId="PlainTextChar">
    <w:name w:val="Plain Text Char"/>
    <w:basedOn w:val="DefaultParagraphFont"/>
    <w:link w:val="PlainText"/>
    <w:rsid w:val="006A382A"/>
    <w:rPr>
      <w:rFonts w:ascii="Courier New" w:eastAsia="SimSun" w:hAnsi="Courier New" w:cs="Times New Roman"/>
    </w:rPr>
  </w:style>
  <w:style w:type="paragraph" w:styleId="Subtitle">
    <w:name w:val="Subtitle"/>
    <w:basedOn w:val="Normal"/>
    <w:link w:val="SubtitleChar"/>
    <w:qFormat/>
    <w:rsid w:val="006A382A"/>
    <w:pPr>
      <w:widowControl w:val="0"/>
      <w:pBdr>
        <w:top w:val="single" w:sz="24" w:space="1" w:color="auto"/>
        <w:left w:val="single" w:sz="24" w:space="1" w:color="auto"/>
        <w:bottom w:val="single" w:sz="24" w:space="1" w:color="auto"/>
        <w:right w:val="single" w:sz="24" w:space="1" w:color="auto"/>
      </w:pBdr>
      <w:overflowPunct w:val="0"/>
      <w:autoSpaceDE w:val="0"/>
      <w:autoSpaceDN w:val="0"/>
      <w:adjustRightInd w:val="0"/>
      <w:jc w:val="center"/>
      <w:textAlignment w:val="baseline"/>
    </w:pPr>
    <w:rPr>
      <w:rFonts w:ascii="Times New Roman" w:eastAsia="SimSun" w:hAnsi="Times New Roman" w:cs="Times New Roman"/>
      <w:b/>
      <w:color w:val="FF0000"/>
      <w:sz w:val="28"/>
    </w:rPr>
  </w:style>
  <w:style w:type="character" w:customStyle="1" w:styleId="SubtitleChar">
    <w:name w:val="Subtitle Char"/>
    <w:basedOn w:val="DefaultParagraphFont"/>
    <w:link w:val="Subtitle"/>
    <w:rsid w:val="006A382A"/>
    <w:rPr>
      <w:rFonts w:ascii="Times New Roman" w:eastAsia="SimSun" w:hAnsi="Times New Roman" w:cs="Times New Roman"/>
      <w:b/>
      <w:color w:val="FF0000"/>
      <w:sz w:val="28"/>
    </w:rPr>
  </w:style>
  <w:style w:type="paragraph" w:customStyle="1" w:styleId="BodyText21">
    <w:name w:val="Body Text 21"/>
    <w:basedOn w:val="Normal"/>
    <w:rsid w:val="006A382A"/>
    <w:pPr>
      <w:widowControl w:val="0"/>
      <w:overflowPunct w:val="0"/>
      <w:autoSpaceDE w:val="0"/>
      <w:autoSpaceDN w:val="0"/>
      <w:adjustRightInd w:val="0"/>
      <w:ind w:left="720"/>
      <w:jc w:val="both"/>
      <w:textAlignment w:val="baseline"/>
    </w:pPr>
    <w:rPr>
      <w:rFonts w:ascii="Times New Roman" w:eastAsia="SimSun" w:hAnsi="Times New Roman" w:cs="Times New Roman"/>
      <w:sz w:val="24"/>
    </w:rPr>
  </w:style>
  <w:style w:type="paragraph" w:customStyle="1" w:styleId="PageNumber1">
    <w:name w:val="Page Number1"/>
    <w:basedOn w:val="Normal"/>
    <w:next w:val="Normal"/>
    <w:rsid w:val="006A382A"/>
    <w:pPr>
      <w:overflowPunct w:val="0"/>
      <w:autoSpaceDE w:val="0"/>
      <w:autoSpaceDN w:val="0"/>
      <w:adjustRightInd w:val="0"/>
      <w:textAlignment w:val="baseline"/>
    </w:pPr>
    <w:rPr>
      <w:rFonts w:ascii="Courier PS" w:eastAsia="SimSun" w:hAnsi="Courier PS" w:cs="Times New Roman"/>
    </w:rPr>
  </w:style>
  <w:style w:type="character" w:customStyle="1" w:styleId="BalloonTextChar1">
    <w:name w:val="Balloon Text Char1"/>
    <w:rsid w:val="006A382A"/>
    <w:rPr>
      <w:rFonts w:ascii="Tahoma" w:hAnsi="Tahoma" w:cs="Tahoma"/>
      <w:sz w:val="16"/>
      <w:szCs w:val="16"/>
    </w:rPr>
  </w:style>
  <w:style w:type="paragraph" w:styleId="NoSpacing">
    <w:name w:val="No Spacing"/>
    <w:uiPriority w:val="1"/>
    <w:qFormat/>
    <w:rsid w:val="006A382A"/>
    <w:rPr>
      <w:sz w:val="22"/>
      <w:szCs w:val="22"/>
    </w:rPr>
  </w:style>
  <w:style w:type="paragraph" w:customStyle="1" w:styleId="Normal11pt">
    <w:name w:val="Normal + 11 pt"/>
    <w:aliases w:val="Justified"/>
    <w:basedOn w:val="Normal"/>
    <w:rsid w:val="00FD5572"/>
    <w:pPr>
      <w:jc w:val="both"/>
    </w:pPr>
    <w:rPr>
      <w:rFonts w:ascii="Times New Roman" w:eastAsia="Times New Roman" w:hAnsi="Times New Roman" w:cs="Times New Roman"/>
      <w:sz w:val="22"/>
      <w:szCs w:val="24"/>
    </w:rPr>
  </w:style>
  <w:style w:type="paragraph" w:customStyle="1" w:styleId="Style">
    <w:name w:val="Style"/>
    <w:rsid w:val="0005457F"/>
    <w:pPr>
      <w:widowControl w:val="0"/>
      <w:autoSpaceDE w:val="0"/>
      <w:autoSpaceDN w:val="0"/>
      <w:adjustRightInd w:val="0"/>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ED"/>
  </w:style>
  <w:style w:type="paragraph" w:styleId="Heading1">
    <w:name w:val="heading 1"/>
    <w:basedOn w:val="Normal"/>
    <w:next w:val="Normal"/>
    <w:link w:val="Heading1Char"/>
    <w:qFormat/>
    <w:rsid w:val="006A382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6A382A"/>
    <w:pPr>
      <w:keepNext/>
      <w:widowControl w:val="0"/>
      <w:tabs>
        <w:tab w:val="left" w:pos="1440"/>
        <w:tab w:val="left" w:pos="6930"/>
      </w:tabs>
      <w:overflowPunct w:val="0"/>
      <w:autoSpaceDE w:val="0"/>
      <w:autoSpaceDN w:val="0"/>
      <w:adjustRightInd w:val="0"/>
      <w:jc w:val="both"/>
      <w:textAlignment w:val="baseline"/>
      <w:outlineLvl w:val="1"/>
    </w:pPr>
    <w:rPr>
      <w:rFonts w:ascii="Times New Roman" w:eastAsia="SimSun" w:hAnsi="Times New Roman" w:cs="Times New Roman"/>
      <w:b/>
      <w:sz w:val="22"/>
    </w:rPr>
  </w:style>
  <w:style w:type="paragraph" w:styleId="Heading3">
    <w:name w:val="heading 3"/>
    <w:basedOn w:val="Normal"/>
    <w:next w:val="Normal"/>
    <w:link w:val="Heading3Char"/>
    <w:uiPriority w:val="99"/>
    <w:qFormat/>
    <w:rsid w:val="006A382A"/>
    <w:pPr>
      <w:keepNext/>
      <w:widowControl w:val="0"/>
      <w:tabs>
        <w:tab w:val="left" w:pos="1440"/>
        <w:tab w:val="left" w:pos="6930"/>
      </w:tabs>
      <w:overflowPunct w:val="0"/>
      <w:autoSpaceDE w:val="0"/>
      <w:autoSpaceDN w:val="0"/>
      <w:adjustRightInd w:val="0"/>
      <w:jc w:val="both"/>
      <w:textAlignment w:val="baseline"/>
      <w:outlineLvl w:val="2"/>
    </w:pPr>
    <w:rPr>
      <w:rFonts w:ascii="Times New Roman" w:eastAsia="SimSun" w:hAnsi="Times New Roman" w:cs="Times New Roman"/>
      <w:b/>
      <w:sz w:val="22"/>
    </w:rPr>
  </w:style>
  <w:style w:type="paragraph" w:styleId="Heading4">
    <w:name w:val="heading 4"/>
    <w:basedOn w:val="Normal"/>
    <w:next w:val="Normal"/>
    <w:link w:val="Heading4Char"/>
    <w:qFormat/>
    <w:rsid w:val="006A382A"/>
    <w:pPr>
      <w:keepNext/>
      <w:widowControl w:val="0"/>
      <w:overflowPunct w:val="0"/>
      <w:autoSpaceDE w:val="0"/>
      <w:autoSpaceDN w:val="0"/>
      <w:adjustRightInd w:val="0"/>
      <w:textAlignment w:val="baseline"/>
      <w:outlineLvl w:val="3"/>
    </w:pPr>
    <w:rPr>
      <w:rFonts w:ascii="Times New Roman" w:eastAsia="SimSun" w:hAnsi="Times New Roman" w:cs="Times New Roman"/>
      <w:sz w:val="32"/>
    </w:rPr>
  </w:style>
  <w:style w:type="paragraph" w:styleId="Heading5">
    <w:name w:val="heading 5"/>
    <w:basedOn w:val="Normal"/>
    <w:next w:val="Normal"/>
    <w:link w:val="Heading5Char"/>
    <w:qFormat/>
    <w:rsid w:val="006A382A"/>
    <w:pPr>
      <w:widowControl w:val="0"/>
      <w:overflowPunct w:val="0"/>
      <w:autoSpaceDE w:val="0"/>
      <w:autoSpaceDN w:val="0"/>
      <w:adjustRightInd w:val="0"/>
      <w:spacing w:before="240" w:after="60"/>
      <w:textAlignment w:val="baseline"/>
      <w:outlineLvl w:val="4"/>
    </w:pPr>
    <w:rPr>
      <w:rFonts w:ascii="Arial" w:eastAsia="SimSun" w:hAnsi="Arial" w:cs="Times New Roman"/>
      <w:sz w:val="22"/>
    </w:rPr>
  </w:style>
  <w:style w:type="paragraph" w:styleId="Heading6">
    <w:name w:val="heading 6"/>
    <w:basedOn w:val="Normal"/>
    <w:next w:val="Normal"/>
    <w:link w:val="Heading6Char"/>
    <w:qFormat/>
    <w:rsid w:val="006A382A"/>
    <w:pPr>
      <w:widowControl w:val="0"/>
      <w:overflowPunct w:val="0"/>
      <w:autoSpaceDE w:val="0"/>
      <w:autoSpaceDN w:val="0"/>
      <w:adjustRightInd w:val="0"/>
      <w:spacing w:before="240" w:after="60"/>
      <w:textAlignment w:val="baseline"/>
      <w:outlineLvl w:val="5"/>
    </w:pPr>
    <w:rPr>
      <w:rFonts w:ascii="Arial" w:eastAsia="SimSun" w:hAnsi="Arial" w:cs="Times New Roman"/>
      <w:i/>
      <w:sz w:val="22"/>
    </w:rPr>
  </w:style>
  <w:style w:type="paragraph" w:styleId="Heading7">
    <w:name w:val="heading 7"/>
    <w:basedOn w:val="Normal"/>
    <w:next w:val="Normal"/>
    <w:link w:val="Heading7Char"/>
    <w:qFormat/>
    <w:rsid w:val="006A382A"/>
    <w:pPr>
      <w:widowControl w:val="0"/>
      <w:overflowPunct w:val="0"/>
      <w:autoSpaceDE w:val="0"/>
      <w:autoSpaceDN w:val="0"/>
      <w:adjustRightInd w:val="0"/>
      <w:spacing w:before="240" w:after="60"/>
      <w:textAlignment w:val="baseline"/>
      <w:outlineLvl w:val="6"/>
    </w:pPr>
    <w:rPr>
      <w:rFonts w:ascii="Arial" w:eastAsia="SimSun" w:hAnsi="Arial" w:cs="Times New Roman"/>
    </w:rPr>
  </w:style>
  <w:style w:type="paragraph" w:styleId="Heading8">
    <w:name w:val="heading 8"/>
    <w:basedOn w:val="Normal"/>
    <w:next w:val="Normal"/>
    <w:link w:val="Heading8Char"/>
    <w:qFormat/>
    <w:rsid w:val="00EC34FF"/>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A382A"/>
    <w:pPr>
      <w:widowControl w:val="0"/>
      <w:overflowPunct w:val="0"/>
      <w:autoSpaceDE w:val="0"/>
      <w:autoSpaceDN w:val="0"/>
      <w:adjustRightInd w:val="0"/>
      <w:spacing w:before="240" w:after="60"/>
      <w:textAlignment w:val="baseline"/>
      <w:outlineLvl w:val="8"/>
    </w:pPr>
    <w:rPr>
      <w:rFonts w:ascii="Arial" w:eastAsia="SimSun" w:hAnsi="Arial" w:cs="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36"/>
    <w:pPr>
      <w:ind w:left="720"/>
    </w:pPr>
  </w:style>
  <w:style w:type="character" w:styleId="Hyperlink">
    <w:name w:val="Hyperlink"/>
    <w:uiPriority w:val="99"/>
    <w:unhideWhenUsed/>
    <w:rsid w:val="00915CD1"/>
    <w:rPr>
      <w:color w:val="0563C1"/>
      <w:u w:val="single"/>
    </w:rPr>
  </w:style>
  <w:style w:type="character" w:customStyle="1" w:styleId="UnresolvedMention">
    <w:name w:val="Unresolved Mention"/>
    <w:uiPriority w:val="99"/>
    <w:semiHidden/>
    <w:unhideWhenUsed/>
    <w:rsid w:val="00915CD1"/>
    <w:rPr>
      <w:color w:val="605E5C"/>
      <w:shd w:val="clear" w:color="auto" w:fill="E1DFDD"/>
    </w:rPr>
  </w:style>
  <w:style w:type="paragraph" w:styleId="BalloonText">
    <w:name w:val="Balloon Text"/>
    <w:basedOn w:val="Normal"/>
    <w:link w:val="BalloonTextChar"/>
    <w:uiPriority w:val="99"/>
    <w:unhideWhenUsed/>
    <w:rsid w:val="00A23EC1"/>
    <w:rPr>
      <w:rFonts w:ascii="Tahoma" w:hAnsi="Tahoma" w:cs="Times New Roman"/>
      <w:sz w:val="16"/>
      <w:szCs w:val="16"/>
    </w:rPr>
  </w:style>
  <w:style w:type="character" w:customStyle="1" w:styleId="BalloonTextChar">
    <w:name w:val="Balloon Text Char"/>
    <w:link w:val="BalloonText"/>
    <w:uiPriority w:val="99"/>
    <w:rsid w:val="00A23EC1"/>
    <w:rPr>
      <w:rFonts w:ascii="Tahoma" w:hAnsi="Tahoma" w:cs="Tahoma"/>
      <w:sz w:val="16"/>
      <w:szCs w:val="16"/>
    </w:rPr>
  </w:style>
  <w:style w:type="character" w:customStyle="1" w:styleId="Heading8Char">
    <w:name w:val="Heading 8 Char"/>
    <w:link w:val="Heading8"/>
    <w:rsid w:val="00EC34FF"/>
    <w:rPr>
      <w:rFonts w:ascii="Times New Roman" w:eastAsia="Times New Roman" w:hAnsi="Times New Roman" w:cs="Times New Roman"/>
      <w:i/>
      <w:iCs/>
      <w:sz w:val="24"/>
      <w:szCs w:val="24"/>
    </w:rPr>
  </w:style>
  <w:style w:type="paragraph" w:styleId="Header">
    <w:name w:val="header"/>
    <w:basedOn w:val="Normal"/>
    <w:link w:val="HeaderChar"/>
    <w:unhideWhenUsed/>
    <w:rsid w:val="007E09AB"/>
    <w:pPr>
      <w:tabs>
        <w:tab w:val="center" w:pos="4680"/>
        <w:tab w:val="right" w:pos="9360"/>
      </w:tabs>
    </w:pPr>
  </w:style>
  <w:style w:type="character" w:customStyle="1" w:styleId="HeaderChar">
    <w:name w:val="Header Char"/>
    <w:basedOn w:val="DefaultParagraphFont"/>
    <w:link w:val="Header"/>
    <w:rsid w:val="007E09AB"/>
  </w:style>
  <w:style w:type="paragraph" w:styleId="Footer">
    <w:name w:val="footer"/>
    <w:basedOn w:val="Normal"/>
    <w:link w:val="FooterChar"/>
    <w:uiPriority w:val="99"/>
    <w:unhideWhenUsed/>
    <w:rsid w:val="007E09AB"/>
    <w:pPr>
      <w:tabs>
        <w:tab w:val="center" w:pos="4680"/>
        <w:tab w:val="right" w:pos="9360"/>
      </w:tabs>
    </w:pPr>
  </w:style>
  <w:style w:type="character" w:customStyle="1" w:styleId="FooterChar">
    <w:name w:val="Footer Char"/>
    <w:basedOn w:val="DefaultParagraphFont"/>
    <w:link w:val="Footer"/>
    <w:uiPriority w:val="99"/>
    <w:rsid w:val="007E09AB"/>
  </w:style>
  <w:style w:type="paragraph" w:styleId="BodyText">
    <w:name w:val="Body Text"/>
    <w:basedOn w:val="Normal"/>
    <w:link w:val="BodyTextChar"/>
    <w:uiPriority w:val="99"/>
    <w:qFormat/>
    <w:rsid w:val="002A36AB"/>
    <w:pPr>
      <w:widowControl w:val="0"/>
      <w:autoSpaceDE w:val="0"/>
      <w:autoSpaceDN w:val="0"/>
    </w:pPr>
    <w:rPr>
      <w:rFonts w:ascii="Arial" w:eastAsia="Arial" w:hAnsi="Arial" w:cs="Times New Roman"/>
      <w:i/>
      <w:iCs/>
      <w:sz w:val="18"/>
      <w:szCs w:val="18"/>
    </w:rPr>
  </w:style>
  <w:style w:type="character" w:customStyle="1" w:styleId="BodyTextChar">
    <w:name w:val="Body Text Char"/>
    <w:link w:val="BodyText"/>
    <w:uiPriority w:val="99"/>
    <w:rsid w:val="002A36AB"/>
    <w:rPr>
      <w:rFonts w:ascii="Arial" w:eastAsia="Arial" w:hAnsi="Arial"/>
      <w:i/>
      <w:iCs/>
      <w:sz w:val="18"/>
      <w:szCs w:val="18"/>
    </w:rPr>
  </w:style>
  <w:style w:type="paragraph" w:styleId="Title">
    <w:name w:val="Title"/>
    <w:basedOn w:val="Normal"/>
    <w:link w:val="TitleChar"/>
    <w:qFormat/>
    <w:rsid w:val="002A36AB"/>
    <w:pPr>
      <w:widowControl w:val="0"/>
      <w:autoSpaceDE w:val="0"/>
      <w:autoSpaceDN w:val="0"/>
      <w:ind w:left="4505" w:right="4712"/>
      <w:jc w:val="center"/>
    </w:pPr>
    <w:rPr>
      <w:rFonts w:ascii="Arial" w:eastAsia="Arial" w:hAnsi="Arial" w:cs="Times New Roman"/>
      <w:b/>
      <w:bCs/>
      <w:i/>
      <w:iCs/>
      <w:sz w:val="19"/>
      <w:szCs w:val="19"/>
      <w:u w:val="single" w:color="000000"/>
    </w:rPr>
  </w:style>
  <w:style w:type="character" w:customStyle="1" w:styleId="TitleChar">
    <w:name w:val="Title Char"/>
    <w:link w:val="Title"/>
    <w:rsid w:val="002A36AB"/>
    <w:rPr>
      <w:rFonts w:ascii="Arial" w:eastAsia="Arial" w:hAnsi="Arial"/>
      <w:b/>
      <w:bCs/>
      <w:i/>
      <w:iCs/>
      <w:sz w:val="19"/>
      <w:szCs w:val="19"/>
      <w:u w:val="single" w:color="000000"/>
    </w:rPr>
  </w:style>
  <w:style w:type="paragraph" w:customStyle="1" w:styleId="TableParagraph">
    <w:name w:val="Table Paragraph"/>
    <w:basedOn w:val="Normal"/>
    <w:uiPriority w:val="1"/>
    <w:qFormat/>
    <w:rsid w:val="002A36AB"/>
    <w:pPr>
      <w:widowControl w:val="0"/>
      <w:autoSpaceDE w:val="0"/>
      <w:autoSpaceDN w:val="0"/>
      <w:spacing w:before="1"/>
    </w:pPr>
    <w:rPr>
      <w:rFonts w:ascii="Arial" w:eastAsia="Arial" w:hAnsi="Arial"/>
      <w:sz w:val="22"/>
      <w:szCs w:val="22"/>
    </w:rPr>
  </w:style>
  <w:style w:type="table" w:styleId="TableGrid">
    <w:name w:val="Table Grid"/>
    <w:basedOn w:val="TableNormal"/>
    <w:rsid w:val="00AF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basedOn w:val="DefaultParagraphFont"/>
    <w:link w:val="Heading1"/>
    <w:rsid w:val="006A382A"/>
    <w:rPr>
      <w:rFonts w:ascii="Cambria" w:eastAsia="Times New Roman" w:hAnsi="Cambria" w:cs="Times New Roman"/>
      <w:b/>
      <w:bCs/>
      <w:kern w:val="32"/>
      <w:sz w:val="32"/>
      <w:szCs w:val="32"/>
    </w:rPr>
  </w:style>
  <w:style w:type="paragraph" w:styleId="BodyText3">
    <w:name w:val="Body Text 3"/>
    <w:basedOn w:val="Normal"/>
    <w:link w:val="BodyText3Char"/>
    <w:unhideWhenUsed/>
    <w:rsid w:val="006A382A"/>
    <w:pPr>
      <w:spacing w:after="120"/>
    </w:pPr>
    <w:rPr>
      <w:sz w:val="16"/>
      <w:szCs w:val="16"/>
    </w:rPr>
  </w:style>
  <w:style w:type="character" w:customStyle="1" w:styleId="BodyText3Char">
    <w:name w:val="Body Text 3 Char"/>
    <w:basedOn w:val="DefaultParagraphFont"/>
    <w:link w:val="BodyText3"/>
    <w:rsid w:val="006A382A"/>
    <w:rPr>
      <w:sz w:val="16"/>
      <w:szCs w:val="16"/>
    </w:rPr>
  </w:style>
  <w:style w:type="paragraph" w:styleId="BodyTextIndent2">
    <w:name w:val="Body Text Indent 2"/>
    <w:basedOn w:val="Normal"/>
    <w:link w:val="BodyTextIndent2Char"/>
    <w:unhideWhenUsed/>
    <w:rsid w:val="006A382A"/>
    <w:pPr>
      <w:spacing w:after="120" w:line="480" w:lineRule="auto"/>
      <w:ind w:left="360"/>
    </w:pPr>
  </w:style>
  <w:style w:type="character" w:customStyle="1" w:styleId="BodyTextIndent2Char">
    <w:name w:val="Body Text Indent 2 Char"/>
    <w:basedOn w:val="DefaultParagraphFont"/>
    <w:link w:val="BodyTextIndent2"/>
    <w:rsid w:val="006A382A"/>
  </w:style>
  <w:style w:type="character" w:customStyle="1" w:styleId="Heading2Char">
    <w:name w:val="Heading 2 Char"/>
    <w:basedOn w:val="DefaultParagraphFont"/>
    <w:link w:val="Heading2"/>
    <w:rsid w:val="006A382A"/>
    <w:rPr>
      <w:rFonts w:ascii="Times New Roman" w:eastAsia="SimSun" w:hAnsi="Times New Roman" w:cs="Times New Roman"/>
      <w:b/>
      <w:sz w:val="22"/>
    </w:rPr>
  </w:style>
  <w:style w:type="character" w:customStyle="1" w:styleId="Heading3Char">
    <w:name w:val="Heading 3 Char"/>
    <w:basedOn w:val="DefaultParagraphFont"/>
    <w:link w:val="Heading3"/>
    <w:uiPriority w:val="99"/>
    <w:rsid w:val="006A382A"/>
    <w:rPr>
      <w:rFonts w:ascii="Times New Roman" w:eastAsia="SimSun" w:hAnsi="Times New Roman" w:cs="Times New Roman"/>
      <w:b/>
      <w:sz w:val="22"/>
    </w:rPr>
  </w:style>
  <w:style w:type="character" w:customStyle="1" w:styleId="Heading4Char">
    <w:name w:val="Heading 4 Char"/>
    <w:basedOn w:val="DefaultParagraphFont"/>
    <w:link w:val="Heading4"/>
    <w:rsid w:val="006A382A"/>
    <w:rPr>
      <w:rFonts w:ascii="Times New Roman" w:eastAsia="SimSun" w:hAnsi="Times New Roman" w:cs="Times New Roman"/>
      <w:sz w:val="32"/>
    </w:rPr>
  </w:style>
  <w:style w:type="character" w:customStyle="1" w:styleId="Heading5Char">
    <w:name w:val="Heading 5 Char"/>
    <w:basedOn w:val="DefaultParagraphFont"/>
    <w:link w:val="Heading5"/>
    <w:rsid w:val="006A382A"/>
    <w:rPr>
      <w:rFonts w:ascii="Arial" w:eastAsia="SimSun" w:hAnsi="Arial" w:cs="Times New Roman"/>
      <w:sz w:val="22"/>
    </w:rPr>
  </w:style>
  <w:style w:type="character" w:customStyle="1" w:styleId="Heading6Char">
    <w:name w:val="Heading 6 Char"/>
    <w:basedOn w:val="DefaultParagraphFont"/>
    <w:link w:val="Heading6"/>
    <w:rsid w:val="006A382A"/>
    <w:rPr>
      <w:rFonts w:ascii="Arial" w:eastAsia="SimSun" w:hAnsi="Arial" w:cs="Times New Roman"/>
      <w:i/>
      <w:sz w:val="22"/>
    </w:rPr>
  </w:style>
  <w:style w:type="character" w:customStyle="1" w:styleId="Heading7Char">
    <w:name w:val="Heading 7 Char"/>
    <w:basedOn w:val="DefaultParagraphFont"/>
    <w:link w:val="Heading7"/>
    <w:rsid w:val="006A382A"/>
    <w:rPr>
      <w:rFonts w:ascii="Arial" w:eastAsia="SimSun" w:hAnsi="Arial" w:cs="Times New Roman"/>
    </w:rPr>
  </w:style>
  <w:style w:type="character" w:customStyle="1" w:styleId="Heading9Char">
    <w:name w:val="Heading 9 Char"/>
    <w:basedOn w:val="DefaultParagraphFont"/>
    <w:link w:val="Heading9"/>
    <w:rsid w:val="006A382A"/>
    <w:rPr>
      <w:rFonts w:ascii="Arial" w:eastAsia="SimSun" w:hAnsi="Arial" w:cs="Times New Roman"/>
      <w:i/>
      <w:sz w:val="18"/>
    </w:rPr>
  </w:style>
  <w:style w:type="paragraph" w:styleId="BodyText2">
    <w:name w:val="Body Text 2"/>
    <w:basedOn w:val="Normal"/>
    <w:link w:val="BodyText2Char"/>
    <w:uiPriority w:val="99"/>
    <w:rsid w:val="006A382A"/>
    <w:pPr>
      <w:widowControl w:val="0"/>
      <w:overflowPunct w:val="0"/>
      <w:autoSpaceDE w:val="0"/>
      <w:autoSpaceDN w:val="0"/>
      <w:adjustRightInd w:val="0"/>
      <w:ind w:left="720"/>
      <w:jc w:val="both"/>
      <w:textAlignment w:val="baseline"/>
    </w:pPr>
    <w:rPr>
      <w:rFonts w:ascii="Times New Roman" w:eastAsia="SimSun" w:hAnsi="Times New Roman" w:cs="Times New Roman"/>
      <w:sz w:val="24"/>
    </w:rPr>
  </w:style>
  <w:style w:type="character" w:customStyle="1" w:styleId="BodyText2Char">
    <w:name w:val="Body Text 2 Char"/>
    <w:basedOn w:val="DefaultParagraphFont"/>
    <w:link w:val="BodyText2"/>
    <w:uiPriority w:val="99"/>
    <w:rsid w:val="006A382A"/>
    <w:rPr>
      <w:rFonts w:ascii="Times New Roman" w:eastAsia="SimSun" w:hAnsi="Times New Roman" w:cs="Times New Roman"/>
      <w:sz w:val="24"/>
    </w:rPr>
  </w:style>
  <w:style w:type="paragraph" w:styleId="BodyTextIndent">
    <w:name w:val="Body Text Indent"/>
    <w:basedOn w:val="Normal"/>
    <w:link w:val="BodyTextIndentChar"/>
    <w:rsid w:val="006A382A"/>
    <w:pPr>
      <w:widowControl w:val="0"/>
      <w:tabs>
        <w:tab w:val="left" w:pos="1440"/>
      </w:tabs>
      <w:overflowPunct w:val="0"/>
      <w:autoSpaceDE w:val="0"/>
      <w:autoSpaceDN w:val="0"/>
      <w:adjustRightInd w:val="0"/>
      <w:ind w:left="2160" w:hanging="2160"/>
      <w:jc w:val="both"/>
      <w:textAlignment w:val="baseline"/>
    </w:pPr>
    <w:rPr>
      <w:rFonts w:ascii="Times New Roman" w:eastAsia="SimSun" w:hAnsi="Times New Roman" w:cs="Times New Roman"/>
      <w:sz w:val="24"/>
    </w:rPr>
  </w:style>
  <w:style w:type="character" w:customStyle="1" w:styleId="BodyTextIndentChar">
    <w:name w:val="Body Text Indent Char"/>
    <w:basedOn w:val="DefaultParagraphFont"/>
    <w:link w:val="BodyTextIndent"/>
    <w:rsid w:val="006A382A"/>
    <w:rPr>
      <w:rFonts w:ascii="Times New Roman" w:eastAsia="SimSun" w:hAnsi="Times New Roman" w:cs="Times New Roman"/>
      <w:sz w:val="24"/>
    </w:rPr>
  </w:style>
  <w:style w:type="paragraph" w:styleId="BodyTextIndent3">
    <w:name w:val="Body Text Indent 3"/>
    <w:basedOn w:val="Normal"/>
    <w:link w:val="BodyTextIndent3Char"/>
    <w:rsid w:val="006A382A"/>
    <w:pPr>
      <w:widowControl w:val="0"/>
      <w:overflowPunct w:val="0"/>
      <w:autoSpaceDE w:val="0"/>
      <w:autoSpaceDN w:val="0"/>
      <w:adjustRightInd w:val="0"/>
      <w:spacing w:after="120"/>
      <w:ind w:left="360"/>
      <w:textAlignment w:val="baseline"/>
    </w:pPr>
    <w:rPr>
      <w:rFonts w:ascii="Arial" w:eastAsia="SimSun" w:hAnsi="Arial" w:cs="Times New Roman"/>
      <w:sz w:val="16"/>
      <w:szCs w:val="16"/>
    </w:rPr>
  </w:style>
  <w:style w:type="character" w:customStyle="1" w:styleId="BodyTextIndent3Char">
    <w:name w:val="Body Text Indent 3 Char"/>
    <w:basedOn w:val="DefaultParagraphFont"/>
    <w:link w:val="BodyTextIndent3"/>
    <w:rsid w:val="006A382A"/>
    <w:rPr>
      <w:rFonts w:ascii="Arial" w:eastAsia="SimSun" w:hAnsi="Arial" w:cs="Times New Roman"/>
      <w:sz w:val="16"/>
      <w:szCs w:val="16"/>
    </w:rPr>
  </w:style>
  <w:style w:type="paragraph" w:styleId="FootnoteText">
    <w:name w:val="footnote text"/>
    <w:basedOn w:val="Normal"/>
    <w:link w:val="FootnoteTextChar"/>
    <w:semiHidden/>
    <w:rsid w:val="006A382A"/>
    <w:pPr>
      <w:widowControl w:val="0"/>
      <w:overflowPunct w:val="0"/>
      <w:autoSpaceDE w:val="0"/>
      <w:autoSpaceDN w:val="0"/>
      <w:adjustRightInd w:val="0"/>
      <w:textAlignment w:val="baseline"/>
    </w:pPr>
    <w:rPr>
      <w:rFonts w:ascii="Square721 BT" w:eastAsia="SimSun" w:hAnsi="Square721 BT" w:cs="Times New Roman"/>
    </w:rPr>
  </w:style>
  <w:style w:type="character" w:customStyle="1" w:styleId="FootnoteTextChar">
    <w:name w:val="Footnote Text Char"/>
    <w:basedOn w:val="DefaultParagraphFont"/>
    <w:link w:val="FootnoteText"/>
    <w:semiHidden/>
    <w:rsid w:val="006A382A"/>
    <w:rPr>
      <w:rFonts w:ascii="Square721 BT" w:eastAsia="SimSun" w:hAnsi="Square721 BT" w:cs="Times New Roman"/>
    </w:rPr>
  </w:style>
  <w:style w:type="paragraph" w:styleId="ListBullet">
    <w:name w:val="List Bullet"/>
    <w:basedOn w:val="Normal"/>
    <w:rsid w:val="006A382A"/>
    <w:pPr>
      <w:widowControl w:val="0"/>
      <w:overflowPunct w:val="0"/>
      <w:autoSpaceDE w:val="0"/>
      <w:autoSpaceDN w:val="0"/>
      <w:adjustRightInd w:val="0"/>
      <w:ind w:left="360" w:hanging="360"/>
      <w:textAlignment w:val="baseline"/>
    </w:pPr>
    <w:rPr>
      <w:rFonts w:ascii="Times New Roman" w:eastAsia="SimSun" w:hAnsi="Times New Roman" w:cs="Times New Roman"/>
      <w:sz w:val="24"/>
    </w:rPr>
  </w:style>
  <w:style w:type="character" w:styleId="PageNumber">
    <w:name w:val="page number"/>
    <w:rsid w:val="006A382A"/>
  </w:style>
  <w:style w:type="paragraph" w:styleId="PlainText">
    <w:name w:val="Plain Text"/>
    <w:basedOn w:val="Normal"/>
    <w:link w:val="PlainTextChar"/>
    <w:rsid w:val="006A382A"/>
    <w:pPr>
      <w:widowControl w:val="0"/>
      <w:overflowPunct w:val="0"/>
      <w:autoSpaceDE w:val="0"/>
      <w:autoSpaceDN w:val="0"/>
      <w:adjustRightInd w:val="0"/>
      <w:textAlignment w:val="baseline"/>
    </w:pPr>
    <w:rPr>
      <w:rFonts w:ascii="Courier New" w:eastAsia="SimSun" w:hAnsi="Courier New" w:cs="Times New Roman"/>
    </w:rPr>
  </w:style>
  <w:style w:type="character" w:customStyle="1" w:styleId="PlainTextChar">
    <w:name w:val="Plain Text Char"/>
    <w:basedOn w:val="DefaultParagraphFont"/>
    <w:link w:val="PlainText"/>
    <w:rsid w:val="006A382A"/>
    <w:rPr>
      <w:rFonts w:ascii="Courier New" w:eastAsia="SimSun" w:hAnsi="Courier New" w:cs="Times New Roman"/>
    </w:rPr>
  </w:style>
  <w:style w:type="paragraph" w:styleId="Subtitle">
    <w:name w:val="Subtitle"/>
    <w:basedOn w:val="Normal"/>
    <w:link w:val="SubtitleChar"/>
    <w:qFormat/>
    <w:rsid w:val="006A382A"/>
    <w:pPr>
      <w:widowControl w:val="0"/>
      <w:pBdr>
        <w:top w:val="single" w:sz="24" w:space="1" w:color="auto"/>
        <w:left w:val="single" w:sz="24" w:space="1" w:color="auto"/>
        <w:bottom w:val="single" w:sz="24" w:space="1" w:color="auto"/>
        <w:right w:val="single" w:sz="24" w:space="1" w:color="auto"/>
      </w:pBdr>
      <w:overflowPunct w:val="0"/>
      <w:autoSpaceDE w:val="0"/>
      <w:autoSpaceDN w:val="0"/>
      <w:adjustRightInd w:val="0"/>
      <w:jc w:val="center"/>
      <w:textAlignment w:val="baseline"/>
    </w:pPr>
    <w:rPr>
      <w:rFonts w:ascii="Times New Roman" w:eastAsia="SimSun" w:hAnsi="Times New Roman" w:cs="Times New Roman"/>
      <w:b/>
      <w:color w:val="FF0000"/>
      <w:sz w:val="28"/>
    </w:rPr>
  </w:style>
  <w:style w:type="character" w:customStyle="1" w:styleId="SubtitleChar">
    <w:name w:val="Subtitle Char"/>
    <w:basedOn w:val="DefaultParagraphFont"/>
    <w:link w:val="Subtitle"/>
    <w:rsid w:val="006A382A"/>
    <w:rPr>
      <w:rFonts w:ascii="Times New Roman" w:eastAsia="SimSun" w:hAnsi="Times New Roman" w:cs="Times New Roman"/>
      <w:b/>
      <w:color w:val="FF0000"/>
      <w:sz w:val="28"/>
    </w:rPr>
  </w:style>
  <w:style w:type="paragraph" w:customStyle="1" w:styleId="BodyText21">
    <w:name w:val="Body Text 21"/>
    <w:basedOn w:val="Normal"/>
    <w:rsid w:val="006A382A"/>
    <w:pPr>
      <w:widowControl w:val="0"/>
      <w:overflowPunct w:val="0"/>
      <w:autoSpaceDE w:val="0"/>
      <w:autoSpaceDN w:val="0"/>
      <w:adjustRightInd w:val="0"/>
      <w:ind w:left="720"/>
      <w:jc w:val="both"/>
      <w:textAlignment w:val="baseline"/>
    </w:pPr>
    <w:rPr>
      <w:rFonts w:ascii="Times New Roman" w:eastAsia="SimSun" w:hAnsi="Times New Roman" w:cs="Times New Roman"/>
      <w:sz w:val="24"/>
    </w:rPr>
  </w:style>
  <w:style w:type="paragraph" w:customStyle="1" w:styleId="PageNumber1">
    <w:name w:val="Page Number1"/>
    <w:basedOn w:val="Normal"/>
    <w:next w:val="Normal"/>
    <w:rsid w:val="006A382A"/>
    <w:pPr>
      <w:overflowPunct w:val="0"/>
      <w:autoSpaceDE w:val="0"/>
      <w:autoSpaceDN w:val="0"/>
      <w:adjustRightInd w:val="0"/>
      <w:textAlignment w:val="baseline"/>
    </w:pPr>
    <w:rPr>
      <w:rFonts w:ascii="Courier PS" w:eastAsia="SimSun" w:hAnsi="Courier PS" w:cs="Times New Roman"/>
    </w:rPr>
  </w:style>
  <w:style w:type="character" w:customStyle="1" w:styleId="BalloonTextChar1">
    <w:name w:val="Balloon Text Char1"/>
    <w:rsid w:val="006A382A"/>
    <w:rPr>
      <w:rFonts w:ascii="Tahoma" w:hAnsi="Tahoma" w:cs="Tahoma"/>
      <w:sz w:val="16"/>
      <w:szCs w:val="16"/>
    </w:rPr>
  </w:style>
  <w:style w:type="paragraph" w:styleId="NoSpacing">
    <w:name w:val="No Spacing"/>
    <w:uiPriority w:val="1"/>
    <w:qFormat/>
    <w:rsid w:val="006A382A"/>
    <w:rPr>
      <w:sz w:val="22"/>
      <w:szCs w:val="22"/>
    </w:rPr>
  </w:style>
  <w:style w:type="paragraph" w:customStyle="1" w:styleId="Normal11pt">
    <w:name w:val="Normal + 11 pt"/>
    <w:aliases w:val="Justified"/>
    <w:basedOn w:val="Normal"/>
    <w:rsid w:val="00FD5572"/>
    <w:pPr>
      <w:jc w:val="both"/>
    </w:pPr>
    <w:rPr>
      <w:rFonts w:ascii="Times New Roman" w:eastAsia="Times New Roman" w:hAnsi="Times New Roman" w:cs="Times New Roman"/>
      <w:sz w:val="22"/>
      <w:szCs w:val="24"/>
    </w:rPr>
  </w:style>
</w:styles>
</file>

<file path=word/webSettings.xml><?xml version="1.0" encoding="utf-8"?>
<w:webSettings xmlns:r="http://schemas.openxmlformats.org/officeDocument/2006/relationships" xmlns:w="http://schemas.openxmlformats.org/wordprocessingml/2006/main">
  <w:divs>
    <w:div w:id="3628132">
      <w:bodyDiv w:val="1"/>
      <w:marLeft w:val="0"/>
      <w:marRight w:val="0"/>
      <w:marTop w:val="0"/>
      <w:marBottom w:val="0"/>
      <w:divBdr>
        <w:top w:val="none" w:sz="0" w:space="0" w:color="auto"/>
        <w:left w:val="none" w:sz="0" w:space="0" w:color="auto"/>
        <w:bottom w:val="none" w:sz="0" w:space="0" w:color="auto"/>
        <w:right w:val="none" w:sz="0" w:space="0" w:color="auto"/>
      </w:divBdr>
    </w:div>
    <w:div w:id="7297550">
      <w:bodyDiv w:val="1"/>
      <w:marLeft w:val="0"/>
      <w:marRight w:val="0"/>
      <w:marTop w:val="0"/>
      <w:marBottom w:val="0"/>
      <w:divBdr>
        <w:top w:val="none" w:sz="0" w:space="0" w:color="auto"/>
        <w:left w:val="none" w:sz="0" w:space="0" w:color="auto"/>
        <w:bottom w:val="none" w:sz="0" w:space="0" w:color="auto"/>
        <w:right w:val="none" w:sz="0" w:space="0" w:color="auto"/>
      </w:divBdr>
    </w:div>
    <w:div w:id="31736389">
      <w:bodyDiv w:val="1"/>
      <w:marLeft w:val="0"/>
      <w:marRight w:val="0"/>
      <w:marTop w:val="0"/>
      <w:marBottom w:val="0"/>
      <w:divBdr>
        <w:top w:val="none" w:sz="0" w:space="0" w:color="auto"/>
        <w:left w:val="none" w:sz="0" w:space="0" w:color="auto"/>
        <w:bottom w:val="none" w:sz="0" w:space="0" w:color="auto"/>
        <w:right w:val="none" w:sz="0" w:space="0" w:color="auto"/>
      </w:divBdr>
    </w:div>
    <w:div w:id="43608319">
      <w:bodyDiv w:val="1"/>
      <w:marLeft w:val="0"/>
      <w:marRight w:val="0"/>
      <w:marTop w:val="0"/>
      <w:marBottom w:val="0"/>
      <w:divBdr>
        <w:top w:val="none" w:sz="0" w:space="0" w:color="auto"/>
        <w:left w:val="none" w:sz="0" w:space="0" w:color="auto"/>
        <w:bottom w:val="none" w:sz="0" w:space="0" w:color="auto"/>
        <w:right w:val="none" w:sz="0" w:space="0" w:color="auto"/>
      </w:divBdr>
    </w:div>
    <w:div w:id="55662627">
      <w:bodyDiv w:val="1"/>
      <w:marLeft w:val="0"/>
      <w:marRight w:val="0"/>
      <w:marTop w:val="0"/>
      <w:marBottom w:val="0"/>
      <w:divBdr>
        <w:top w:val="none" w:sz="0" w:space="0" w:color="auto"/>
        <w:left w:val="none" w:sz="0" w:space="0" w:color="auto"/>
        <w:bottom w:val="none" w:sz="0" w:space="0" w:color="auto"/>
        <w:right w:val="none" w:sz="0" w:space="0" w:color="auto"/>
      </w:divBdr>
    </w:div>
    <w:div w:id="70591177">
      <w:bodyDiv w:val="1"/>
      <w:marLeft w:val="0"/>
      <w:marRight w:val="0"/>
      <w:marTop w:val="0"/>
      <w:marBottom w:val="0"/>
      <w:divBdr>
        <w:top w:val="none" w:sz="0" w:space="0" w:color="auto"/>
        <w:left w:val="none" w:sz="0" w:space="0" w:color="auto"/>
        <w:bottom w:val="none" w:sz="0" w:space="0" w:color="auto"/>
        <w:right w:val="none" w:sz="0" w:space="0" w:color="auto"/>
      </w:divBdr>
    </w:div>
    <w:div w:id="88435014">
      <w:bodyDiv w:val="1"/>
      <w:marLeft w:val="0"/>
      <w:marRight w:val="0"/>
      <w:marTop w:val="0"/>
      <w:marBottom w:val="0"/>
      <w:divBdr>
        <w:top w:val="none" w:sz="0" w:space="0" w:color="auto"/>
        <w:left w:val="none" w:sz="0" w:space="0" w:color="auto"/>
        <w:bottom w:val="none" w:sz="0" w:space="0" w:color="auto"/>
        <w:right w:val="none" w:sz="0" w:space="0" w:color="auto"/>
      </w:divBdr>
    </w:div>
    <w:div w:id="109128993">
      <w:bodyDiv w:val="1"/>
      <w:marLeft w:val="0"/>
      <w:marRight w:val="0"/>
      <w:marTop w:val="0"/>
      <w:marBottom w:val="0"/>
      <w:divBdr>
        <w:top w:val="none" w:sz="0" w:space="0" w:color="auto"/>
        <w:left w:val="none" w:sz="0" w:space="0" w:color="auto"/>
        <w:bottom w:val="none" w:sz="0" w:space="0" w:color="auto"/>
        <w:right w:val="none" w:sz="0" w:space="0" w:color="auto"/>
      </w:divBdr>
    </w:div>
    <w:div w:id="113405986">
      <w:bodyDiv w:val="1"/>
      <w:marLeft w:val="0"/>
      <w:marRight w:val="0"/>
      <w:marTop w:val="0"/>
      <w:marBottom w:val="0"/>
      <w:divBdr>
        <w:top w:val="none" w:sz="0" w:space="0" w:color="auto"/>
        <w:left w:val="none" w:sz="0" w:space="0" w:color="auto"/>
        <w:bottom w:val="none" w:sz="0" w:space="0" w:color="auto"/>
        <w:right w:val="none" w:sz="0" w:space="0" w:color="auto"/>
      </w:divBdr>
    </w:div>
    <w:div w:id="123813419">
      <w:bodyDiv w:val="1"/>
      <w:marLeft w:val="0"/>
      <w:marRight w:val="0"/>
      <w:marTop w:val="0"/>
      <w:marBottom w:val="0"/>
      <w:divBdr>
        <w:top w:val="none" w:sz="0" w:space="0" w:color="auto"/>
        <w:left w:val="none" w:sz="0" w:space="0" w:color="auto"/>
        <w:bottom w:val="none" w:sz="0" w:space="0" w:color="auto"/>
        <w:right w:val="none" w:sz="0" w:space="0" w:color="auto"/>
      </w:divBdr>
    </w:div>
    <w:div w:id="126706914">
      <w:bodyDiv w:val="1"/>
      <w:marLeft w:val="0"/>
      <w:marRight w:val="0"/>
      <w:marTop w:val="0"/>
      <w:marBottom w:val="0"/>
      <w:divBdr>
        <w:top w:val="none" w:sz="0" w:space="0" w:color="auto"/>
        <w:left w:val="none" w:sz="0" w:space="0" w:color="auto"/>
        <w:bottom w:val="none" w:sz="0" w:space="0" w:color="auto"/>
        <w:right w:val="none" w:sz="0" w:space="0" w:color="auto"/>
      </w:divBdr>
    </w:div>
    <w:div w:id="143590227">
      <w:bodyDiv w:val="1"/>
      <w:marLeft w:val="0"/>
      <w:marRight w:val="0"/>
      <w:marTop w:val="0"/>
      <w:marBottom w:val="0"/>
      <w:divBdr>
        <w:top w:val="none" w:sz="0" w:space="0" w:color="auto"/>
        <w:left w:val="none" w:sz="0" w:space="0" w:color="auto"/>
        <w:bottom w:val="none" w:sz="0" w:space="0" w:color="auto"/>
        <w:right w:val="none" w:sz="0" w:space="0" w:color="auto"/>
      </w:divBdr>
    </w:div>
    <w:div w:id="162625265">
      <w:bodyDiv w:val="1"/>
      <w:marLeft w:val="0"/>
      <w:marRight w:val="0"/>
      <w:marTop w:val="0"/>
      <w:marBottom w:val="0"/>
      <w:divBdr>
        <w:top w:val="none" w:sz="0" w:space="0" w:color="auto"/>
        <w:left w:val="none" w:sz="0" w:space="0" w:color="auto"/>
        <w:bottom w:val="none" w:sz="0" w:space="0" w:color="auto"/>
        <w:right w:val="none" w:sz="0" w:space="0" w:color="auto"/>
      </w:divBdr>
    </w:div>
    <w:div w:id="167527982">
      <w:bodyDiv w:val="1"/>
      <w:marLeft w:val="0"/>
      <w:marRight w:val="0"/>
      <w:marTop w:val="0"/>
      <w:marBottom w:val="0"/>
      <w:divBdr>
        <w:top w:val="none" w:sz="0" w:space="0" w:color="auto"/>
        <w:left w:val="none" w:sz="0" w:space="0" w:color="auto"/>
        <w:bottom w:val="none" w:sz="0" w:space="0" w:color="auto"/>
        <w:right w:val="none" w:sz="0" w:space="0" w:color="auto"/>
      </w:divBdr>
    </w:div>
    <w:div w:id="177895867">
      <w:bodyDiv w:val="1"/>
      <w:marLeft w:val="0"/>
      <w:marRight w:val="0"/>
      <w:marTop w:val="0"/>
      <w:marBottom w:val="0"/>
      <w:divBdr>
        <w:top w:val="none" w:sz="0" w:space="0" w:color="auto"/>
        <w:left w:val="none" w:sz="0" w:space="0" w:color="auto"/>
        <w:bottom w:val="none" w:sz="0" w:space="0" w:color="auto"/>
        <w:right w:val="none" w:sz="0" w:space="0" w:color="auto"/>
      </w:divBdr>
    </w:div>
    <w:div w:id="244655631">
      <w:bodyDiv w:val="1"/>
      <w:marLeft w:val="0"/>
      <w:marRight w:val="0"/>
      <w:marTop w:val="0"/>
      <w:marBottom w:val="0"/>
      <w:divBdr>
        <w:top w:val="none" w:sz="0" w:space="0" w:color="auto"/>
        <w:left w:val="none" w:sz="0" w:space="0" w:color="auto"/>
        <w:bottom w:val="none" w:sz="0" w:space="0" w:color="auto"/>
        <w:right w:val="none" w:sz="0" w:space="0" w:color="auto"/>
      </w:divBdr>
    </w:div>
    <w:div w:id="248731973">
      <w:bodyDiv w:val="1"/>
      <w:marLeft w:val="0"/>
      <w:marRight w:val="0"/>
      <w:marTop w:val="0"/>
      <w:marBottom w:val="0"/>
      <w:divBdr>
        <w:top w:val="none" w:sz="0" w:space="0" w:color="auto"/>
        <w:left w:val="none" w:sz="0" w:space="0" w:color="auto"/>
        <w:bottom w:val="none" w:sz="0" w:space="0" w:color="auto"/>
        <w:right w:val="none" w:sz="0" w:space="0" w:color="auto"/>
      </w:divBdr>
    </w:div>
    <w:div w:id="255869794">
      <w:bodyDiv w:val="1"/>
      <w:marLeft w:val="0"/>
      <w:marRight w:val="0"/>
      <w:marTop w:val="0"/>
      <w:marBottom w:val="0"/>
      <w:divBdr>
        <w:top w:val="none" w:sz="0" w:space="0" w:color="auto"/>
        <w:left w:val="none" w:sz="0" w:space="0" w:color="auto"/>
        <w:bottom w:val="none" w:sz="0" w:space="0" w:color="auto"/>
        <w:right w:val="none" w:sz="0" w:space="0" w:color="auto"/>
      </w:divBdr>
    </w:div>
    <w:div w:id="257252436">
      <w:bodyDiv w:val="1"/>
      <w:marLeft w:val="0"/>
      <w:marRight w:val="0"/>
      <w:marTop w:val="0"/>
      <w:marBottom w:val="0"/>
      <w:divBdr>
        <w:top w:val="none" w:sz="0" w:space="0" w:color="auto"/>
        <w:left w:val="none" w:sz="0" w:space="0" w:color="auto"/>
        <w:bottom w:val="none" w:sz="0" w:space="0" w:color="auto"/>
        <w:right w:val="none" w:sz="0" w:space="0" w:color="auto"/>
      </w:divBdr>
    </w:div>
    <w:div w:id="272174612">
      <w:bodyDiv w:val="1"/>
      <w:marLeft w:val="0"/>
      <w:marRight w:val="0"/>
      <w:marTop w:val="0"/>
      <w:marBottom w:val="0"/>
      <w:divBdr>
        <w:top w:val="none" w:sz="0" w:space="0" w:color="auto"/>
        <w:left w:val="none" w:sz="0" w:space="0" w:color="auto"/>
        <w:bottom w:val="none" w:sz="0" w:space="0" w:color="auto"/>
        <w:right w:val="none" w:sz="0" w:space="0" w:color="auto"/>
      </w:divBdr>
    </w:div>
    <w:div w:id="275138801">
      <w:bodyDiv w:val="1"/>
      <w:marLeft w:val="0"/>
      <w:marRight w:val="0"/>
      <w:marTop w:val="0"/>
      <w:marBottom w:val="0"/>
      <w:divBdr>
        <w:top w:val="none" w:sz="0" w:space="0" w:color="auto"/>
        <w:left w:val="none" w:sz="0" w:space="0" w:color="auto"/>
        <w:bottom w:val="none" w:sz="0" w:space="0" w:color="auto"/>
        <w:right w:val="none" w:sz="0" w:space="0" w:color="auto"/>
      </w:divBdr>
    </w:div>
    <w:div w:id="278994092">
      <w:bodyDiv w:val="1"/>
      <w:marLeft w:val="0"/>
      <w:marRight w:val="0"/>
      <w:marTop w:val="0"/>
      <w:marBottom w:val="0"/>
      <w:divBdr>
        <w:top w:val="none" w:sz="0" w:space="0" w:color="auto"/>
        <w:left w:val="none" w:sz="0" w:space="0" w:color="auto"/>
        <w:bottom w:val="none" w:sz="0" w:space="0" w:color="auto"/>
        <w:right w:val="none" w:sz="0" w:space="0" w:color="auto"/>
      </w:divBdr>
    </w:div>
    <w:div w:id="283929987">
      <w:bodyDiv w:val="1"/>
      <w:marLeft w:val="0"/>
      <w:marRight w:val="0"/>
      <w:marTop w:val="0"/>
      <w:marBottom w:val="0"/>
      <w:divBdr>
        <w:top w:val="none" w:sz="0" w:space="0" w:color="auto"/>
        <w:left w:val="none" w:sz="0" w:space="0" w:color="auto"/>
        <w:bottom w:val="none" w:sz="0" w:space="0" w:color="auto"/>
        <w:right w:val="none" w:sz="0" w:space="0" w:color="auto"/>
      </w:divBdr>
    </w:div>
    <w:div w:id="354888778">
      <w:bodyDiv w:val="1"/>
      <w:marLeft w:val="0"/>
      <w:marRight w:val="0"/>
      <w:marTop w:val="0"/>
      <w:marBottom w:val="0"/>
      <w:divBdr>
        <w:top w:val="none" w:sz="0" w:space="0" w:color="auto"/>
        <w:left w:val="none" w:sz="0" w:space="0" w:color="auto"/>
        <w:bottom w:val="none" w:sz="0" w:space="0" w:color="auto"/>
        <w:right w:val="none" w:sz="0" w:space="0" w:color="auto"/>
      </w:divBdr>
    </w:div>
    <w:div w:id="379403655">
      <w:bodyDiv w:val="1"/>
      <w:marLeft w:val="0"/>
      <w:marRight w:val="0"/>
      <w:marTop w:val="0"/>
      <w:marBottom w:val="0"/>
      <w:divBdr>
        <w:top w:val="none" w:sz="0" w:space="0" w:color="auto"/>
        <w:left w:val="none" w:sz="0" w:space="0" w:color="auto"/>
        <w:bottom w:val="none" w:sz="0" w:space="0" w:color="auto"/>
        <w:right w:val="none" w:sz="0" w:space="0" w:color="auto"/>
      </w:divBdr>
    </w:div>
    <w:div w:id="387069621">
      <w:bodyDiv w:val="1"/>
      <w:marLeft w:val="0"/>
      <w:marRight w:val="0"/>
      <w:marTop w:val="0"/>
      <w:marBottom w:val="0"/>
      <w:divBdr>
        <w:top w:val="none" w:sz="0" w:space="0" w:color="auto"/>
        <w:left w:val="none" w:sz="0" w:space="0" w:color="auto"/>
        <w:bottom w:val="none" w:sz="0" w:space="0" w:color="auto"/>
        <w:right w:val="none" w:sz="0" w:space="0" w:color="auto"/>
      </w:divBdr>
    </w:div>
    <w:div w:id="395933334">
      <w:bodyDiv w:val="1"/>
      <w:marLeft w:val="0"/>
      <w:marRight w:val="0"/>
      <w:marTop w:val="0"/>
      <w:marBottom w:val="0"/>
      <w:divBdr>
        <w:top w:val="none" w:sz="0" w:space="0" w:color="auto"/>
        <w:left w:val="none" w:sz="0" w:space="0" w:color="auto"/>
        <w:bottom w:val="none" w:sz="0" w:space="0" w:color="auto"/>
        <w:right w:val="none" w:sz="0" w:space="0" w:color="auto"/>
      </w:divBdr>
    </w:div>
    <w:div w:id="410591249">
      <w:bodyDiv w:val="1"/>
      <w:marLeft w:val="0"/>
      <w:marRight w:val="0"/>
      <w:marTop w:val="0"/>
      <w:marBottom w:val="0"/>
      <w:divBdr>
        <w:top w:val="none" w:sz="0" w:space="0" w:color="auto"/>
        <w:left w:val="none" w:sz="0" w:space="0" w:color="auto"/>
        <w:bottom w:val="none" w:sz="0" w:space="0" w:color="auto"/>
        <w:right w:val="none" w:sz="0" w:space="0" w:color="auto"/>
      </w:divBdr>
    </w:div>
    <w:div w:id="415708880">
      <w:bodyDiv w:val="1"/>
      <w:marLeft w:val="0"/>
      <w:marRight w:val="0"/>
      <w:marTop w:val="0"/>
      <w:marBottom w:val="0"/>
      <w:divBdr>
        <w:top w:val="none" w:sz="0" w:space="0" w:color="auto"/>
        <w:left w:val="none" w:sz="0" w:space="0" w:color="auto"/>
        <w:bottom w:val="none" w:sz="0" w:space="0" w:color="auto"/>
        <w:right w:val="none" w:sz="0" w:space="0" w:color="auto"/>
      </w:divBdr>
    </w:div>
    <w:div w:id="426001808">
      <w:bodyDiv w:val="1"/>
      <w:marLeft w:val="0"/>
      <w:marRight w:val="0"/>
      <w:marTop w:val="0"/>
      <w:marBottom w:val="0"/>
      <w:divBdr>
        <w:top w:val="none" w:sz="0" w:space="0" w:color="auto"/>
        <w:left w:val="none" w:sz="0" w:space="0" w:color="auto"/>
        <w:bottom w:val="none" w:sz="0" w:space="0" w:color="auto"/>
        <w:right w:val="none" w:sz="0" w:space="0" w:color="auto"/>
      </w:divBdr>
    </w:div>
    <w:div w:id="428699997">
      <w:bodyDiv w:val="1"/>
      <w:marLeft w:val="0"/>
      <w:marRight w:val="0"/>
      <w:marTop w:val="0"/>
      <w:marBottom w:val="0"/>
      <w:divBdr>
        <w:top w:val="none" w:sz="0" w:space="0" w:color="auto"/>
        <w:left w:val="none" w:sz="0" w:space="0" w:color="auto"/>
        <w:bottom w:val="none" w:sz="0" w:space="0" w:color="auto"/>
        <w:right w:val="none" w:sz="0" w:space="0" w:color="auto"/>
      </w:divBdr>
    </w:div>
    <w:div w:id="432172242">
      <w:bodyDiv w:val="1"/>
      <w:marLeft w:val="0"/>
      <w:marRight w:val="0"/>
      <w:marTop w:val="0"/>
      <w:marBottom w:val="0"/>
      <w:divBdr>
        <w:top w:val="none" w:sz="0" w:space="0" w:color="auto"/>
        <w:left w:val="none" w:sz="0" w:space="0" w:color="auto"/>
        <w:bottom w:val="none" w:sz="0" w:space="0" w:color="auto"/>
        <w:right w:val="none" w:sz="0" w:space="0" w:color="auto"/>
      </w:divBdr>
    </w:div>
    <w:div w:id="454715883">
      <w:bodyDiv w:val="1"/>
      <w:marLeft w:val="0"/>
      <w:marRight w:val="0"/>
      <w:marTop w:val="0"/>
      <w:marBottom w:val="0"/>
      <w:divBdr>
        <w:top w:val="none" w:sz="0" w:space="0" w:color="auto"/>
        <w:left w:val="none" w:sz="0" w:space="0" w:color="auto"/>
        <w:bottom w:val="none" w:sz="0" w:space="0" w:color="auto"/>
        <w:right w:val="none" w:sz="0" w:space="0" w:color="auto"/>
      </w:divBdr>
    </w:div>
    <w:div w:id="466970477">
      <w:bodyDiv w:val="1"/>
      <w:marLeft w:val="0"/>
      <w:marRight w:val="0"/>
      <w:marTop w:val="0"/>
      <w:marBottom w:val="0"/>
      <w:divBdr>
        <w:top w:val="none" w:sz="0" w:space="0" w:color="auto"/>
        <w:left w:val="none" w:sz="0" w:space="0" w:color="auto"/>
        <w:bottom w:val="none" w:sz="0" w:space="0" w:color="auto"/>
        <w:right w:val="none" w:sz="0" w:space="0" w:color="auto"/>
      </w:divBdr>
    </w:div>
    <w:div w:id="481392708">
      <w:bodyDiv w:val="1"/>
      <w:marLeft w:val="0"/>
      <w:marRight w:val="0"/>
      <w:marTop w:val="0"/>
      <w:marBottom w:val="0"/>
      <w:divBdr>
        <w:top w:val="none" w:sz="0" w:space="0" w:color="auto"/>
        <w:left w:val="none" w:sz="0" w:space="0" w:color="auto"/>
        <w:bottom w:val="none" w:sz="0" w:space="0" w:color="auto"/>
        <w:right w:val="none" w:sz="0" w:space="0" w:color="auto"/>
      </w:divBdr>
    </w:div>
    <w:div w:id="500969839">
      <w:bodyDiv w:val="1"/>
      <w:marLeft w:val="0"/>
      <w:marRight w:val="0"/>
      <w:marTop w:val="0"/>
      <w:marBottom w:val="0"/>
      <w:divBdr>
        <w:top w:val="none" w:sz="0" w:space="0" w:color="auto"/>
        <w:left w:val="none" w:sz="0" w:space="0" w:color="auto"/>
        <w:bottom w:val="none" w:sz="0" w:space="0" w:color="auto"/>
        <w:right w:val="none" w:sz="0" w:space="0" w:color="auto"/>
      </w:divBdr>
    </w:div>
    <w:div w:id="502361186">
      <w:bodyDiv w:val="1"/>
      <w:marLeft w:val="0"/>
      <w:marRight w:val="0"/>
      <w:marTop w:val="0"/>
      <w:marBottom w:val="0"/>
      <w:divBdr>
        <w:top w:val="none" w:sz="0" w:space="0" w:color="auto"/>
        <w:left w:val="none" w:sz="0" w:space="0" w:color="auto"/>
        <w:bottom w:val="none" w:sz="0" w:space="0" w:color="auto"/>
        <w:right w:val="none" w:sz="0" w:space="0" w:color="auto"/>
      </w:divBdr>
    </w:div>
    <w:div w:id="507447796">
      <w:bodyDiv w:val="1"/>
      <w:marLeft w:val="0"/>
      <w:marRight w:val="0"/>
      <w:marTop w:val="0"/>
      <w:marBottom w:val="0"/>
      <w:divBdr>
        <w:top w:val="none" w:sz="0" w:space="0" w:color="auto"/>
        <w:left w:val="none" w:sz="0" w:space="0" w:color="auto"/>
        <w:bottom w:val="none" w:sz="0" w:space="0" w:color="auto"/>
        <w:right w:val="none" w:sz="0" w:space="0" w:color="auto"/>
      </w:divBdr>
    </w:div>
    <w:div w:id="567233488">
      <w:bodyDiv w:val="1"/>
      <w:marLeft w:val="0"/>
      <w:marRight w:val="0"/>
      <w:marTop w:val="0"/>
      <w:marBottom w:val="0"/>
      <w:divBdr>
        <w:top w:val="none" w:sz="0" w:space="0" w:color="auto"/>
        <w:left w:val="none" w:sz="0" w:space="0" w:color="auto"/>
        <w:bottom w:val="none" w:sz="0" w:space="0" w:color="auto"/>
        <w:right w:val="none" w:sz="0" w:space="0" w:color="auto"/>
      </w:divBdr>
    </w:div>
    <w:div w:id="603927294">
      <w:bodyDiv w:val="1"/>
      <w:marLeft w:val="0"/>
      <w:marRight w:val="0"/>
      <w:marTop w:val="0"/>
      <w:marBottom w:val="0"/>
      <w:divBdr>
        <w:top w:val="none" w:sz="0" w:space="0" w:color="auto"/>
        <w:left w:val="none" w:sz="0" w:space="0" w:color="auto"/>
        <w:bottom w:val="none" w:sz="0" w:space="0" w:color="auto"/>
        <w:right w:val="none" w:sz="0" w:space="0" w:color="auto"/>
      </w:divBdr>
    </w:div>
    <w:div w:id="618491528">
      <w:bodyDiv w:val="1"/>
      <w:marLeft w:val="0"/>
      <w:marRight w:val="0"/>
      <w:marTop w:val="0"/>
      <w:marBottom w:val="0"/>
      <w:divBdr>
        <w:top w:val="none" w:sz="0" w:space="0" w:color="auto"/>
        <w:left w:val="none" w:sz="0" w:space="0" w:color="auto"/>
        <w:bottom w:val="none" w:sz="0" w:space="0" w:color="auto"/>
        <w:right w:val="none" w:sz="0" w:space="0" w:color="auto"/>
      </w:divBdr>
    </w:div>
    <w:div w:id="619074833">
      <w:bodyDiv w:val="1"/>
      <w:marLeft w:val="0"/>
      <w:marRight w:val="0"/>
      <w:marTop w:val="0"/>
      <w:marBottom w:val="0"/>
      <w:divBdr>
        <w:top w:val="none" w:sz="0" w:space="0" w:color="auto"/>
        <w:left w:val="none" w:sz="0" w:space="0" w:color="auto"/>
        <w:bottom w:val="none" w:sz="0" w:space="0" w:color="auto"/>
        <w:right w:val="none" w:sz="0" w:space="0" w:color="auto"/>
      </w:divBdr>
    </w:div>
    <w:div w:id="628170112">
      <w:bodyDiv w:val="1"/>
      <w:marLeft w:val="0"/>
      <w:marRight w:val="0"/>
      <w:marTop w:val="0"/>
      <w:marBottom w:val="0"/>
      <w:divBdr>
        <w:top w:val="none" w:sz="0" w:space="0" w:color="auto"/>
        <w:left w:val="none" w:sz="0" w:space="0" w:color="auto"/>
        <w:bottom w:val="none" w:sz="0" w:space="0" w:color="auto"/>
        <w:right w:val="none" w:sz="0" w:space="0" w:color="auto"/>
      </w:divBdr>
    </w:div>
    <w:div w:id="637489709">
      <w:bodyDiv w:val="1"/>
      <w:marLeft w:val="0"/>
      <w:marRight w:val="0"/>
      <w:marTop w:val="0"/>
      <w:marBottom w:val="0"/>
      <w:divBdr>
        <w:top w:val="none" w:sz="0" w:space="0" w:color="auto"/>
        <w:left w:val="none" w:sz="0" w:space="0" w:color="auto"/>
        <w:bottom w:val="none" w:sz="0" w:space="0" w:color="auto"/>
        <w:right w:val="none" w:sz="0" w:space="0" w:color="auto"/>
      </w:divBdr>
    </w:div>
    <w:div w:id="685252622">
      <w:bodyDiv w:val="1"/>
      <w:marLeft w:val="0"/>
      <w:marRight w:val="0"/>
      <w:marTop w:val="0"/>
      <w:marBottom w:val="0"/>
      <w:divBdr>
        <w:top w:val="none" w:sz="0" w:space="0" w:color="auto"/>
        <w:left w:val="none" w:sz="0" w:space="0" w:color="auto"/>
        <w:bottom w:val="none" w:sz="0" w:space="0" w:color="auto"/>
        <w:right w:val="none" w:sz="0" w:space="0" w:color="auto"/>
      </w:divBdr>
    </w:div>
    <w:div w:id="692730934">
      <w:bodyDiv w:val="1"/>
      <w:marLeft w:val="0"/>
      <w:marRight w:val="0"/>
      <w:marTop w:val="0"/>
      <w:marBottom w:val="0"/>
      <w:divBdr>
        <w:top w:val="none" w:sz="0" w:space="0" w:color="auto"/>
        <w:left w:val="none" w:sz="0" w:space="0" w:color="auto"/>
        <w:bottom w:val="none" w:sz="0" w:space="0" w:color="auto"/>
        <w:right w:val="none" w:sz="0" w:space="0" w:color="auto"/>
      </w:divBdr>
    </w:div>
    <w:div w:id="697313748">
      <w:bodyDiv w:val="1"/>
      <w:marLeft w:val="0"/>
      <w:marRight w:val="0"/>
      <w:marTop w:val="0"/>
      <w:marBottom w:val="0"/>
      <w:divBdr>
        <w:top w:val="none" w:sz="0" w:space="0" w:color="auto"/>
        <w:left w:val="none" w:sz="0" w:space="0" w:color="auto"/>
        <w:bottom w:val="none" w:sz="0" w:space="0" w:color="auto"/>
        <w:right w:val="none" w:sz="0" w:space="0" w:color="auto"/>
      </w:divBdr>
    </w:div>
    <w:div w:id="714156303">
      <w:bodyDiv w:val="1"/>
      <w:marLeft w:val="0"/>
      <w:marRight w:val="0"/>
      <w:marTop w:val="0"/>
      <w:marBottom w:val="0"/>
      <w:divBdr>
        <w:top w:val="none" w:sz="0" w:space="0" w:color="auto"/>
        <w:left w:val="none" w:sz="0" w:space="0" w:color="auto"/>
        <w:bottom w:val="none" w:sz="0" w:space="0" w:color="auto"/>
        <w:right w:val="none" w:sz="0" w:space="0" w:color="auto"/>
      </w:divBdr>
    </w:div>
    <w:div w:id="720522593">
      <w:bodyDiv w:val="1"/>
      <w:marLeft w:val="0"/>
      <w:marRight w:val="0"/>
      <w:marTop w:val="0"/>
      <w:marBottom w:val="0"/>
      <w:divBdr>
        <w:top w:val="none" w:sz="0" w:space="0" w:color="auto"/>
        <w:left w:val="none" w:sz="0" w:space="0" w:color="auto"/>
        <w:bottom w:val="none" w:sz="0" w:space="0" w:color="auto"/>
        <w:right w:val="none" w:sz="0" w:space="0" w:color="auto"/>
      </w:divBdr>
    </w:div>
    <w:div w:id="736591085">
      <w:bodyDiv w:val="1"/>
      <w:marLeft w:val="0"/>
      <w:marRight w:val="0"/>
      <w:marTop w:val="0"/>
      <w:marBottom w:val="0"/>
      <w:divBdr>
        <w:top w:val="none" w:sz="0" w:space="0" w:color="auto"/>
        <w:left w:val="none" w:sz="0" w:space="0" w:color="auto"/>
        <w:bottom w:val="none" w:sz="0" w:space="0" w:color="auto"/>
        <w:right w:val="none" w:sz="0" w:space="0" w:color="auto"/>
      </w:divBdr>
    </w:div>
    <w:div w:id="744229226">
      <w:bodyDiv w:val="1"/>
      <w:marLeft w:val="0"/>
      <w:marRight w:val="0"/>
      <w:marTop w:val="0"/>
      <w:marBottom w:val="0"/>
      <w:divBdr>
        <w:top w:val="none" w:sz="0" w:space="0" w:color="auto"/>
        <w:left w:val="none" w:sz="0" w:space="0" w:color="auto"/>
        <w:bottom w:val="none" w:sz="0" w:space="0" w:color="auto"/>
        <w:right w:val="none" w:sz="0" w:space="0" w:color="auto"/>
      </w:divBdr>
    </w:div>
    <w:div w:id="765269824">
      <w:bodyDiv w:val="1"/>
      <w:marLeft w:val="0"/>
      <w:marRight w:val="0"/>
      <w:marTop w:val="0"/>
      <w:marBottom w:val="0"/>
      <w:divBdr>
        <w:top w:val="none" w:sz="0" w:space="0" w:color="auto"/>
        <w:left w:val="none" w:sz="0" w:space="0" w:color="auto"/>
        <w:bottom w:val="none" w:sz="0" w:space="0" w:color="auto"/>
        <w:right w:val="none" w:sz="0" w:space="0" w:color="auto"/>
      </w:divBdr>
    </w:div>
    <w:div w:id="776096306">
      <w:bodyDiv w:val="1"/>
      <w:marLeft w:val="0"/>
      <w:marRight w:val="0"/>
      <w:marTop w:val="0"/>
      <w:marBottom w:val="0"/>
      <w:divBdr>
        <w:top w:val="none" w:sz="0" w:space="0" w:color="auto"/>
        <w:left w:val="none" w:sz="0" w:space="0" w:color="auto"/>
        <w:bottom w:val="none" w:sz="0" w:space="0" w:color="auto"/>
        <w:right w:val="none" w:sz="0" w:space="0" w:color="auto"/>
      </w:divBdr>
    </w:div>
    <w:div w:id="776488632">
      <w:bodyDiv w:val="1"/>
      <w:marLeft w:val="0"/>
      <w:marRight w:val="0"/>
      <w:marTop w:val="0"/>
      <w:marBottom w:val="0"/>
      <w:divBdr>
        <w:top w:val="none" w:sz="0" w:space="0" w:color="auto"/>
        <w:left w:val="none" w:sz="0" w:space="0" w:color="auto"/>
        <w:bottom w:val="none" w:sz="0" w:space="0" w:color="auto"/>
        <w:right w:val="none" w:sz="0" w:space="0" w:color="auto"/>
      </w:divBdr>
    </w:div>
    <w:div w:id="795029843">
      <w:bodyDiv w:val="1"/>
      <w:marLeft w:val="0"/>
      <w:marRight w:val="0"/>
      <w:marTop w:val="0"/>
      <w:marBottom w:val="0"/>
      <w:divBdr>
        <w:top w:val="none" w:sz="0" w:space="0" w:color="auto"/>
        <w:left w:val="none" w:sz="0" w:space="0" w:color="auto"/>
        <w:bottom w:val="none" w:sz="0" w:space="0" w:color="auto"/>
        <w:right w:val="none" w:sz="0" w:space="0" w:color="auto"/>
      </w:divBdr>
    </w:div>
    <w:div w:id="811680298">
      <w:bodyDiv w:val="1"/>
      <w:marLeft w:val="0"/>
      <w:marRight w:val="0"/>
      <w:marTop w:val="0"/>
      <w:marBottom w:val="0"/>
      <w:divBdr>
        <w:top w:val="none" w:sz="0" w:space="0" w:color="auto"/>
        <w:left w:val="none" w:sz="0" w:space="0" w:color="auto"/>
        <w:bottom w:val="none" w:sz="0" w:space="0" w:color="auto"/>
        <w:right w:val="none" w:sz="0" w:space="0" w:color="auto"/>
      </w:divBdr>
    </w:div>
    <w:div w:id="819200991">
      <w:bodyDiv w:val="1"/>
      <w:marLeft w:val="0"/>
      <w:marRight w:val="0"/>
      <w:marTop w:val="0"/>
      <w:marBottom w:val="0"/>
      <w:divBdr>
        <w:top w:val="none" w:sz="0" w:space="0" w:color="auto"/>
        <w:left w:val="none" w:sz="0" w:space="0" w:color="auto"/>
        <w:bottom w:val="none" w:sz="0" w:space="0" w:color="auto"/>
        <w:right w:val="none" w:sz="0" w:space="0" w:color="auto"/>
      </w:divBdr>
    </w:div>
    <w:div w:id="823278990">
      <w:bodyDiv w:val="1"/>
      <w:marLeft w:val="0"/>
      <w:marRight w:val="0"/>
      <w:marTop w:val="0"/>
      <w:marBottom w:val="0"/>
      <w:divBdr>
        <w:top w:val="none" w:sz="0" w:space="0" w:color="auto"/>
        <w:left w:val="none" w:sz="0" w:space="0" w:color="auto"/>
        <w:bottom w:val="none" w:sz="0" w:space="0" w:color="auto"/>
        <w:right w:val="none" w:sz="0" w:space="0" w:color="auto"/>
      </w:divBdr>
    </w:div>
    <w:div w:id="825362899">
      <w:bodyDiv w:val="1"/>
      <w:marLeft w:val="0"/>
      <w:marRight w:val="0"/>
      <w:marTop w:val="0"/>
      <w:marBottom w:val="0"/>
      <w:divBdr>
        <w:top w:val="none" w:sz="0" w:space="0" w:color="auto"/>
        <w:left w:val="none" w:sz="0" w:space="0" w:color="auto"/>
        <w:bottom w:val="none" w:sz="0" w:space="0" w:color="auto"/>
        <w:right w:val="none" w:sz="0" w:space="0" w:color="auto"/>
      </w:divBdr>
    </w:div>
    <w:div w:id="829827706">
      <w:bodyDiv w:val="1"/>
      <w:marLeft w:val="0"/>
      <w:marRight w:val="0"/>
      <w:marTop w:val="0"/>
      <w:marBottom w:val="0"/>
      <w:divBdr>
        <w:top w:val="none" w:sz="0" w:space="0" w:color="auto"/>
        <w:left w:val="none" w:sz="0" w:space="0" w:color="auto"/>
        <w:bottom w:val="none" w:sz="0" w:space="0" w:color="auto"/>
        <w:right w:val="none" w:sz="0" w:space="0" w:color="auto"/>
      </w:divBdr>
    </w:div>
    <w:div w:id="853497636">
      <w:bodyDiv w:val="1"/>
      <w:marLeft w:val="0"/>
      <w:marRight w:val="0"/>
      <w:marTop w:val="0"/>
      <w:marBottom w:val="0"/>
      <w:divBdr>
        <w:top w:val="none" w:sz="0" w:space="0" w:color="auto"/>
        <w:left w:val="none" w:sz="0" w:space="0" w:color="auto"/>
        <w:bottom w:val="none" w:sz="0" w:space="0" w:color="auto"/>
        <w:right w:val="none" w:sz="0" w:space="0" w:color="auto"/>
      </w:divBdr>
    </w:div>
    <w:div w:id="867452363">
      <w:bodyDiv w:val="1"/>
      <w:marLeft w:val="0"/>
      <w:marRight w:val="0"/>
      <w:marTop w:val="0"/>
      <w:marBottom w:val="0"/>
      <w:divBdr>
        <w:top w:val="none" w:sz="0" w:space="0" w:color="auto"/>
        <w:left w:val="none" w:sz="0" w:space="0" w:color="auto"/>
        <w:bottom w:val="none" w:sz="0" w:space="0" w:color="auto"/>
        <w:right w:val="none" w:sz="0" w:space="0" w:color="auto"/>
      </w:divBdr>
    </w:div>
    <w:div w:id="869683962">
      <w:bodyDiv w:val="1"/>
      <w:marLeft w:val="0"/>
      <w:marRight w:val="0"/>
      <w:marTop w:val="0"/>
      <w:marBottom w:val="0"/>
      <w:divBdr>
        <w:top w:val="none" w:sz="0" w:space="0" w:color="auto"/>
        <w:left w:val="none" w:sz="0" w:space="0" w:color="auto"/>
        <w:bottom w:val="none" w:sz="0" w:space="0" w:color="auto"/>
        <w:right w:val="none" w:sz="0" w:space="0" w:color="auto"/>
      </w:divBdr>
    </w:div>
    <w:div w:id="876048674">
      <w:bodyDiv w:val="1"/>
      <w:marLeft w:val="0"/>
      <w:marRight w:val="0"/>
      <w:marTop w:val="0"/>
      <w:marBottom w:val="0"/>
      <w:divBdr>
        <w:top w:val="none" w:sz="0" w:space="0" w:color="auto"/>
        <w:left w:val="none" w:sz="0" w:space="0" w:color="auto"/>
        <w:bottom w:val="none" w:sz="0" w:space="0" w:color="auto"/>
        <w:right w:val="none" w:sz="0" w:space="0" w:color="auto"/>
      </w:divBdr>
    </w:div>
    <w:div w:id="878319063">
      <w:bodyDiv w:val="1"/>
      <w:marLeft w:val="0"/>
      <w:marRight w:val="0"/>
      <w:marTop w:val="0"/>
      <w:marBottom w:val="0"/>
      <w:divBdr>
        <w:top w:val="none" w:sz="0" w:space="0" w:color="auto"/>
        <w:left w:val="none" w:sz="0" w:space="0" w:color="auto"/>
        <w:bottom w:val="none" w:sz="0" w:space="0" w:color="auto"/>
        <w:right w:val="none" w:sz="0" w:space="0" w:color="auto"/>
      </w:divBdr>
    </w:div>
    <w:div w:id="894194590">
      <w:bodyDiv w:val="1"/>
      <w:marLeft w:val="0"/>
      <w:marRight w:val="0"/>
      <w:marTop w:val="0"/>
      <w:marBottom w:val="0"/>
      <w:divBdr>
        <w:top w:val="none" w:sz="0" w:space="0" w:color="auto"/>
        <w:left w:val="none" w:sz="0" w:space="0" w:color="auto"/>
        <w:bottom w:val="none" w:sz="0" w:space="0" w:color="auto"/>
        <w:right w:val="none" w:sz="0" w:space="0" w:color="auto"/>
      </w:divBdr>
    </w:div>
    <w:div w:id="914097259">
      <w:bodyDiv w:val="1"/>
      <w:marLeft w:val="0"/>
      <w:marRight w:val="0"/>
      <w:marTop w:val="0"/>
      <w:marBottom w:val="0"/>
      <w:divBdr>
        <w:top w:val="none" w:sz="0" w:space="0" w:color="auto"/>
        <w:left w:val="none" w:sz="0" w:space="0" w:color="auto"/>
        <w:bottom w:val="none" w:sz="0" w:space="0" w:color="auto"/>
        <w:right w:val="none" w:sz="0" w:space="0" w:color="auto"/>
      </w:divBdr>
    </w:div>
    <w:div w:id="918563909">
      <w:bodyDiv w:val="1"/>
      <w:marLeft w:val="0"/>
      <w:marRight w:val="0"/>
      <w:marTop w:val="0"/>
      <w:marBottom w:val="0"/>
      <w:divBdr>
        <w:top w:val="none" w:sz="0" w:space="0" w:color="auto"/>
        <w:left w:val="none" w:sz="0" w:space="0" w:color="auto"/>
        <w:bottom w:val="none" w:sz="0" w:space="0" w:color="auto"/>
        <w:right w:val="none" w:sz="0" w:space="0" w:color="auto"/>
      </w:divBdr>
    </w:div>
    <w:div w:id="919485829">
      <w:bodyDiv w:val="1"/>
      <w:marLeft w:val="0"/>
      <w:marRight w:val="0"/>
      <w:marTop w:val="0"/>
      <w:marBottom w:val="0"/>
      <w:divBdr>
        <w:top w:val="none" w:sz="0" w:space="0" w:color="auto"/>
        <w:left w:val="none" w:sz="0" w:space="0" w:color="auto"/>
        <w:bottom w:val="none" w:sz="0" w:space="0" w:color="auto"/>
        <w:right w:val="none" w:sz="0" w:space="0" w:color="auto"/>
      </w:divBdr>
    </w:div>
    <w:div w:id="934216781">
      <w:bodyDiv w:val="1"/>
      <w:marLeft w:val="0"/>
      <w:marRight w:val="0"/>
      <w:marTop w:val="0"/>
      <w:marBottom w:val="0"/>
      <w:divBdr>
        <w:top w:val="none" w:sz="0" w:space="0" w:color="auto"/>
        <w:left w:val="none" w:sz="0" w:space="0" w:color="auto"/>
        <w:bottom w:val="none" w:sz="0" w:space="0" w:color="auto"/>
        <w:right w:val="none" w:sz="0" w:space="0" w:color="auto"/>
      </w:divBdr>
    </w:div>
    <w:div w:id="940453019">
      <w:bodyDiv w:val="1"/>
      <w:marLeft w:val="0"/>
      <w:marRight w:val="0"/>
      <w:marTop w:val="0"/>
      <w:marBottom w:val="0"/>
      <w:divBdr>
        <w:top w:val="none" w:sz="0" w:space="0" w:color="auto"/>
        <w:left w:val="none" w:sz="0" w:space="0" w:color="auto"/>
        <w:bottom w:val="none" w:sz="0" w:space="0" w:color="auto"/>
        <w:right w:val="none" w:sz="0" w:space="0" w:color="auto"/>
      </w:divBdr>
    </w:div>
    <w:div w:id="963537777">
      <w:bodyDiv w:val="1"/>
      <w:marLeft w:val="0"/>
      <w:marRight w:val="0"/>
      <w:marTop w:val="0"/>
      <w:marBottom w:val="0"/>
      <w:divBdr>
        <w:top w:val="none" w:sz="0" w:space="0" w:color="auto"/>
        <w:left w:val="none" w:sz="0" w:space="0" w:color="auto"/>
        <w:bottom w:val="none" w:sz="0" w:space="0" w:color="auto"/>
        <w:right w:val="none" w:sz="0" w:space="0" w:color="auto"/>
      </w:divBdr>
    </w:div>
    <w:div w:id="973829126">
      <w:bodyDiv w:val="1"/>
      <w:marLeft w:val="0"/>
      <w:marRight w:val="0"/>
      <w:marTop w:val="0"/>
      <w:marBottom w:val="0"/>
      <w:divBdr>
        <w:top w:val="none" w:sz="0" w:space="0" w:color="auto"/>
        <w:left w:val="none" w:sz="0" w:space="0" w:color="auto"/>
        <w:bottom w:val="none" w:sz="0" w:space="0" w:color="auto"/>
        <w:right w:val="none" w:sz="0" w:space="0" w:color="auto"/>
      </w:divBdr>
    </w:div>
    <w:div w:id="981496924">
      <w:bodyDiv w:val="1"/>
      <w:marLeft w:val="0"/>
      <w:marRight w:val="0"/>
      <w:marTop w:val="0"/>
      <w:marBottom w:val="0"/>
      <w:divBdr>
        <w:top w:val="none" w:sz="0" w:space="0" w:color="auto"/>
        <w:left w:val="none" w:sz="0" w:space="0" w:color="auto"/>
        <w:bottom w:val="none" w:sz="0" w:space="0" w:color="auto"/>
        <w:right w:val="none" w:sz="0" w:space="0" w:color="auto"/>
      </w:divBdr>
    </w:div>
    <w:div w:id="983436629">
      <w:bodyDiv w:val="1"/>
      <w:marLeft w:val="0"/>
      <w:marRight w:val="0"/>
      <w:marTop w:val="0"/>
      <w:marBottom w:val="0"/>
      <w:divBdr>
        <w:top w:val="none" w:sz="0" w:space="0" w:color="auto"/>
        <w:left w:val="none" w:sz="0" w:space="0" w:color="auto"/>
        <w:bottom w:val="none" w:sz="0" w:space="0" w:color="auto"/>
        <w:right w:val="none" w:sz="0" w:space="0" w:color="auto"/>
      </w:divBdr>
    </w:div>
    <w:div w:id="990914279">
      <w:bodyDiv w:val="1"/>
      <w:marLeft w:val="0"/>
      <w:marRight w:val="0"/>
      <w:marTop w:val="0"/>
      <w:marBottom w:val="0"/>
      <w:divBdr>
        <w:top w:val="none" w:sz="0" w:space="0" w:color="auto"/>
        <w:left w:val="none" w:sz="0" w:space="0" w:color="auto"/>
        <w:bottom w:val="none" w:sz="0" w:space="0" w:color="auto"/>
        <w:right w:val="none" w:sz="0" w:space="0" w:color="auto"/>
      </w:divBdr>
    </w:div>
    <w:div w:id="999579101">
      <w:bodyDiv w:val="1"/>
      <w:marLeft w:val="0"/>
      <w:marRight w:val="0"/>
      <w:marTop w:val="0"/>
      <w:marBottom w:val="0"/>
      <w:divBdr>
        <w:top w:val="none" w:sz="0" w:space="0" w:color="auto"/>
        <w:left w:val="none" w:sz="0" w:space="0" w:color="auto"/>
        <w:bottom w:val="none" w:sz="0" w:space="0" w:color="auto"/>
        <w:right w:val="none" w:sz="0" w:space="0" w:color="auto"/>
      </w:divBdr>
    </w:div>
    <w:div w:id="1005859650">
      <w:bodyDiv w:val="1"/>
      <w:marLeft w:val="0"/>
      <w:marRight w:val="0"/>
      <w:marTop w:val="0"/>
      <w:marBottom w:val="0"/>
      <w:divBdr>
        <w:top w:val="none" w:sz="0" w:space="0" w:color="auto"/>
        <w:left w:val="none" w:sz="0" w:space="0" w:color="auto"/>
        <w:bottom w:val="none" w:sz="0" w:space="0" w:color="auto"/>
        <w:right w:val="none" w:sz="0" w:space="0" w:color="auto"/>
      </w:divBdr>
    </w:div>
    <w:div w:id="1005860378">
      <w:bodyDiv w:val="1"/>
      <w:marLeft w:val="0"/>
      <w:marRight w:val="0"/>
      <w:marTop w:val="0"/>
      <w:marBottom w:val="0"/>
      <w:divBdr>
        <w:top w:val="none" w:sz="0" w:space="0" w:color="auto"/>
        <w:left w:val="none" w:sz="0" w:space="0" w:color="auto"/>
        <w:bottom w:val="none" w:sz="0" w:space="0" w:color="auto"/>
        <w:right w:val="none" w:sz="0" w:space="0" w:color="auto"/>
      </w:divBdr>
    </w:div>
    <w:div w:id="1030833865">
      <w:bodyDiv w:val="1"/>
      <w:marLeft w:val="0"/>
      <w:marRight w:val="0"/>
      <w:marTop w:val="0"/>
      <w:marBottom w:val="0"/>
      <w:divBdr>
        <w:top w:val="none" w:sz="0" w:space="0" w:color="auto"/>
        <w:left w:val="none" w:sz="0" w:space="0" w:color="auto"/>
        <w:bottom w:val="none" w:sz="0" w:space="0" w:color="auto"/>
        <w:right w:val="none" w:sz="0" w:space="0" w:color="auto"/>
      </w:divBdr>
    </w:div>
    <w:div w:id="1042246205">
      <w:bodyDiv w:val="1"/>
      <w:marLeft w:val="0"/>
      <w:marRight w:val="0"/>
      <w:marTop w:val="0"/>
      <w:marBottom w:val="0"/>
      <w:divBdr>
        <w:top w:val="none" w:sz="0" w:space="0" w:color="auto"/>
        <w:left w:val="none" w:sz="0" w:space="0" w:color="auto"/>
        <w:bottom w:val="none" w:sz="0" w:space="0" w:color="auto"/>
        <w:right w:val="none" w:sz="0" w:space="0" w:color="auto"/>
      </w:divBdr>
    </w:div>
    <w:div w:id="1054500434">
      <w:bodyDiv w:val="1"/>
      <w:marLeft w:val="0"/>
      <w:marRight w:val="0"/>
      <w:marTop w:val="0"/>
      <w:marBottom w:val="0"/>
      <w:divBdr>
        <w:top w:val="none" w:sz="0" w:space="0" w:color="auto"/>
        <w:left w:val="none" w:sz="0" w:space="0" w:color="auto"/>
        <w:bottom w:val="none" w:sz="0" w:space="0" w:color="auto"/>
        <w:right w:val="none" w:sz="0" w:space="0" w:color="auto"/>
      </w:divBdr>
    </w:div>
    <w:div w:id="1064838880">
      <w:bodyDiv w:val="1"/>
      <w:marLeft w:val="0"/>
      <w:marRight w:val="0"/>
      <w:marTop w:val="0"/>
      <w:marBottom w:val="0"/>
      <w:divBdr>
        <w:top w:val="none" w:sz="0" w:space="0" w:color="auto"/>
        <w:left w:val="none" w:sz="0" w:space="0" w:color="auto"/>
        <w:bottom w:val="none" w:sz="0" w:space="0" w:color="auto"/>
        <w:right w:val="none" w:sz="0" w:space="0" w:color="auto"/>
      </w:divBdr>
    </w:div>
    <w:div w:id="1071120810">
      <w:bodyDiv w:val="1"/>
      <w:marLeft w:val="0"/>
      <w:marRight w:val="0"/>
      <w:marTop w:val="0"/>
      <w:marBottom w:val="0"/>
      <w:divBdr>
        <w:top w:val="none" w:sz="0" w:space="0" w:color="auto"/>
        <w:left w:val="none" w:sz="0" w:space="0" w:color="auto"/>
        <w:bottom w:val="none" w:sz="0" w:space="0" w:color="auto"/>
        <w:right w:val="none" w:sz="0" w:space="0" w:color="auto"/>
      </w:divBdr>
    </w:div>
    <w:div w:id="1084954247">
      <w:bodyDiv w:val="1"/>
      <w:marLeft w:val="0"/>
      <w:marRight w:val="0"/>
      <w:marTop w:val="0"/>
      <w:marBottom w:val="0"/>
      <w:divBdr>
        <w:top w:val="none" w:sz="0" w:space="0" w:color="auto"/>
        <w:left w:val="none" w:sz="0" w:space="0" w:color="auto"/>
        <w:bottom w:val="none" w:sz="0" w:space="0" w:color="auto"/>
        <w:right w:val="none" w:sz="0" w:space="0" w:color="auto"/>
      </w:divBdr>
    </w:div>
    <w:div w:id="1102601989">
      <w:bodyDiv w:val="1"/>
      <w:marLeft w:val="0"/>
      <w:marRight w:val="0"/>
      <w:marTop w:val="0"/>
      <w:marBottom w:val="0"/>
      <w:divBdr>
        <w:top w:val="none" w:sz="0" w:space="0" w:color="auto"/>
        <w:left w:val="none" w:sz="0" w:space="0" w:color="auto"/>
        <w:bottom w:val="none" w:sz="0" w:space="0" w:color="auto"/>
        <w:right w:val="none" w:sz="0" w:space="0" w:color="auto"/>
      </w:divBdr>
    </w:div>
    <w:div w:id="1112551874">
      <w:bodyDiv w:val="1"/>
      <w:marLeft w:val="0"/>
      <w:marRight w:val="0"/>
      <w:marTop w:val="0"/>
      <w:marBottom w:val="0"/>
      <w:divBdr>
        <w:top w:val="none" w:sz="0" w:space="0" w:color="auto"/>
        <w:left w:val="none" w:sz="0" w:space="0" w:color="auto"/>
        <w:bottom w:val="none" w:sz="0" w:space="0" w:color="auto"/>
        <w:right w:val="none" w:sz="0" w:space="0" w:color="auto"/>
      </w:divBdr>
    </w:div>
    <w:div w:id="1112893362">
      <w:bodyDiv w:val="1"/>
      <w:marLeft w:val="0"/>
      <w:marRight w:val="0"/>
      <w:marTop w:val="0"/>
      <w:marBottom w:val="0"/>
      <w:divBdr>
        <w:top w:val="none" w:sz="0" w:space="0" w:color="auto"/>
        <w:left w:val="none" w:sz="0" w:space="0" w:color="auto"/>
        <w:bottom w:val="none" w:sz="0" w:space="0" w:color="auto"/>
        <w:right w:val="none" w:sz="0" w:space="0" w:color="auto"/>
      </w:divBdr>
    </w:div>
    <w:div w:id="1112939834">
      <w:bodyDiv w:val="1"/>
      <w:marLeft w:val="0"/>
      <w:marRight w:val="0"/>
      <w:marTop w:val="0"/>
      <w:marBottom w:val="0"/>
      <w:divBdr>
        <w:top w:val="none" w:sz="0" w:space="0" w:color="auto"/>
        <w:left w:val="none" w:sz="0" w:space="0" w:color="auto"/>
        <w:bottom w:val="none" w:sz="0" w:space="0" w:color="auto"/>
        <w:right w:val="none" w:sz="0" w:space="0" w:color="auto"/>
      </w:divBdr>
    </w:div>
    <w:div w:id="1117138502">
      <w:bodyDiv w:val="1"/>
      <w:marLeft w:val="0"/>
      <w:marRight w:val="0"/>
      <w:marTop w:val="0"/>
      <w:marBottom w:val="0"/>
      <w:divBdr>
        <w:top w:val="none" w:sz="0" w:space="0" w:color="auto"/>
        <w:left w:val="none" w:sz="0" w:space="0" w:color="auto"/>
        <w:bottom w:val="none" w:sz="0" w:space="0" w:color="auto"/>
        <w:right w:val="none" w:sz="0" w:space="0" w:color="auto"/>
      </w:divBdr>
    </w:div>
    <w:div w:id="1122918411">
      <w:bodyDiv w:val="1"/>
      <w:marLeft w:val="0"/>
      <w:marRight w:val="0"/>
      <w:marTop w:val="0"/>
      <w:marBottom w:val="0"/>
      <w:divBdr>
        <w:top w:val="none" w:sz="0" w:space="0" w:color="auto"/>
        <w:left w:val="none" w:sz="0" w:space="0" w:color="auto"/>
        <w:bottom w:val="none" w:sz="0" w:space="0" w:color="auto"/>
        <w:right w:val="none" w:sz="0" w:space="0" w:color="auto"/>
      </w:divBdr>
    </w:div>
    <w:div w:id="1133018555">
      <w:bodyDiv w:val="1"/>
      <w:marLeft w:val="0"/>
      <w:marRight w:val="0"/>
      <w:marTop w:val="0"/>
      <w:marBottom w:val="0"/>
      <w:divBdr>
        <w:top w:val="none" w:sz="0" w:space="0" w:color="auto"/>
        <w:left w:val="none" w:sz="0" w:space="0" w:color="auto"/>
        <w:bottom w:val="none" w:sz="0" w:space="0" w:color="auto"/>
        <w:right w:val="none" w:sz="0" w:space="0" w:color="auto"/>
      </w:divBdr>
    </w:div>
    <w:div w:id="1165515457">
      <w:bodyDiv w:val="1"/>
      <w:marLeft w:val="0"/>
      <w:marRight w:val="0"/>
      <w:marTop w:val="0"/>
      <w:marBottom w:val="0"/>
      <w:divBdr>
        <w:top w:val="none" w:sz="0" w:space="0" w:color="auto"/>
        <w:left w:val="none" w:sz="0" w:space="0" w:color="auto"/>
        <w:bottom w:val="none" w:sz="0" w:space="0" w:color="auto"/>
        <w:right w:val="none" w:sz="0" w:space="0" w:color="auto"/>
      </w:divBdr>
    </w:div>
    <w:div w:id="1166286171">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87014915">
      <w:bodyDiv w:val="1"/>
      <w:marLeft w:val="0"/>
      <w:marRight w:val="0"/>
      <w:marTop w:val="0"/>
      <w:marBottom w:val="0"/>
      <w:divBdr>
        <w:top w:val="none" w:sz="0" w:space="0" w:color="auto"/>
        <w:left w:val="none" w:sz="0" w:space="0" w:color="auto"/>
        <w:bottom w:val="none" w:sz="0" w:space="0" w:color="auto"/>
        <w:right w:val="none" w:sz="0" w:space="0" w:color="auto"/>
      </w:divBdr>
    </w:div>
    <w:div w:id="1188762698">
      <w:bodyDiv w:val="1"/>
      <w:marLeft w:val="0"/>
      <w:marRight w:val="0"/>
      <w:marTop w:val="0"/>
      <w:marBottom w:val="0"/>
      <w:divBdr>
        <w:top w:val="none" w:sz="0" w:space="0" w:color="auto"/>
        <w:left w:val="none" w:sz="0" w:space="0" w:color="auto"/>
        <w:bottom w:val="none" w:sz="0" w:space="0" w:color="auto"/>
        <w:right w:val="none" w:sz="0" w:space="0" w:color="auto"/>
      </w:divBdr>
    </w:div>
    <w:div w:id="1189566569">
      <w:bodyDiv w:val="1"/>
      <w:marLeft w:val="0"/>
      <w:marRight w:val="0"/>
      <w:marTop w:val="0"/>
      <w:marBottom w:val="0"/>
      <w:divBdr>
        <w:top w:val="none" w:sz="0" w:space="0" w:color="auto"/>
        <w:left w:val="none" w:sz="0" w:space="0" w:color="auto"/>
        <w:bottom w:val="none" w:sz="0" w:space="0" w:color="auto"/>
        <w:right w:val="none" w:sz="0" w:space="0" w:color="auto"/>
      </w:divBdr>
    </w:div>
    <w:div w:id="1191604583">
      <w:bodyDiv w:val="1"/>
      <w:marLeft w:val="0"/>
      <w:marRight w:val="0"/>
      <w:marTop w:val="0"/>
      <w:marBottom w:val="0"/>
      <w:divBdr>
        <w:top w:val="none" w:sz="0" w:space="0" w:color="auto"/>
        <w:left w:val="none" w:sz="0" w:space="0" w:color="auto"/>
        <w:bottom w:val="none" w:sz="0" w:space="0" w:color="auto"/>
        <w:right w:val="none" w:sz="0" w:space="0" w:color="auto"/>
      </w:divBdr>
    </w:div>
    <w:div w:id="1200775443">
      <w:bodyDiv w:val="1"/>
      <w:marLeft w:val="0"/>
      <w:marRight w:val="0"/>
      <w:marTop w:val="0"/>
      <w:marBottom w:val="0"/>
      <w:divBdr>
        <w:top w:val="none" w:sz="0" w:space="0" w:color="auto"/>
        <w:left w:val="none" w:sz="0" w:space="0" w:color="auto"/>
        <w:bottom w:val="none" w:sz="0" w:space="0" w:color="auto"/>
        <w:right w:val="none" w:sz="0" w:space="0" w:color="auto"/>
      </w:divBdr>
    </w:div>
    <w:div w:id="1230580491">
      <w:bodyDiv w:val="1"/>
      <w:marLeft w:val="0"/>
      <w:marRight w:val="0"/>
      <w:marTop w:val="0"/>
      <w:marBottom w:val="0"/>
      <w:divBdr>
        <w:top w:val="none" w:sz="0" w:space="0" w:color="auto"/>
        <w:left w:val="none" w:sz="0" w:space="0" w:color="auto"/>
        <w:bottom w:val="none" w:sz="0" w:space="0" w:color="auto"/>
        <w:right w:val="none" w:sz="0" w:space="0" w:color="auto"/>
      </w:divBdr>
    </w:div>
    <w:div w:id="1244147176">
      <w:bodyDiv w:val="1"/>
      <w:marLeft w:val="0"/>
      <w:marRight w:val="0"/>
      <w:marTop w:val="0"/>
      <w:marBottom w:val="0"/>
      <w:divBdr>
        <w:top w:val="none" w:sz="0" w:space="0" w:color="auto"/>
        <w:left w:val="none" w:sz="0" w:space="0" w:color="auto"/>
        <w:bottom w:val="none" w:sz="0" w:space="0" w:color="auto"/>
        <w:right w:val="none" w:sz="0" w:space="0" w:color="auto"/>
      </w:divBdr>
    </w:div>
    <w:div w:id="1253513426">
      <w:bodyDiv w:val="1"/>
      <w:marLeft w:val="0"/>
      <w:marRight w:val="0"/>
      <w:marTop w:val="0"/>
      <w:marBottom w:val="0"/>
      <w:divBdr>
        <w:top w:val="none" w:sz="0" w:space="0" w:color="auto"/>
        <w:left w:val="none" w:sz="0" w:space="0" w:color="auto"/>
        <w:bottom w:val="none" w:sz="0" w:space="0" w:color="auto"/>
        <w:right w:val="none" w:sz="0" w:space="0" w:color="auto"/>
      </w:divBdr>
    </w:div>
    <w:div w:id="1255283639">
      <w:bodyDiv w:val="1"/>
      <w:marLeft w:val="0"/>
      <w:marRight w:val="0"/>
      <w:marTop w:val="0"/>
      <w:marBottom w:val="0"/>
      <w:divBdr>
        <w:top w:val="none" w:sz="0" w:space="0" w:color="auto"/>
        <w:left w:val="none" w:sz="0" w:space="0" w:color="auto"/>
        <w:bottom w:val="none" w:sz="0" w:space="0" w:color="auto"/>
        <w:right w:val="none" w:sz="0" w:space="0" w:color="auto"/>
      </w:divBdr>
    </w:div>
    <w:div w:id="1271091018">
      <w:bodyDiv w:val="1"/>
      <w:marLeft w:val="0"/>
      <w:marRight w:val="0"/>
      <w:marTop w:val="0"/>
      <w:marBottom w:val="0"/>
      <w:divBdr>
        <w:top w:val="none" w:sz="0" w:space="0" w:color="auto"/>
        <w:left w:val="none" w:sz="0" w:space="0" w:color="auto"/>
        <w:bottom w:val="none" w:sz="0" w:space="0" w:color="auto"/>
        <w:right w:val="none" w:sz="0" w:space="0" w:color="auto"/>
      </w:divBdr>
    </w:div>
    <w:div w:id="1281693082">
      <w:bodyDiv w:val="1"/>
      <w:marLeft w:val="0"/>
      <w:marRight w:val="0"/>
      <w:marTop w:val="0"/>
      <w:marBottom w:val="0"/>
      <w:divBdr>
        <w:top w:val="none" w:sz="0" w:space="0" w:color="auto"/>
        <w:left w:val="none" w:sz="0" w:space="0" w:color="auto"/>
        <w:bottom w:val="none" w:sz="0" w:space="0" w:color="auto"/>
        <w:right w:val="none" w:sz="0" w:space="0" w:color="auto"/>
      </w:divBdr>
    </w:div>
    <w:div w:id="1283344643">
      <w:bodyDiv w:val="1"/>
      <w:marLeft w:val="0"/>
      <w:marRight w:val="0"/>
      <w:marTop w:val="0"/>
      <w:marBottom w:val="0"/>
      <w:divBdr>
        <w:top w:val="none" w:sz="0" w:space="0" w:color="auto"/>
        <w:left w:val="none" w:sz="0" w:space="0" w:color="auto"/>
        <w:bottom w:val="none" w:sz="0" w:space="0" w:color="auto"/>
        <w:right w:val="none" w:sz="0" w:space="0" w:color="auto"/>
      </w:divBdr>
    </w:div>
    <w:div w:id="1303537194">
      <w:bodyDiv w:val="1"/>
      <w:marLeft w:val="0"/>
      <w:marRight w:val="0"/>
      <w:marTop w:val="0"/>
      <w:marBottom w:val="0"/>
      <w:divBdr>
        <w:top w:val="none" w:sz="0" w:space="0" w:color="auto"/>
        <w:left w:val="none" w:sz="0" w:space="0" w:color="auto"/>
        <w:bottom w:val="none" w:sz="0" w:space="0" w:color="auto"/>
        <w:right w:val="none" w:sz="0" w:space="0" w:color="auto"/>
      </w:divBdr>
    </w:div>
    <w:div w:id="1315643471">
      <w:bodyDiv w:val="1"/>
      <w:marLeft w:val="0"/>
      <w:marRight w:val="0"/>
      <w:marTop w:val="0"/>
      <w:marBottom w:val="0"/>
      <w:divBdr>
        <w:top w:val="none" w:sz="0" w:space="0" w:color="auto"/>
        <w:left w:val="none" w:sz="0" w:space="0" w:color="auto"/>
        <w:bottom w:val="none" w:sz="0" w:space="0" w:color="auto"/>
        <w:right w:val="none" w:sz="0" w:space="0" w:color="auto"/>
      </w:divBdr>
    </w:div>
    <w:div w:id="1338072667">
      <w:bodyDiv w:val="1"/>
      <w:marLeft w:val="0"/>
      <w:marRight w:val="0"/>
      <w:marTop w:val="0"/>
      <w:marBottom w:val="0"/>
      <w:divBdr>
        <w:top w:val="none" w:sz="0" w:space="0" w:color="auto"/>
        <w:left w:val="none" w:sz="0" w:space="0" w:color="auto"/>
        <w:bottom w:val="none" w:sz="0" w:space="0" w:color="auto"/>
        <w:right w:val="none" w:sz="0" w:space="0" w:color="auto"/>
      </w:divBdr>
    </w:div>
    <w:div w:id="1339693202">
      <w:bodyDiv w:val="1"/>
      <w:marLeft w:val="0"/>
      <w:marRight w:val="0"/>
      <w:marTop w:val="0"/>
      <w:marBottom w:val="0"/>
      <w:divBdr>
        <w:top w:val="none" w:sz="0" w:space="0" w:color="auto"/>
        <w:left w:val="none" w:sz="0" w:space="0" w:color="auto"/>
        <w:bottom w:val="none" w:sz="0" w:space="0" w:color="auto"/>
        <w:right w:val="none" w:sz="0" w:space="0" w:color="auto"/>
      </w:divBdr>
    </w:div>
    <w:div w:id="1343051369">
      <w:bodyDiv w:val="1"/>
      <w:marLeft w:val="0"/>
      <w:marRight w:val="0"/>
      <w:marTop w:val="0"/>
      <w:marBottom w:val="0"/>
      <w:divBdr>
        <w:top w:val="none" w:sz="0" w:space="0" w:color="auto"/>
        <w:left w:val="none" w:sz="0" w:space="0" w:color="auto"/>
        <w:bottom w:val="none" w:sz="0" w:space="0" w:color="auto"/>
        <w:right w:val="none" w:sz="0" w:space="0" w:color="auto"/>
      </w:divBdr>
    </w:div>
    <w:div w:id="1343893803">
      <w:bodyDiv w:val="1"/>
      <w:marLeft w:val="0"/>
      <w:marRight w:val="0"/>
      <w:marTop w:val="0"/>
      <w:marBottom w:val="0"/>
      <w:divBdr>
        <w:top w:val="none" w:sz="0" w:space="0" w:color="auto"/>
        <w:left w:val="none" w:sz="0" w:space="0" w:color="auto"/>
        <w:bottom w:val="none" w:sz="0" w:space="0" w:color="auto"/>
        <w:right w:val="none" w:sz="0" w:space="0" w:color="auto"/>
      </w:divBdr>
    </w:div>
    <w:div w:id="1343969058">
      <w:bodyDiv w:val="1"/>
      <w:marLeft w:val="0"/>
      <w:marRight w:val="0"/>
      <w:marTop w:val="0"/>
      <w:marBottom w:val="0"/>
      <w:divBdr>
        <w:top w:val="none" w:sz="0" w:space="0" w:color="auto"/>
        <w:left w:val="none" w:sz="0" w:space="0" w:color="auto"/>
        <w:bottom w:val="none" w:sz="0" w:space="0" w:color="auto"/>
        <w:right w:val="none" w:sz="0" w:space="0" w:color="auto"/>
      </w:divBdr>
    </w:div>
    <w:div w:id="1349143360">
      <w:bodyDiv w:val="1"/>
      <w:marLeft w:val="0"/>
      <w:marRight w:val="0"/>
      <w:marTop w:val="0"/>
      <w:marBottom w:val="0"/>
      <w:divBdr>
        <w:top w:val="none" w:sz="0" w:space="0" w:color="auto"/>
        <w:left w:val="none" w:sz="0" w:space="0" w:color="auto"/>
        <w:bottom w:val="none" w:sz="0" w:space="0" w:color="auto"/>
        <w:right w:val="none" w:sz="0" w:space="0" w:color="auto"/>
      </w:divBdr>
    </w:div>
    <w:div w:id="1351881330">
      <w:bodyDiv w:val="1"/>
      <w:marLeft w:val="0"/>
      <w:marRight w:val="0"/>
      <w:marTop w:val="0"/>
      <w:marBottom w:val="0"/>
      <w:divBdr>
        <w:top w:val="none" w:sz="0" w:space="0" w:color="auto"/>
        <w:left w:val="none" w:sz="0" w:space="0" w:color="auto"/>
        <w:bottom w:val="none" w:sz="0" w:space="0" w:color="auto"/>
        <w:right w:val="none" w:sz="0" w:space="0" w:color="auto"/>
      </w:divBdr>
    </w:div>
    <w:div w:id="1356152346">
      <w:bodyDiv w:val="1"/>
      <w:marLeft w:val="0"/>
      <w:marRight w:val="0"/>
      <w:marTop w:val="0"/>
      <w:marBottom w:val="0"/>
      <w:divBdr>
        <w:top w:val="none" w:sz="0" w:space="0" w:color="auto"/>
        <w:left w:val="none" w:sz="0" w:space="0" w:color="auto"/>
        <w:bottom w:val="none" w:sz="0" w:space="0" w:color="auto"/>
        <w:right w:val="none" w:sz="0" w:space="0" w:color="auto"/>
      </w:divBdr>
    </w:div>
    <w:div w:id="1389962179">
      <w:bodyDiv w:val="1"/>
      <w:marLeft w:val="0"/>
      <w:marRight w:val="0"/>
      <w:marTop w:val="0"/>
      <w:marBottom w:val="0"/>
      <w:divBdr>
        <w:top w:val="none" w:sz="0" w:space="0" w:color="auto"/>
        <w:left w:val="none" w:sz="0" w:space="0" w:color="auto"/>
        <w:bottom w:val="none" w:sz="0" w:space="0" w:color="auto"/>
        <w:right w:val="none" w:sz="0" w:space="0" w:color="auto"/>
      </w:divBdr>
    </w:div>
    <w:div w:id="1405107006">
      <w:bodyDiv w:val="1"/>
      <w:marLeft w:val="0"/>
      <w:marRight w:val="0"/>
      <w:marTop w:val="0"/>
      <w:marBottom w:val="0"/>
      <w:divBdr>
        <w:top w:val="none" w:sz="0" w:space="0" w:color="auto"/>
        <w:left w:val="none" w:sz="0" w:space="0" w:color="auto"/>
        <w:bottom w:val="none" w:sz="0" w:space="0" w:color="auto"/>
        <w:right w:val="none" w:sz="0" w:space="0" w:color="auto"/>
      </w:divBdr>
    </w:div>
    <w:div w:id="1410614761">
      <w:bodyDiv w:val="1"/>
      <w:marLeft w:val="0"/>
      <w:marRight w:val="0"/>
      <w:marTop w:val="0"/>
      <w:marBottom w:val="0"/>
      <w:divBdr>
        <w:top w:val="none" w:sz="0" w:space="0" w:color="auto"/>
        <w:left w:val="none" w:sz="0" w:space="0" w:color="auto"/>
        <w:bottom w:val="none" w:sz="0" w:space="0" w:color="auto"/>
        <w:right w:val="none" w:sz="0" w:space="0" w:color="auto"/>
      </w:divBdr>
    </w:div>
    <w:div w:id="1411269365">
      <w:bodyDiv w:val="1"/>
      <w:marLeft w:val="0"/>
      <w:marRight w:val="0"/>
      <w:marTop w:val="0"/>
      <w:marBottom w:val="0"/>
      <w:divBdr>
        <w:top w:val="none" w:sz="0" w:space="0" w:color="auto"/>
        <w:left w:val="none" w:sz="0" w:space="0" w:color="auto"/>
        <w:bottom w:val="none" w:sz="0" w:space="0" w:color="auto"/>
        <w:right w:val="none" w:sz="0" w:space="0" w:color="auto"/>
      </w:divBdr>
    </w:div>
    <w:div w:id="1455170210">
      <w:bodyDiv w:val="1"/>
      <w:marLeft w:val="0"/>
      <w:marRight w:val="0"/>
      <w:marTop w:val="0"/>
      <w:marBottom w:val="0"/>
      <w:divBdr>
        <w:top w:val="none" w:sz="0" w:space="0" w:color="auto"/>
        <w:left w:val="none" w:sz="0" w:space="0" w:color="auto"/>
        <w:bottom w:val="none" w:sz="0" w:space="0" w:color="auto"/>
        <w:right w:val="none" w:sz="0" w:space="0" w:color="auto"/>
      </w:divBdr>
    </w:div>
    <w:div w:id="1462770866">
      <w:bodyDiv w:val="1"/>
      <w:marLeft w:val="0"/>
      <w:marRight w:val="0"/>
      <w:marTop w:val="0"/>
      <w:marBottom w:val="0"/>
      <w:divBdr>
        <w:top w:val="none" w:sz="0" w:space="0" w:color="auto"/>
        <w:left w:val="none" w:sz="0" w:space="0" w:color="auto"/>
        <w:bottom w:val="none" w:sz="0" w:space="0" w:color="auto"/>
        <w:right w:val="none" w:sz="0" w:space="0" w:color="auto"/>
      </w:divBdr>
    </w:div>
    <w:div w:id="1477138919">
      <w:bodyDiv w:val="1"/>
      <w:marLeft w:val="0"/>
      <w:marRight w:val="0"/>
      <w:marTop w:val="0"/>
      <w:marBottom w:val="0"/>
      <w:divBdr>
        <w:top w:val="none" w:sz="0" w:space="0" w:color="auto"/>
        <w:left w:val="none" w:sz="0" w:space="0" w:color="auto"/>
        <w:bottom w:val="none" w:sz="0" w:space="0" w:color="auto"/>
        <w:right w:val="none" w:sz="0" w:space="0" w:color="auto"/>
      </w:divBdr>
    </w:div>
    <w:div w:id="1480682946">
      <w:bodyDiv w:val="1"/>
      <w:marLeft w:val="0"/>
      <w:marRight w:val="0"/>
      <w:marTop w:val="0"/>
      <w:marBottom w:val="0"/>
      <w:divBdr>
        <w:top w:val="none" w:sz="0" w:space="0" w:color="auto"/>
        <w:left w:val="none" w:sz="0" w:space="0" w:color="auto"/>
        <w:bottom w:val="none" w:sz="0" w:space="0" w:color="auto"/>
        <w:right w:val="none" w:sz="0" w:space="0" w:color="auto"/>
      </w:divBdr>
    </w:div>
    <w:div w:id="1489204750">
      <w:bodyDiv w:val="1"/>
      <w:marLeft w:val="0"/>
      <w:marRight w:val="0"/>
      <w:marTop w:val="0"/>
      <w:marBottom w:val="0"/>
      <w:divBdr>
        <w:top w:val="none" w:sz="0" w:space="0" w:color="auto"/>
        <w:left w:val="none" w:sz="0" w:space="0" w:color="auto"/>
        <w:bottom w:val="none" w:sz="0" w:space="0" w:color="auto"/>
        <w:right w:val="none" w:sz="0" w:space="0" w:color="auto"/>
      </w:divBdr>
    </w:div>
    <w:div w:id="1489519978">
      <w:bodyDiv w:val="1"/>
      <w:marLeft w:val="0"/>
      <w:marRight w:val="0"/>
      <w:marTop w:val="0"/>
      <w:marBottom w:val="0"/>
      <w:divBdr>
        <w:top w:val="none" w:sz="0" w:space="0" w:color="auto"/>
        <w:left w:val="none" w:sz="0" w:space="0" w:color="auto"/>
        <w:bottom w:val="none" w:sz="0" w:space="0" w:color="auto"/>
        <w:right w:val="none" w:sz="0" w:space="0" w:color="auto"/>
      </w:divBdr>
    </w:div>
    <w:div w:id="1492451408">
      <w:bodyDiv w:val="1"/>
      <w:marLeft w:val="0"/>
      <w:marRight w:val="0"/>
      <w:marTop w:val="0"/>
      <w:marBottom w:val="0"/>
      <w:divBdr>
        <w:top w:val="none" w:sz="0" w:space="0" w:color="auto"/>
        <w:left w:val="none" w:sz="0" w:space="0" w:color="auto"/>
        <w:bottom w:val="none" w:sz="0" w:space="0" w:color="auto"/>
        <w:right w:val="none" w:sz="0" w:space="0" w:color="auto"/>
      </w:divBdr>
    </w:div>
    <w:div w:id="1499036723">
      <w:bodyDiv w:val="1"/>
      <w:marLeft w:val="0"/>
      <w:marRight w:val="0"/>
      <w:marTop w:val="0"/>
      <w:marBottom w:val="0"/>
      <w:divBdr>
        <w:top w:val="none" w:sz="0" w:space="0" w:color="auto"/>
        <w:left w:val="none" w:sz="0" w:space="0" w:color="auto"/>
        <w:bottom w:val="none" w:sz="0" w:space="0" w:color="auto"/>
        <w:right w:val="none" w:sz="0" w:space="0" w:color="auto"/>
      </w:divBdr>
    </w:div>
    <w:div w:id="1505121901">
      <w:bodyDiv w:val="1"/>
      <w:marLeft w:val="0"/>
      <w:marRight w:val="0"/>
      <w:marTop w:val="0"/>
      <w:marBottom w:val="0"/>
      <w:divBdr>
        <w:top w:val="none" w:sz="0" w:space="0" w:color="auto"/>
        <w:left w:val="none" w:sz="0" w:space="0" w:color="auto"/>
        <w:bottom w:val="none" w:sz="0" w:space="0" w:color="auto"/>
        <w:right w:val="none" w:sz="0" w:space="0" w:color="auto"/>
      </w:divBdr>
    </w:div>
    <w:div w:id="1517501181">
      <w:bodyDiv w:val="1"/>
      <w:marLeft w:val="0"/>
      <w:marRight w:val="0"/>
      <w:marTop w:val="0"/>
      <w:marBottom w:val="0"/>
      <w:divBdr>
        <w:top w:val="none" w:sz="0" w:space="0" w:color="auto"/>
        <w:left w:val="none" w:sz="0" w:space="0" w:color="auto"/>
        <w:bottom w:val="none" w:sz="0" w:space="0" w:color="auto"/>
        <w:right w:val="none" w:sz="0" w:space="0" w:color="auto"/>
      </w:divBdr>
    </w:div>
    <w:div w:id="1525902550">
      <w:bodyDiv w:val="1"/>
      <w:marLeft w:val="0"/>
      <w:marRight w:val="0"/>
      <w:marTop w:val="0"/>
      <w:marBottom w:val="0"/>
      <w:divBdr>
        <w:top w:val="none" w:sz="0" w:space="0" w:color="auto"/>
        <w:left w:val="none" w:sz="0" w:space="0" w:color="auto"/>
        <w:bottom w:val="none" w:sz="0" w:space="0" w:color="auto"/>
        <w:right w:val="none" w:sz="0" w:space="0" w:color="auto"/>
      </w:divBdr>
    </w:div>
    <w:div w:id="1542476015">
      <w:bodyDiv w:val="1"/>
      <w:marLeft w:val="0"/>
      <w:marRight w:val="0"/>
      <w:marTop w:val="0"/>
      <w:marBottom w:val="0"/>
      <w:divBdr>
        <w:top w:val="none" w:sz="0" w:space="0" w:color="auto"/>
        <w:left w:val="none" w:sz="0" w:space="0" w:color="auto"/>
        <w:bottom w:val="none" w:sz="0" w:space="0" w:color="auto"/>
        <w:right w:val="none" w:sz="0" w:space="0" w:color="auto"/>
      </w:divBdr>
    </w:div>
    <w:div w:id="1547716648">
      <w:bodyDiv w:val="1"/>
      <w:marLeft w:val="0"/>
      <w:marRight w:val="0"/>
      <w:marTop w:val="0"/>
      <w:marBottom w:val="0"/>
      <w:divBdr>
        <w:top w:val="none" w:sz="0" w:space="0" w:color="auto"/>
        <w:left w:val="none" w:sz="0" w:space="0" w:color="auto"/>
        <w:bottom w:val="none" w:sz="0" w:space="0" w:color="auto"/>
        <w:right w:val="none" w:sz="0" w:space="0" w:color="auto"/>
      </w:divBdr>
    </w:div>
    <w:div w:id="1563832822">
      <w:bodyDiv w:val="1"/>
      <w:marLeft w:val="0"/>
      <w:marRight w:val="0"/>
      <w:marTop w:val="0"/>
      <w:marBottom w:val="0"/>
      <w:divBdr>
        <w:top w:val="none" w:sz="0" w:space="0" w:color="auto"/>
        <w:left w:val="none" w:sz="0" w:space="0" w:color="auto"/>
        <w:bottom w:val="none" w:sz="0" w:space="0" w:color="auto"/>
        <w:right w:val="none" w:sz="0" w:space="0" w:color="auto"/>
      </w:divBdr>
    </w:div>
    <w:div w:id="1576939868">
      <w:bodyDiv w:val="1"/>
      <w:marLeft w:val="0"/>
      <w:marRight w:val="0"/>
      <w:marTop w:val="0"/>
      <w:marBottom w:val="0"/>
      <w:divBdr>
        <w:top w:val="none" w:sz="0" w:space="0" w:color="auto"/>
        <w:left w:val="none" w:sz="0" w:space="0" w:color="auto"/>
        <w:bottom w:val="none" w:sz="0" w:space="0" w:color="auto"/>
        <w:right w:val="none" w:sz="0" w:space="0" w:color="auto"/>
      </w:divBdr>
    </w:div>
    <w:div w:id="1596785268">
      <w:bodyDiv w:val="1"/>
      <w:marLeft w:val="0"/>
      <w:marRight w:val="0"/>
      <w:marTop w:val="0"/>
      <w:marBottom w:val="0"/>
      <w:divBdr>
        <w:top w:val="none" w:sz="0" w:space="0" w:color="auto"/>
        <w:left w:val="none" w:sz="0" w:space="0" w:color="auto"/>
        <w:bottom w:val="none" w:sz="0" w:space="0" w:color="auto"/>
        <w:right w:val="none" w:sz="0" w:space="0" w:color="auto"/>
      </w:divBdr>
    </w:div>
    <w:div w:id="1618371350">
      <w:bodyDiv w:val="1"/>
      <w:marLeft w:val="0"/>
      <w:marRight w:val="0"/>
      <w:marTop w:val="0"/>
      <w:marBottom w:val="0"/>
      <w:divBdr>
        <w:top w:val="none" w:sz="0" w:space="0" w:color="auto"/>
        <w:left w:val="none" w:sz="0" w:space="0" w:color="auto"/>
        <w:bottom w:val="none" w:sz="0" w:space="0" w:color="auto"/>
        <w:right w:val="none" w:sz="0" w:space="0" w:color="auto"/>
      </w:divBdr>
    </w:div>
    <w:div w:id="1621448640">
      <w:bodyDiv w:val="1"/>
      <w:marLeft w:val="0"/>
      <w:marRight w:val="0"/>
      <w:marTop w:val="0"/>
      <w:marBottom w:val="0"/>
      <w:divBdr>
        <w:top w:val="none" w:sz="0" w:space="0" w:color="auto"/>
        <w:left w:val="none" w:sz="0" w:space="0" w:color="auto"/>
        <w:bottom w:val="none" w:sz="0" w:space="0" w:color="auto"/>
        <w:right w:val="none" w:sz="0" w:space="0" w:color="auto"/>
      </w:divBdr>
    </w:div>
    <w:div w:id="1637376027">
      <w:bodyDiv w:val="1"/>
      <w:marLeft w:val="0"/>
      <w:marRight w:val="0"/>
      <w:marTop w:val="0"/>
      <w:marBottom w:val="0"/>
      <w:divBdr>
        <w:top w:val="none" w:sz="0" w:space="0" w:color="auto"/>
        <w:left w:val="none" w:sz="0" w:space="0" w:color="auto"/>
        <w:bottom w:val="none" w:sz="0" w:space="0" w:color="auto"/>
        <w:right w:val="none" w:sz="0" w:space="0" w:color="auto"/>
      </w:divBdr>
    </w:div>
    <w:div w:id="1642731930">
      <w:bodyDiv w:val="1"/>
      <w:marLeft w:val="0"/>
      <w:marRight w:val="0"/>
      <w:marTop w:val="0"/>
      <w:marBottom w:val="0"/>
      <w:divBdr>
        <w:top w:val="none" w:sz="0" w:space="0" w:color="auto"/>
        <w:left w:val="none" w:sz="0" w:space="0" w:color="auto"/>
        <w:bottom w:val="none" w:sz="0" w:space="0" w:color="auto"/>
        <w:right w:val="none" w:sz="0" w:space="0" w:color="auto"/>
      </w:divBdr>
    </w:div>
    <w:div w:id="1643734410">
      <w:bodyDiv w:val="1"/>
      <w:marLeft w:val="0"/>
      <w:marRight w:val="0"/>
      <w:marTop w:val="0"/>
      <w:marBottom w:val="0"/>
      <w:divBdr>
        <w:top w:val="none" w:sz="0" w:space="0" w:color="auto"/>
        <w:left w:val="none" w:sz="0" w:space="0" w:color="auto"/>
        <w:bottom w:val="none" w:sz="0" w:space="0" w:color="auto"/>
        <w:right w:val="none" w:sz="0" w:space="0" w:color="auto"/>
      </w:divBdr>
    </w:div>
    <w:div w:id="1643846622">
      <w:bodyDiv w:val="1"/>
      <w:marLeft w:val="0"/>
      <w:marRight w:val="0"/>
      <w:marTop w:val="0"/>
      <w:marBottom w:val="0"/>
      <w:divBdr>
        <w:top w:val="none" w:sz="0" w:space="0" w:color="auto"/>
        <w:left w:val="none" w:sz="0" w:space="0" w:color="auto"/>
        <w:bottom w:val="none" w:sz="0" w:space="0" w:color="auto"/>
        <w:right w:val="none" w:sz="0" w:space="0" w:color="auto"/>
      </w:divBdr>
    </w:div>
    <w:div w:id="1649631554">
      <w:bodyDiv w:val="1"/>
      <w:marLeft w:val="0"/>
      <w:marRight w:val="0"/>
      <w:marTop w:val="0"/>
      <w:marBottom w:val="0"/>
      <w:divBdr>
        <w:top w:val="none" w:sz="0" w:space="0" w:color="auto"/>
        <w:left w:val="none" w:sz="0" w:space="0" w:color="auto"/>
        <w:bottom w:val="none" w:sz="0" w:space="0" w:color="auto"/>
        <w:right w:val="none" w:sz="0" w:space="0" w:color="auto"/>
      </w:divBdr>
    </w:div>
    <w:div w:id="1668316891">
      <w:bodyDiv w:val="1"/>
      <w:marLeft w:val="0"/>
      <w:marRight w:val="0"/>
      <w:marTop w:val="0"/>
      <w:marBottom w:val="0"/>
      <w:divBdr>
        <w:top w:val="none" w:sz="0" w:space="0" w:color="auto"/>
        <w:left w:val="none" w:sz="0" w:space="0" w:color="auto"/>
        <w:bottom w:val="none" w:sz="0" w:space="0" w:color="auto"/>
        <w:right w:val="none" w:sz="0" w:space="0" w:color="auto"/>
      </w:divBdr>
    </w:div>
    <w:div w:id="1670644577">
      <w:bodyDiv w:val="1"/>
      <w:marLeft w:val="0"/>
      <w:marRight w:val="0"/>
      <w:marTop w:val="0"/>
      <w:marBottom w:val="0"/>
      <w:divBdr>
        <w:top w:val="none" w:sz="0" w:space="0" w:color="auto"/>
        <w:left w:val="none" w:sz="0" w:space="0" w:color="auto"/>
        <w:bottom w:val="none" w:sz="0" w:space="0" w:color="auto"/>
        <w:right w:val="none" w:sz="0" w:space="0" w:color="auto"/>
      </w:divBdr>
    </w:div>
    <w:div w:id="1678994511">
      <w:bodyDiv w:val="1"/>
      <w:marLeft w:val="0"/>
      <w:marRight w:val="0"/>
      <w:marTop w:val="0"/>
      <w:marBottom w:val="0"/>
      <w:divBdr>
        <w:top w:val="none" w:sz="0" w:space="0" w:color="auto"/>
        <w:left w:val="none" w:sz="0" w:space="0" w:color="auto"/>
        <w:bottom w:val="none" w:sz="0" w:space="0" w:color="auto"/>
        <w:right w:val="none" w:sz="0" w:space="0" w:color="auto"/>
      </w:divBdr>
    </w:div>
    <w:div w:id="1693149218">
      <w:bodyDiv w:val="1"/>
      <w:marLeft w:val="0"/>
      <w:marRight w:val="0"/>
      <w:marTop w:val="0"/>
      <w:marBottom w:val="0"/>
      <w:divBdr>
        <w:top w:val="none" w:sz="0" w:space="0" w:color="auto"/>
        <w:left w:val="none" w:sz="0" w:space="0" w:color="auto"/>
        <w:bottom w:val="none" w:sz="0" w:space="0" w:color="auto"/>
        <w:right w:val="none" w:sz="0" w:space="0" w:color="auto"/>
      </w:divBdr>
    </w:div>
    <w:div w:id="1715498082">
      <w:bodyDiv w:val="1"/>
      <w:marLeft w:val="0"/>
      <w:marRight w:val="0"/>
      <w:marTop w:val="0"/>
      <w:marBottom w:val="0"/>
      <w:divBdr>
        <w:top w:val="none" w:sz="0" w:space="0" w:color="auto"/>
        <w:left w:val="none" w:sz="0" w:space="0" w:color="auto"/>
        <w:bottom w:val="none" w:sz="0" w:space="0" w:color="auto"/>
        <w:right w:val="none" w:sz="0" w:space="0" w:color="auto"/>
      </w:divBdr>
    </w:div>
    <w:div w:id="1724138528">
      <w:bodyDiv w:val="1"/>
      <w:marLeft w:val="0"/>
      <w:marRight w:val="0"/>
      <w:marTop w:val="0"/>
      <w:marBottom w:val="0"/>
      <w:divBdr>
        <w:top w:val="none" w:sz="0" w:space="0" w:color="auto"/>
        <w:left w:val="none" w:sz="0" w:space="0" w:color="auto"/>
        <w:bottom w:val="none" w:sz="0" w:space="0" w:color="auto"/>
        <w:right w:val="none" w:sz="0" w:space="0" w:color="auto"/>
      </w:divBdr>
    </w:div>
    <w:div w:id="1725368312">
      <w:bodyDiv w:val="1"/>
      <w:marLeft w:val="0"/>
      <w:marRight w:val="0"/>
      <w:marTop w:val="0"/>
      <w:marBottom w:val="0"/>
      <w:divBdr>
        <w:top w:val="none" w:sz="0" w:space="0" w:color="auto"/>
        <w:left w:val="none" w:sz="0" w:space="0" w:color="auto"/>
        <w:bottom w:val="none" w:sz="0" w:space="0" w:color="auto"/>
        <w:right w:val="none" w:sz="0" w:space="0" w:color="auto"/>
      </w:divBdr>
    </w:div>
    <w:div w:id="1728524953">
      <w:bodyDiv w:val="1"/>
      <w:marLeft w:val="0"/>
      <w:marRight w:val="0"/>
      <w:marTop w:val="0"/>
      <w:marBottom w:val="0"/>
      <w:divBdr>
        <w:top w:val="none" w:sz="0" w:space="0" w:color="auto"/>
        <w:left w:val="none" w:sz="0" w:space="0" w:color="auto"/>
        <w:bottom w:val="none" w:sz="0" w:space="0" w:color="auto"/>
        <w:right w:val="none" w:sz="0" w:space="0" w:color="auto"/>
      </w:divBdr>
    </w:div>
    <w:div w:id="1744521296">
      <w:bodyDiv w:val="1"/>
      <w:marLeft w:val="0"/>
      <w:marRight w:val="0"/>
      <w:marTop w:val="0"/>
      <w:marBottom w:val="0"/>
      <w:divBdr>
        <w:top w:val="none" w:sz="0" w:space="0" w:color="auto"/>
        <w:left w:val="none" w:sz="0" w:space="0" w:color="auto"/>
        <w:bottom w:val="none" w:sz="0" w:space="0" w:color="auto"/>
        <w:right w:val="none" w:sz="0" w:space="0" w:color="auto"/>
      </w:divBdr>
    </w:div>
    <w:div w:id="1772699047">
      <w:bodyDiv w:val="1"/>
      <w:marLeft w:val="0"/>
      <w:marRight w:val="0"/>
      <w:marTop w:val="0"/>
      <w:marBottom w:val="0"/>
      <w:divBdr>
        <w:top w:val="none" w:sz="0" w:space="0" w:color="auto"/>
        <w:left w:val="none" w:sz="0" w:space="0" w:color="auto"/>
        <w:bottom w:val="none" w:sz="0" w:space="0" w:color="auto"/>
        <w:right w:val="none" w:sz="0" w:space="0" w:color="auto"/>
      </w:divBdr>
    </w:div>
    <w:div w:id="1773160704">
      <w:bodyDiv w:val="1"/>
      <w:marLeft w:val="0"/>
      <w:marRight w:val="0"/>
      <w:marTop w:val="0"/>
      <w:marBottom w:val="0"/>
      <w:divBdr>
        <w:top w:val="none" w:sz="0" w:space="0" w:color="auto"/>
        <w:left w:val="none" w:sz="0" w:space="0" w:color="auto"/>
        <w:bottom w:val="none" w:sz="0" w:space="0" w:color="auto"/>
        <w:right w:val="none" w:sz="0" w:space="0" w:color="auto"/>
      </w:divBdr>
    </w:div>
    <w:div w:id="1773893886">
      <w:bodyDiv w:val="1"/>
      <w:marLeft w:val="0"/>
      <w:marRight w:val="0"/>
      <w:marTop w:val="0"/>
      <w:marBottom w:val="0"/>
      <w:divBdr>
        <w:top w:val="none" w:sz="0" w:space="0" w:color="auto"/>
        <w:left w:val="none" w:sz="0" w:space="0" w:color="auto"/>
        <w:bottom w:val="none" w:sz="0" w:space="0" w:color="auto"/>
        <w:right w:val="none" w:sz="0" w:space="0" w:color="auto"/>
      </w:divBdr>
    </w:div>
    <w:div w:id="1781412887">
      <w:bodyDiv w:val="1"/>
      <w:marLeft w:val="0"/>
      <w:marRight w:val="0"/>
      <w:marTop w:val="0"/>
      <w:marBottom w:val="0"/>
      <w:divBdr>
        <w:top w:val="none" w:sz="0" w:space="0" w:color="auto"/>
        <w:left w:val="none" w:sz="0" w:space="0" w:color="auto"/>
        <w:bottom w:val="none" w:sz="0" w:space="0" w:color="auto"/>
        <w:right w:val="none" w:sz="0" w:space="0" w:color="auto"/>
      </w:divBdr>
    </w:div>
    <w:div w:id="1792475869">
      <w:bodyDiv w:val="1"/>
      <w:marLeft w:val="0"/>
      <w:marRight w:val="0"/>
      <w:marTop w:val="0"/>
      <w:marBottom w:val="0"/>
      <w:divBdr>
        <w:top w:val="none" w:sz="0" w:space="0" w:color="auto"/>
        <w:left w:val="none" w:sz="0" w:space="0" w:color="auto"/>
        <w:bottom w:val="none" w:sz="0" w:space="0" w:color="auto"/>
        <w:right w:val="none" w:sz="0" w:space="0" w:color="auto"/>
      </w:divBdr>
    </w:div>
    <w:div w:id="1797291046">
      <w:bodyDiv w:val="1"/>
      <w:marLeft w:val="0"/>
      <w:marRight w:val="0"/>
      <w:marTop w:val="0"/>
      <w:marBottom w:val="0"/>
      <w:divBdr>
        <w:top w:val="none" w:sz="0" w:space="0" w:color="auto"/>
        <w:left w:val="none" w:sz="0" w:space="0" w:color="auto"/>
        <w:bottom w:val="none" w:sz="0" w:space="0" w:color="auto"/>
        <w:right w:val="none" w:sz="0" w:space="0" w:color="auto"/>
      </w:divBdr>
    </w:div>
    <w:div w:id="1812558800">
      <w:bodyDiv w:val="1"/>
      <w:marLeft w:val="0"/>
      <w:marRight w:val="0"/>
      <w:marTop w:val="0"/>
      <w:marBottom w:val="0"/>
      <w:divBdr>
        <w:top w:val="none" w:sz="0" w:space="0" w:color="auto"/>
        <w:left w:val="none" w:sz="0" w:space="0" w:color="auto"/>
        <w:bottom w:val="none" w:sz="0" w:space="0" w:color="auto"/>
        <w:right w:val="none" w:sz="0" w:space="0" w:color="auto"/>
      </w:divBdr>
    </w:div>
    <w:div w:id="1842770323">
      <w:bodyDiv w:val="1"/>
      <w:marLeft w:val="0"/>
      <w:marRight w:val="0"/>
      <w:marTop w:val="0"/>
      <w:marBottom w:val="0"/>
      <w:divBdr>
        <w:top w:val="none" w:sz="0" w:space="0" w:color="auto"/>
        <w:left w:val="none" w:sz="0" w:space="0" w:color="auto"/>
        <w:bottom w:val="none" w:sz="0" w:space="0" w:color="auto"/>
        <w:right w:val="none" w:sz="0" w:space="0" w:color="auto"/>
      </w:divBdr>
    </w:div>
    <w:div w:id="1850212957">
      <w:bodyDiv w:val="1"/>
      <w:marLeft w:val="0"/>
      <w:marRight w:val="0"/>
      <w:marTop w:val="0"/>
      <w:marBottom w:val="0"/>
      <w:divBdr>
        <w:top w:val="none" w:sz="0" w:space="0" w:color="auto"/>
        <w:left w:val="none" w:sz="0" w:space="0" w:color="auto"/>
        <w:bottom w:val="none" w:sz="0" w:space="0" w:color="auto"/>
        <w:right w:val="none" w:sz="0" w:space="0" w:color="auto"/>
      </w:divBdr>
    </w:div>
    <w:div w:id="1855919977">
      <w:bodyDiv w:val="1"/>
      <w:marLeft w:val="0"/>
      <w:marRight w:val="0"/>
      <w:marTop w:val="0"/>
      <w:marBottom w:val="0"/>
      <w:divBdr>
        <w:top w:val="none" w:sz="0" w:space="0" w:color="auto"/>
        <w:left w:val="none" w:sz="0" w:space="0" w:color="auto"/>
        <w:bottom w:val="none" w:sz="0" w:space="0" w:color="auto"/>
        <w:right w:val="none" w:sz="0" w:space="0" w:color="auto"/>
      </w:divBdr>
    </w:div>
    <w:div w:id="1948073869">
      <w:bodyDiv w:val="1"/>
      <w:marLeft w:val="0"/>
      <w:marRight w:val="0"/>
      <w:marTop w:val="0"/>
      <w:marBottom w:val="0"/>
      <w:divBdr>
        <w:top w:val="none" w:sz="0" w:space="0" w:color="auto"/>
        <w:left w:val="none" w:sz="0" w:space="0" w:color="auto"/>
        <w:bottom w:val="none" w:sz="0" w:space="0" w:color="auto"/>
        <w:right w:val="none" w:sz="0" w:space="0" w:color="auto"/>
      </w:divBdr>
    </w:div>
    <w:div w:id="1948809039">
      <w:bodyDiv w:val="1"/>
      <w:marLeft w:val="0"/>
      <w:marRight w:val="0"/>
      <w:marTop w:val="0"/>
      <w:marBottom w:val="0"/>
      <w:divBdr>
        <w:top w:val="none" w:sz="0" w:space="0" w:color="auto"/>
        <w:left w:val="none" w:sz="0" w:space="0" w:color="auto"/>
        <w:bottom w:val="none" w:sz="0" w:space="0" w:color="auto"/>
        <w:right w:val="none" w:sz="0" w:space="0" w:color="auto"/>
      </w:divBdr>
    </w:div>
    <w:div w:id="1959214637">
      <w:bodyDiv w:val="1"/>
      <w:marLeft w:val="0"/>
      <w:marRight w:val="0"/>
      <w:marTop w:val="0"/>
      <w:marBottom w:val="0"/>
      <w:divBdr>
        <w:top w:val="none" w:sz="0" w:space="0" w:color="auto"/>
        <w:left w:val="none" w:sz="0" w:space="0" w:color="auto"/>
        <w:bottom w:val="none" w:sz="0" w:space="0" w:color="auto"/>
        <w:right w:val="none" w:sz="0" w:space="0" w:color="auto"/>
      </w:divBdr>
    </w:div>
    <w:div w:id="1980957205">
      <w:bodyDiv w:val="1"/>
      <w:marLeft w:val="0"/>
      <w:marRight w:val="0"/>
      <w:marTop w:val="0"/>
      <w:marBottom w:val="0"/>
      <w:divBdr>
        <w:top w:val="none" w:sz="0" w:space="0" w:color="auto"/>
        <w:left w:val="none" w:sz="0" w:space="0" w:color="auto"/>
        <w:bottom w:val="none" w:sz="0" w:space="0" w:color="auto"/>
        <w:right w:val="none" w:sz="0" w:space="0" w:color="auto"/>
      </w:divBdr>
    </w:div>
    <w:div w:id="1982998137">
      <w:bodyDiv w:val="1"/>
      <w:marLeft w:val="0"/>
      <w:marRight w:val="0"/>
      <w:marTop w:val="0"/>
      <w:marBottom w:val="0"/>
      <w:divBdr>
        <w:top w:val="none" w:sz="0" w:space="0" w:color="auto"/>
        <w:left w:val="none" w:sz="0" w:space="0" w:color="auto"/>
        <w:bottom w:val="none" w:sz="0" w:space="0" w:color="auto"/>
        <w:right w:val="none" w:sz="0" w:space="0" w:color="auto"/>
      </w:divBdr>
    </w:div>
    <w:div w:id="1993943605">
      <w:bodyDiv w:val="1"/>
      <w:marLeft w:val="0"/>
      <w:marRight w:val="0"/>
      <w:marTop w:val="0"/>
      <w:marBottom w:val="0"/>
      <w:divBdr>
        <w:top w:val="none" w:sz="0" w:space="0" w:color="auto"/>
        <w:left w:val="none" w:sz="0" w:space="0" w:color="auto"/>
        <w:bottom w:val="none" w:sz="0" w:space="0" w:color="auto"/>
        <w:right w:val="none" w:sz="0" w:space="0" w:color="auto"/>
      </w:divBdr>
    </w:div>
    <w:div w:id="2007319530">
      <w:bodyDiv w:val="1"/>
      <w:marLeft w:val="0"/>
      <w:marRight w:val="0"/>
      <w:marTop w:val="0"/>
      <w:marBottom w:val="0"/>
      <w:divBdr>
        <w:top w:val="none" w:sz="0" w:space="0" w:color="auto"/>
        <w:left w:val="none" w:sz="0" w:space="0" w:color="auto"/>
        <w:bottom w:val="none" w:sz="0" w:space="0" w:color="auto"/>
        <w:right w:val="none" w:sz="0" w:space="0" w:color="auto"/>
      </w:divBdr>
    </w:div>
    <w:div w:id="2042701276">
      <w:bodyDiv w:val="1"/>
      <w:marLeft w:val="0"/>
      <w:marRight w:val="0"/>
      <w:marTop w:val="0"/>
      <w:marBottom w:val="0"/>
      <w:divBdr>
        <w:top w:val="none" w:sz="0" w:space="0" w:color="auto"/>
        <w:left w:val="none" w:sz="0" w:space="0" w:color="auto"/>
        <w:bottom w:val="none" w:sz="0" w:space="0" w:color="auto"/>
        <w:right w:val="none" w:sz="0" w:space="0" w:color="auto"/>
      </w:divBdr>
    </w:div>
    <w:div w:id="2043049944">
      <w:bodyDiv w:val="1"/>
      <w:marLeft w:val="0"/>
      <w:marRight w:val="0"/>
      <w:marTop w:val="0"/>
      <w:marBottom w:val="0"/>
      <w:divBdr>
        <w:top w:val="none" w:sz="0" w:space="0" w:color="auto"/>
        <w:left w:val="none" w:sz="0" w:space="0" w:color="auto"/>
        <w:bottom w:val="none" w:sz="0" w:space="0" w:color="auto"/>
        <w:right w:val="none" w:sz="0" w:space="0" w:color="auto"/>
      </w:divBdr>
    </w:div>
    <w:div w:id="2060519708">
      <w:bodyDiv w:val="1"/>
      <w:marLeft w:val="0"/>
      <w:marRight w:val="0"/>
      <w:marTop w:val="0"/>
      <w:marBottom w:val="0"/>
      <w:divBdr>
        <w:top w:val="none" w:sz="0" w:space="0" w:color="auto"/>
        <w:left w:val="none" w:sz="0" w:space="0" w:color="auto"/>
        <w:bottom w:val="none" w:sz="0" w:space="0" w:color="auto"/>
        <w:right w:val="none" w:sz="0" w:space="0" w:color="auto"/>
      </w:divBdr>
    </w:div>
    <w:div w:id="2081633333">
      <w:bodyDiv w:val="1"/>
      <w:marLeft w:val="0"/>
      <w:marRight w:val="0"/>
      <w:marTop w:val="0"/>
      <w:marBottom w:val="0"/>
      <w:divBdr>
        <w:top w:val="none" w:sz="0" w:space="0" w:color="auto"/>
        <w:left w:val="none" w:sz="0" w:space="0" w:color="auto"/>
        <w:bottom w:val="none" w:sz="0" w:space="0" w:color="auto"/>
        <w:right w:val="none" w:sz="0" w:space="0" w:color="auto"/>
      </w:divBdr>
    </w:div>
    <w:div w:id="2085107002">
      <w:bodyDiv w:val="1"/>
      <w:marLeft w:val="0"/>
      <w:marRight w:val="0"/>
      <w:marTop w:val="0"/>
      <w:marBottom w:val="0"/>
      <w:divBdr>
        <w:top w:val="none" w:sz="0" w:space="0" w:color="auto"/>
        <w:left w:val="none" w:sz="0" w:space="0" w:color="auto"/>
        <w:bottom w:val="none" w:sz="0" w:space="0" w:color="auto"/>
        <w:right w:val="none" w:sz="0" w:space="0" w:color="auto"/>
      </w:divBdr>
    </w:div>
    <w:div w:id="2109038001">
      <w:bodyDiv w:val="1"/>
      <w:marLeft w:val="0"/>
      <w:marRight w:val="0"/>
      <w:marTop w:val="0"/>
      <w:marBottom w:val="0"/>
      <w:divBdr>
        <w:top w:val="none" w:sz="0" w:space="0" w:color="auto"/>
        <w:left w:val="none" w:sz="0" w:space="0" w:color="auto"/>
        <w:bottom w:val="none" w:sz="0" w:space="0" w:color="auto"/>
        <w:right w:val="none" w:sz="0" w:space="0" w:color="auto"/>
      </w:divBdr>
    </w:div>
    <w:div w:id="2120180357">
      <w:bodyDiv w:val="1"/>
      <w:marLeft w:val="0"/>
      <w:marRight w:val="0"/>
      <w:marTop w:val="0"/>
      <w:marBottom w:val="0"/>
      <w:divBdr>
        <w:top w:val="none" w:sz="0" w:space="0" w:color="auto"/>
        <w:left w:val="none" w:sz="0" w:space="0" w:color="auto"/>
        <w:bottom w:val="none" w:sz="0" w:space="0" w:color="auto"/>
        <w:right w:val="none" w:sz="0" w:space="0" w:color="auto"/>
      </w:divBdr>
    </w:div>
    <w:div w:id="2128696704">
      <w:bodyDiv w:val="1"/>
      <w:marLeft w:val="0"/>
      <w:marRight w:val="0"/>
      <w:marTop w:val="0"/>
      <w:marBottom w:val="0"/>
      <w:divBdr>
        <w:top w:val="none" w:sz="0" w:space="0" w:color="auto"/>
        <w:left w:val="none" w:sz="0" w:space="0" w:color="auto"/>
        <w:bottom w:val="none" w:sz="0" w:space="0" w:color="auto"/>
        <w:right w:val="none" w:sz="0" w:space="0" w:color="auto"/>
      </w:divBdr>
    </w:div>
    <w:div w:id="21331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finance.gkp.pk/attachments/032b21c0a37611eca4e0b55aac984a07/downloa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kppra.gov.pk/kppradonwloads/downloads/752698SBDsNotification.pdf/" TargetMode="External"/><Relationship Id="rId17" Type="http://schemas.openxmlformats.org/officeDocument/2006/relationships/hyperlink" Target="https://www.finance.gkp.pk/attachments/032b21c0a37611eca4e0b55aac984a07/download"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irrigation.gkp.pk/tender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ppra.gov.pk/kppradonwloads/downloads/752698SBDsNotification.pd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irrigation.gkp.pk" TargetMode="External"/><Relationship Id="rId4" Type="http://schemas.openxmlformats.org/officeDocument/2006/relationships/settings" Target="settings.xml"/><Relationship Id="rId9" Type="http://schemas.openxmlformats.org/officeDocument/2006/relationships/image" Target="http://pkjobs.net/wp-content/uploads/2012/09/Logo-kpk.jpg"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DFEF-E21C-4A8A-A04F-9B72FBE8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66</Pages>
  <Words>13953</Words>
  <Characters>79534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93301</CharactersWithSpaces>
  <SharedDoc>false</SharedDoc>
  <HLinks>
    <vt:vector size="78" baseType="variant">
      <vt:variant>
        <vt:i4>6160396</vt:i4>
      </vt:variant>
      <vt:variant>
        <vt:i4>30</vt:i4>
      </vt:variant>
      <vt:variant>
        <vt:i4>0</vt:i4>
      </vt:variant>
      <vt:variant>
        <vt:i4>5</vt:i4>
      </vt:variant>
      <vt:variant>
        <vt:lpwstr>https://www.finance.gkp.pk/attachments/032b21c0a37611eca4e0b55aac984a07/download</vt:lpwstr>
      </vt:variant>
      <vt:variant>
        <vt:lpwstr/>
      </vt:variant>
      <vt:variant>
        <vt:i4>6160396</vt:i4>
      </vt:variant>
      <vt:variant>
        <vt:i4>27</vt:i4>
      </vt:variant>
      <vt:variant>
        <vt:i4>0</vt:i4>
      </vt:variant>
      <vt:variant>
        <vt:i4>5</vt:i4>
      </vt:variant>
      <vt:variant>
        <vt:lpwstr>https://www.finance.gkp.pk/attachments/032b21c0a37611eca4e0b55aac984a07/download</vt:lpwstr>
      </vt:variant>
      <vt:variant>
        <vt:lpwstr/>
      </vt:variant>
      <vt:variant>
        <vt:i4>6160396</vt:i4>
      </vt:variant>
      <vt:variant>
        <vt:i4>24</vt:i4>
      </vt:variant>
      <vt:variant>
        <vt:i4>0</vt:i4>
      </vt:variant>
      <vt:variant>
        <vt:i4>5</vt:i4>
      </vt:variant>
      <vt:variant>
        <vt:lpwstr>https://www.finance.gkp.pk/attachments/032b21c0a37611eca4e0b55aac984a07/download</vt:lpwstr>
      </vt:variant>
      <vt:variant>
        <vt:lpwstr/>
      </vt:variant>
      <vt:variant>
        <vt:i4>4194384</vt:i4>
      </vt:variant>
      <vt:variant>
        <vt:i4>21</vt:i4>
      </vt:variant>
      <vt:variant>
        <vt:i4>0</vt:i4>
      </vt:variant>
      <vt:variant>
        <vt:i4>5</vt:i4>
      </vt:variant>
      <vt:variant>
        <vt:lpwstr>http://www.irrigation.gkp.pk/tenders.php</vt:lpwstr>
      </vt:variant>
      <vt:variant>
        <vt:lpwstr/>
      </vt:variant>
      <vt:variant>
        <vt:i4>4980810</vt:i4>
      </vt:variant>
      <vt:variant>
        <vt:i4>18</vt:i4>
      </vt:variant>
      <vt:variant>
        <vt:i4>0</vt:i4>
      </vt:variant>
      <vt:variant>
        <vt:i4>5</vt:i4>
      </vt:variant>
      <vt:variant>
        <vt:lpwstr>http://www.irrigation.gkp.pk/</vt:lpwstr>
      </vt:variant>
      <vt:variant>
        <vt:lpwstr/>
      </vt:variant>
      <vt:variant>
        <vt:i4>6160396</vt:i4>
      </vt:variant>
      <vt:variant>
        <vt:i4>15</vt:i4>
      </vt:variant>
      <vt:variant>
        <vt:i4>0</vt:i4>
      </vt:variant>
      <vt:variant>
        <vt:i4>5</vt:i4>
      </vt:variant>
      <vt:variant>
        <vt:lpwstr>https://www.finance.gkp.pk/attachments/032b21c0a37611eca4e0b55aac984a07/download</vt:lpwstr>
      </vt:variant>
      <vt:variant>
        <vt:lpwstr/>
      </vt:variant>
      <vt:variant>
        <vt:i4>6160396</vt:i4>
      </vt:variant>
      <vt:variant>
        <vt:i4>12</vt:i4>
      </vt:variant>
      <vt:variant>
        <vt:i4>0</vt:i4>
      </vt:variant>
      <vt:variant>
        <vt:i4>5</vt:i4>
      </vt:variant>
      <vt:variant>
        <vt:lpwstr>https://www.finance.gkp.pk/attachments/032b21c0a37611eca4e0b55aac984a07/download</vt:lpwstr>
      </vt:variant>
      <vt:variant>
        <vt:lpwstr/>
      </vt:variant>
      <vt:variant>
        <vt:i4>5111897</vt:i4>
      </vt:variant>
      <vt:variant>
        <vt:i4>9</vt:i4>
      </vt:variant>
      <vt:variant>
        <vt:i4>0</vt:i4>
      </vt:variant>
      <vt:variant>
        <vt:i4>5</vt:i4>
      </vt:variant>
      <vt:variant>
        <vt:lpwstr>http://kppra.gov.pk/kppradonwloads/downloads/752698SBDsNotification.pdf/</vt:lpwstr>
      </vt:variant>
      <vt:variant>
        <vt:lpwstr/>
      </vt:variant>
      <vt:variant>
        <vt:i4>5111897</vt:i4>
      </vt:variant>
      <vt:variant>
        <vt:i4>6</vt:i4>
      </vt:variant>
      <vt:variant>
        <vt:i4>0</vt:i4>
      </vt:variant>
      <vt:variant>
        <vt:i4>5</vt:i4>
      </vt:variant>
      <vt:variant>
        <vt:lpwstr>http://kppra.gov.pk/kppradonwloads/downloads/752698SBDsNotification.pdf/</vt:lpwstr>
      </vt:variant>
      <vt:variant>
        <vt:lpwstr/>
      </vt:variant>
      <vt:variant>
        <vt:i4>2031702</vt:i4>
      </vt:variant>
      <vt:variant>
        <vt:i4>3</vt:i4>
      </vt:variant>
      <vt:variant>
        <vt:i4>0</vt:i4>
      </vt:variant>
      <vt:variant>
        <vt:i4>5</vt:i4>
      </vt:variant>
      <vt:variant>
        <vt:lpwstr>http://www.kppra.gov.pk/</vt:lpwstr>
      </vt:variant>
      <vt:variant>
        <vt:lpwstr/>
      </vt:variant>
      <vt:variant>
        <vt:i4>4980810</vt:i4>
      </vt:variant>
      <vt:variant>
        <vt:i4>0</vt:i4>
      </vt:variant>
      <vt:variant>
        <vt:i4>0</vt:i4>
      </vt:variant>
      <vt:variant>
        <vt:i4>5</vt:i4>
      </vt:variant>
      <vt:variant>
        <vt:lpwstr>http://www.irrigation.gkp.pk/</vt:lpwstr>
      </vt:variant>
      <vt:variant>
        <vt:lpwstr/>
      </vt:variant>
      <vt:variant>
        <vt:i4>5046343</vt:i4>
      </vt:variant>
      <vt:variant>
        <vt:i4>-1</vt:i4>
      </vt:variant>
      <vt:variant>
        <vt:i4>1056</vt:i4>
      </vt:variant>
      <vt:variant>
        <vt:i4>1</vt:i4>
      </vt:variant>
      <vt:variant>
        <vt:lpwstr>http://pkjobs.net/wp-content/uploads/2012/09/Logo-kpk.jpg</vt:lpwstr>
      </vt:variant>
      <vt:variant>
        <vt:lpwstr/>
      </vt:variant>
      <vt:variant>
        <vt:i4>5046343</vt:i4>
      </vt:variant>
      <vt:variant>
        <vt:i4>-1</vt:i4>
      </vt:variant>
      <vt:variant>
        <vt:i4>1057</vt:i4>
      </vt:variant>
      <vt:variant>
        <vt:i4>1</vt:i4>
      </vt:variant>
      <vt:variant>
        <vt:lpwstr>http://pkjobs.net/wp-content/uploads/2012/09/Logo-kpk.jpg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Irrigation DP</cp:lastModifiedBy>
  <cp:revision>14</cp:revision>
  <cp:lastPrinted>2022-06-15T22:52:00Z</cp:lastPrinted>
  <dcterms:created xsi:type="dcterms:W3CDTF">2024-09-13T10:56:00Z</dcterms:created>
  <dcterms:modified xsi:type="dcterms:W3CDTF">2024-10-14T04:40:00Z</dcterms:modified>
</cp:coreProperties>
</file>